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F1D9C" w14:textId="5E09D325" w:rsidR="00AE3EDD" w:rsidRPr="009E1C55" w:rsidRDefault="00AE3EDD" w:rsidP="003A7411">
      <w:pPr>
        <w:spacing w:after="0" w:line="240" w:lineRule="auto"/>
        <w:jc w:val="center"/>
        <w:rPr>
          <w:rFonts w:ascii="Times New Roman" w:hAnsi="Times New Roman" w:cs="Times New Roman"/>
          <w:b/>
          <w:sz w:val="24"/>
          <w:szCs w:val="24"/>
        </w:rPr>
      </w:pPr>
      <w:bookmarkStart w:id="0" w:name="_GoBack"/>
      <w:bookmarkEnd w:id="0"/>
      <w:r w:rsidRPr="009E1C55">
        <w:rPr>
          <w:rFonts w:ascii="Times New Roman" w:hAnsi="Times New Roman" w:cs="Times New Roman"/>
          <w:b/>
          <w:sz w:val="24"/>
          <w:szCs w:val="24"/>
        </w:rPr>
        <w:tab/>
      </w:r>
      <w:r w:rsidRPr="009E1C55">
        <w:rPr>
          <w:rFonts w:ascii="Times New Roman" w:hAnsi="Times New Roman" w:cs="Times New Roman"/>
          <w:b/>
          <w:sz w:val="24"/>
          <w:szCs w:val="24"/>
        </w:rPr>
        <w:tab/>
      </w:r>
      <w:r w:rsidRPr="009E1C55">
        <w:rPr>
          <w:rFonts w:ascii="Times New Roman" w:hAnsi="Times New Roman" w:cs="Times New Roman"/>
          <w:b/>
          <w:sz w:val="24"/>
          <w:szCs w:val="24"/>
        </w:rPr>
        <w:tab/>
      </w:r>
      <w:r w:rsidRPr="009E1C55">
        <w:rPr>
          <w:rFonts w:ascii="Times New Roman" w:hAnsi="Times New Roman" w:cs="Times New Roman"/>
          <w:b/>
          <w:sz w:val="24"/>
          <w:szCs w:val="24"/>
        </w:rPr>
        <w:tab/>
      </w:r>
      <w:r w:rsidRPr="009E1C55">
        <w:rPr>
          <w:rFonts w:ascii="Times New Roman" w:hAnsi="Times New Roman" w:cs="Times New Roman"/>
          <w:b/>
          <w:sz w:val="24"/>
          <w:szCs w:val="24"/>
        </w:rPr>
        <w:tab/>
      </w:r>
      <w:r w:rsidRPr="009E1C55">
        <w:rPr>
          <w:rFonts w:ascii="Times New Roman" w:hAnsi="Times New Roman" w:cs="Times New Roman"/>
          <w:b/>
          <w:sz w:val="24"/>
          <w:szCs w:val="24"/>
        </w:rPr>
        <w:tab/>
      </w:r>
      <w:r w:rsidRPr="009E1C55">
        <w:rPr>
          <w:rFonts w:ascii="Times New Roman" w:hAnsi="Times New Roman" w:cs="Times New Roman"/>
          <w:b/>
          <w:sz w:val="24"/>
          <w:szCs w:val="24"/>
        </w:rPr>
        <w:tab/>
      </w:r>
      <w:r w:rsidRPr="009E1C55">
        <w:rPr>
          <w:rFonts w:ascii="Times New Roman" w:hAnsi="Times New Roman" w:cs="Times New Roman"/>
          <w:b/>
          <w:sz w:val="24"/>
          <w:szCs w:val="24"/>
        </w:rPr>
        <w:tab/>
      </w:r>
      <w:r w:rsidRPr="009E1C55">
        <w:rPr>
          <w:rFonts w:ascii="Times New Roman" w:hAnsi="Times New Roman" w:cs="Times New Roman"/>
          <w:b/>
          <w:sz w:val="24"/>
          <w:szCs w:val="24"/>
        </w:rPr>
        <w:tab/>
      </w:r>
      <w:r w:rsidRPr="009E1C55">
        <w:rPr>
          <w:rFonts w:ascii="Times New Roman" w:hAnsi="Times New Roman" w:cs="Times New Roman"/>
          <w:b/>
          <w:sz w:val="24"/>
          <w:szCs w:val="24"/>
        </w:rPr>
        <w:tab/>
      </w:r>
      <w:r w:rsidRPr="009E1C55">
        <w:rPr>
          <w:rFonts w:ascii="Times New Roman" w:hAnsi="Times New Roman" w:cs="Times New Roman"/>
          <w:b/>
          <w:sz w:val="28"/>
          <w:szCs w:val="28"/>
        </w:rPr>
        <w:t xml:space="preserve">            </w:t>
      </w:r>
      <w:r w:rsidRPr="009E1C55">
        <w:rPr>
          <w:rFonts w:ascii="Times New Roman" w:hAnsi="Times New Roman" w:cs="Times New Roman"/>
          <w:b/>
          <w:sz w:val="24"/>
          <w:szCs w:val="24"/>
        </w:rPr>
        <w:t>V.</w:t>
      </w:r>
    </w:p>
    <w:p w14:paraId="2A483C72" w14:textId="77777777" w:rsidR="00AE3EDD" w:rsidRDefault="00AE3EDD" w:rsidP="003A7411">
      <w:pPr>
        <w:spacing w:after="0" w:line="240" w:lineRule="auto"/>
        <w:jc w:val="center"/>
        <w:rPr>
          <w:rFonts w:ascii="Times New Roman" w:hAnsi="Times New Roman" w:cs="Times New Roman"/>
          <w:b/>
          <w:sz w:val="24"/>
          <w:szCs w:val="24"/>
          <w:u w:val="single"/>
        </w:rPr>
      </w:pPr>
    </w:p>
    <w:p w14:paraId="2FC09AF8" w14:textId="40DD7570" w:rsidR="003A7411" w:rsidRPr="00023A3C" w:rsidRDefault="003A7411" w:rsidP="003A7411">
      <w:pPr>
        <w:spacing w:after="0" w:line="240" w:lineRule="auto"/>
        <w:jc w:val="center"/>
        <w:rPr>
          <w:rFonts w:ascii="Times New Roman" w:hAnsi="Times New Roman" w:cs="Times New Roman"/>
          <w:b/>
          <w:sz w:val="24"/>
          <w:szCs w:val="24"/>
          <w:u w:val="single"/>
        </w:rPr>
      </w:pPr>
      <w:r w:rsidRPr="00023A3C">
        <w:rPr>
          <w:rFonts w:ascii="Times New Roman" w:hAnsi="Times New Roman" w:cs="Times New Roman"/>
          <w:b/>
          <w:sz w:val="24"/>
          <w:szCs w:val="24"/>
          <w:u w:val="single"/>
        </w:rPr>
        <w:t xml:space="preserve">Platné znění zákona č. 266/1994 Sb., o dráhách, ve znění pozdějších předpisů s vyznačením </w:t>
      </w:r>
      <w:r w:rsidR="009F36C0" w:rsidRPr="00023A3C">
        <w:rPr>
          <w:rFonts w:ascii="Times New Roman" w:hAnsi="Times New Roman" w:cs="Times New Roman"/>
          <w:b/>
          <w:sz w:val="24"/>
          <w:szCs w:val="24"/>
          <w:u w:val="single"/>
        </w:rPr>
        <w:t xml:space="preserve">navrhovaných </w:t>
      </w:r>
      <w:r w:rsidRPr="00023A3C">
        <w:rPr>
          <w:rFonts w:ascii="Times New Roman" w:hAnsi="Times New Roman" w:cs="Times New Roman"/>
          <w:b/>
          <w:sz w:val="24"/>
          <w:szCs w:val="24"/>
          <w:u w:val="single"/>
        </w:rPr>
        <w:t>změn</w:t>
      </w:r>
    </w:p>
    <w:p w14:paraId="0B05F4AA" w14:textId="77777777" w:rsidR="003A7411" w:rsidRPr="00023A3C" w:rsidRDefault="003A7411" w:rsidP="003A7411">
      <w:pPr>
        <w:spacing w:after="0" w:line="240" w:lineRule="auto"/>
        <w:jc w:val="center"/>
        <w:rPr>
          <w:rFonts w:ascii="Times New Roman" w:hAnsi="Times New Roman" w:cs="Times New Roman"/>
          <w:sz w:val="24"/>
          <w:szCs w:val="24"/>
        </w:rPr>
      </w:pPr>
    </w:p>
    <w:p w14:paraId="7E87C5B1" w14:textId="77777777" w:rsidR="00153E9B" w:rsidRPr="00023A3C" w:rsidRDefault="00153E9B" w:rsidP="00165328">
      <w:pPr>
        <w:spacing w:after="0" w:line="240" w:lineRule="auto"/>
        <w:jc w:val="center"/>
        <w:rPr>
          <w:rFonts w:ascii="Times New Roman" w:hAnsi="Times New Roman" w:cs="Times New Roman"/>
          <w:sz w:val="24"/>
          <w:szCs w:val="24"/>
        </w:rPr>
      </w:pPr>
      <w:r w:rsidRPr="00023A3C">
        <w:rPr>
          <w:rFonts w:ascii="Times New Roman" w:hAnsi="Times New Roman" w:cs="Times New Roman"/>
          <w:sz w:val="24"/>
          <w:szCs w:val="24"/>
        </w:rPr>
        <w:t xml:space="preserve">§ 1 </w:t>
      </w:r>
    </w:p>
    <w:p w14:paraId="39B81063" w14:textId="77777777" w:rsidR="00153E9B" w:rsidRPr="00023A3C" w:rsidRDefault="00153E9B" w:rsidP="00153E9B">
      <w:pPr>
        <w:spacing w:after="0" w:line="240" w:lineRule="auto"/>
        <w:jc w:val="center"/>
        <w:rPr>
          <w:rFonts w:ascii="Times New Roman" w:hAnsi="Times New Roman" w:cs="Times New Roman"/>
          <w:b/>
          <w:sz w:val="24"/>
          <w:szCs w:val="24"/>
        </w:rPr>
      </w:pPr>
      <w:r w:rsidRPr="00023A3C">
        <w:rPr>
          <w:rFonts w:ascii="Times New Roman" w:hAnsi="Times New Roman" w:cs="Times New Roman"/>
          <w:b/>
          <w:sz w:val="24"/>
          <w:szCs w:val="24"/>
        </w:rPr>
        <w:t>Předmět úpravy</w:t>
      </w:r>
    </w:p>
    <w:p w14:paraId="65596DD2" w14:textId="77777777" w:rsidR="00153E9B" w:rsidRPr="00023A3C" w:rsidRDefault="00153E9B" w:rsidP="00153E9B">
      <w:pPr>
        <w:spacing w:after="0" w:line="240" w:lineRule="auto"/>
        <w:jc w:val="both"/>
        <w:rPr>
          <w:rFonts w:ascii="Times New Roman" w:hAnsi="Times New Roman" w:cs="Times New Roman"/>
          <w:sz w:val="24"/>
          <w:szCs w:val="24"/>
        </w:rPr>
      </w:pPr>
      <w:r w:rsidRPr="00023A3C">
        <w:rPr>
          <w:rFonts w:ascii="Times New Roman" w:hAnsi="Times New Roman" w:cs="Times New Roman"/>
          <w:sz w:val="24"/>
          <w:szCs w:val="24"/>
        </w:rPr>
        <w:t xml:space="preserve"> </w:t>
      </w:r>
    </w:p>
    <w:p w14:paraId="32D6F28C" w14:textId="77777777" w:rsidR="00153E9B" w:rsidRPr="00023A3C" w:rsidRDefault="00153E9B" w:rsidP="00153E9B">
      <w:pPr>
        <w:spacing w:after="0" w:line="240" w:lineRule="auto"/>
        <w:jc w:val="both"/>
        <w:rPr>
          <w:rFonts w:ascii="Times New Roman" w:hAnsi="Times New Roman" w:cs="Times New Roman"/>
          <w:sz w:val="24"/>
          <w:szCs w:val="24"/>
        </w:rPr>
      </w:pPr>
      <w:r w:rsidRPr="00023A3C">
        <w:rPr>
          <w:rFonts w:ascii="Times New Roman" w:hAnsi="Times New Roman" w:cs="Times New Roman"/>
          <w:sz w:val="24"/>
          <w:szCs w:val="24"/>
        </w:rPr>
        <w:tab/>
        <w:t>(1) Tento zákon zapracovává příslušné předpisy Evropské unie</w:t>
      </w:r>
      <w:r w:rsidRPr="00023A3C">
        <w:rPr>
          <w:rFonts w:ascii="Times New Roman" w:hAnsi="Times New Roman" w:cs="Times New Roman"/>
          <w:sz w:val="24"/>
          <w:szCs w:val="24"/>
          <w:vertAlign w:val="superscript"/>
        </w:rPr>
        <w:t>1)</w:t>
      </w:r>
      <w:r w:rsidRPr="00023A3C">
        <w:rPr>
          <w:rFonts w:ascii="Times New Roman" w:hAnsi="Times New Roman" w:cs="Times New Roman"/>
          <w:sz w:val="24"/>
          <w:szCs w:val="24"/>
        </w:rPr>
        <w:t>, zároveň navazuje na přímo použitelný před</w:t>
      </w:r>
      <w:r w:rsidR="00165328" w:rsidRPr="00023A3C">
        <w:rPr>
          <w:rFonts w:ascii="Times New Roman" w:hAnsi="Times New Roman" w:cs="Times New Roman"/>
          <w:sz w:val="24"/>
          <w:szCs w:val="24"/>
        </w:rPr>
        <w:t>pis Evropské unie</w:t>
      </w:r>
      <w:r w:rsidR="00165328" w:rsidRPr="00023A3C">
        <w:rPr>
          <w:rFonts w:ascii="Times New Roman" w:hAnsi="Times New Roman" w:cs="Times New Roman"/>
          <w:sz w:val="24"/>
          <w:szCs w:val="24"/>
          <w:vertAlign w:val="superscript"/>
        </w:rPr>
        <w:t>1a)</w:t>
      </w:r>
      <w:r w:rsidR="00165328" w:rsidRPr="00023A3C">
        <w:rPr>
          <w:rFonts w:ascii="Times New Roman" w:hAnsi="Times New Roman" w:cs="Times New Roman"/>
          <w:sz w:val="24"/>
          <w:szCs w:val="24"/>
        </w:rPr>
        <w:t xml:space="preserve"> a upravuje</w:t>
      </w:r>
    </w:p>
    <w:p w14:paraId="7B23B5DB" w14:textId="77777777" w:rsidR="00153E9B" w:rsidRPr="00023A3C" w:rsidRDefault="00153E9B" w:rsidP="00153E9B">
      <w:pPr>
        <w:spacing w:after="0" w:line="240" w:lineRule="auto"/>
        <w:jc w:val="both"/>
        <w:rPr>
          <w:rFonts w:ascii="Times New Roman" w:hAnsi="Times New Roman" w:cs="Times New Roman"/>
          <w:sz w:val="24"/>
          <w:szCs w:val="24"/>
        </w:rPr>
      </w:pPr>
      <w:r w:rsidRPr="00023A3C">
        <w:rPr>
          <w:rFonts w:ascii="Times New Roman" w:hAnsi="Times New Roman" w:cs="Times New Roman"/>
          <w:sz w:val="24"/>
          <w:szCs w:val="24"/>
        </w:rPr>
        <w:t>a) podmínky pro stavbu drah železničních, tramvajových, trolejbusových a lanov</w:t>
      </w:r>
      <w:r w:rsidR="00165328" w:rsidRPr="00023A3C">
        <w:rPr>
          <w:rFonts w:ascii="Times New Roman" w:hAnsi="Times New Roman" w:cs="Times New Roman"/>
          <w:sz w:val="24"/>
          <w:szCs w:val="24"/>
        </w:rPr>
        <w:t>ých a stavby na těchto dráhách,</w:t>
      </w:r>
    </w:p>
    <w:p w14:paraId="240479F6" w14:textId="77777777" w:rsidR="00153E9B" w:rsidRPr="00023A3C" w:rsidRDefault="00153E9B" w:rsidP="00153E9B">
      <w:pPr>
        <w:spacing w:after="0" w:line="240" w:lineRule="auto"/>
        <w:jc w:val="both"/>
        <w:rPr>
          <w:rFonts w:ascii="Times New Roman" w:hAnsi="Times New Roman" w:cs="Times New Roman"/>
          <w:sz w:val="24"/>
          <w:szCs w:val="24"/>
        </w:rPr>
      </w:pPr>
      <w:r w:rsidRPr="00023A3C">
        <w:rPr>
          <w:rFonts w:ascii="Times New Roman" w:hAnsi="Times New Roman" w:cs="Times New Roman"/>
          <w:sz w:val="24"/>
          <w:szCs w:val="24"/>
        </w:rPr>
        <w:t>b) podmínky pro provozování drah podle písmene a), pro provozování drážní dopravy na těchto dráhách, jakož i práva a povinnosti fyzických a práv</w:t>
      </w:r>
      <w:r w:rsidR="00165328" w:rsidRPr="00023A3C">
        <w:rPr>
          <w:rFonts w:ascii="Times New Roman" w:hAnsi="Times New Roman" w:cs="Times New Roman"/>
          <w:sz w:val="24"/>
          <w:szCs w:val="24"/>
        </w:rPr>
        <w:t>nických osob s tím spojené,</w:t>
      </w:r>
    </w:p>
    <w:p w14:paraId="5AC79F51" w14:textId="77777777" w:rsidR="00153E9B" w:rsidRPr="00023A3C" w:rsidRDefault="00153E9B" w:rsidP="00023A3C">
      <w:pPr>
        <w:spacing w:after="120" w:line="240" w:lineRule="auto"/>
        <w:jc w:val="both"/>
        <w:rPr>
          <w:rFonts w:ascii="Times New Roman" w:hAnsi="Times New Roman" w:cs="Times New Roman"/>
          <w:sz w:val="24"/>
          <w:szCs w:val="24"/>
        </w:rPr>
      </w:pPr>
      <w:r w:rsidRPr="00023A3C">
        <w:rPr>
          <w:rFonts w:ascii="Times New Roman" w:hAnsi="Times New Roman" w:cs="Times New Roman"/>
          <w:sz w:val="24"/>
          <w:szCs w:val="24"/>
        </w:rPr>
        <w:t>c) výkon státní správy a státního dozoru ve věcech drah železničních, tramvajových, trolejbusových a lanových.</w:t>
      </w:r>
    </w:p>
    <w:p w14:paraId="3737D52C" w14:textId="77777777" w:rsidR="00153E9B" w:rsidRPr="00023A3C" w:rsidRDefault="00153E9B">
      <w:pPr>
        <w:spacing w:after="0" w:line="240" w:lineRule="auto"/>
        <w:jc w:val="both"/>
        <w:rPr>
          <w:rFonts w:ascii="Times New Roman" w:hAnsi="Times New Roman" w:cs="Times New Roman"/>
          <w:sz w:val="24"/>
          <w:szCs w:val="24"/>
        </w:rPr>
      </w:pPr>
      <w:r w:rsidRPr="00023A3C">
        <w:rPr>
          <w:rFonts w:ascii="Times New Roman" w:hAnsi="Times New Roman" w:cs="Times New Roman"/>
          <w:sz w:val="24"/>
          <w:szCs w:val="24"/>
        </w:rPr>
        <w:t xml:space="preserve"> </w:t>
      </w:r>
      <w:r w:rsidRPr="00023A3C">
        <w:rPr>
          <w:rFonts w:ascii="Times New Roman" w:hAnsi="Times New Roman" w:cs="Times New Roman"/>
          <w:sz w:val="24"/>
          <w:szCs w:val="24"/>
        </w:rPr>
        <w:tab/>
        <w:t>(2) Zákon se nevztahuje na dráhy důlní, průmyslové a přenosné.</w:t>
      </w:r>
    </w:p>
    <w:p w14:paraId="739F3BFD" w14:textId="526F489D" w:rsidR="00153E9B" w:rsidRPr="00023A3C" w:rsidRDefault="00AE094A" w:rsidP="0047166E">
      <w:pPr>
        <w:spacing w:after="0" w:line="240" w:lineRule="auto"/>
        <w:jc w:val="both"/>
        <w:rPr>
          <w:rFonts w:ascii="Times New Roman" w:hAnsi="Times New Roman" w:cs="Times New Roman"/>
          <w:b/>
          <w:sz w:val="24"/>
          <w:szCs w:val="24"/>
        </w:rPr>
      </w:pPr>
      <w:r w:rsidRPr="00023A3C">
        <w:rPr>
          <w:rFonts w:ascii="Times New Roman" w:hAnsi="Times New Roman" w:cs="Times New Roman"/>
          <w:sz w:val="24"/>
          <w:szCs w:val="24"/>
        </w:rPr>
        <w:softHyphen/>
      </w:r>
      <w:r w:rsidRPr="00023A3C">
        <w:rPr>
          <w:rFonts w:ascii="Times New Roman" w:hAnsi="Times New Roman" w:cs="Times New Roman"/>
          <w:sz w:val="24"/>
          <w:szCs w:val="24"/>
        </w:rPr>
        <w:softHyphen/>
      </w:r>
      <w:r w:rsidRPr="00023A3C">
        <w:rPr>
          <w:rFonts w:ascii="Times New Roman" w:hAnsi="Times New Roman" w:cs="Times New Roman"/>
          <w:sz w:val="24"/>
          <w:szCs w:val="24"/>
        </w:rPr>
        <w:softHyphen/>
      </w:r>
      <w:r w:rsidRPr="00023A3C">
        <w:rPr>
          <w:rFonts w:ascii="Times New Roman" w:hAnsi="Times New Roman" w:cs="Times New Roman"/>
          <w:sz w:val="24"/>
          <w:szCs w:val="24"/>
        </w:rPr>
        <w:softHyphen/>
      </w:r>
      <w:r w:rsidRPr="00023A3C">
        <w:rPr>
          <w:rFonts w:ascii="Times New Roman" w:hAnsi="Times New Roman" w:cs="Times New Roman"/>
          <w:sz w:val="24"/>
          <w:szCs w:val="24"/>
        </w:rPr>
        <w:softHyphen/>
      </w:r>
      <w:r w:rsidRPr="00023A3C">
        <w:rPr>
          <w:rFonts w:ascii="Times New Roman" w:hAnsi="Times New Roman" w:cs="Times New Roman"/>
          <w:sz w:val="24"/>
          <w:szCs w:val="24"/>
        </w:rPr>
        <w:softHyphen/>
      </w:r>
      <w:r w:rsidRPr="00023A3C">
        <w:rPr>
          <w:rFonts w:ascii="Times New Roman" w:hAnsi="Times New Roman" w:cs="Times New Roman"/>
          <w:sz w:val="24"/>
          <w:szCs w:val="24"/>
        </w:rPr>
        <w:softHyphen/>
      </w:r>
      <w:r w:rsidRPr="00023A3C">
        <w:rPr>
          <w:rFonts w:ascii="Times New Roman" w:hAnsi="Times New Roman" w:cs="Times New Roman"/>
          <w:sz w:val="24"/>
          <w:szCs w:val="24"/>
        </w:rPr>
        <w:softHyphen/>
      </w:r>
      <w:r w:rsidRPr="00023A3C">
        <w:rPr>
          <w:rFonts w:ascii="Times New Roman" w:hAnsi="Times New Roman" w:cs="Times New Roman"/>
          <w:sz w:val="24"/>
          <w:szCs w:val="24"/>
        </w:rPr>
        <w:softHyphen/>
      </w:r>
      <w:r w:rsidRPr="00023A3C">
        <w:rPr>
          <w:rFonts w:ascii="Times New Roman" w:hAnsi="Times New Roman" w:cs="Times New Roman"/>
          <w:sz w:val="24"/>
          <w:szCs w:val="24"/>
        </w:rPr>
        <w:softHyphen/>
      </w:r>
      <w:r w:rsidRPr="00023A3C">
        <w:rPr>
          <w:rFonts w:ascii="Times New Roman" w:hAnsi="Times New Roman" w:cs="Times New Roman"/>
          <w:sz w:val="24"/>
          <w:szCs w:val="24"/>
        </w:rPr>
        <w:softHyphen/>
      </w:r>
      <w:r w:rsidRPr="00023A3C">
        <w:rPr>
          <w:rFonts w:ascii="Times New Roman" w:hAnsi="Times New Roman" w:cs="Times New Roman"/>
          <w:sz w:val="24"/>
          <w:szCs w:val="24"/>
        </w:rPr>
        <w:softHyphen/>
      </w:r>
      <w:r w:rsidRPr="00023A3C">
        <w:rPr>
          <w:rFonts w:ascii="Times New Roman" w:hAnsi="Times New Roman" w:cs="Times New Roman"/>
          <w:sz w:val="24"/>
          <w:szCs w:val="24"/>
        </w:rPr>
        <w:softHyphen/>
      </w:r>
      <w:r w:rsidRPr="00023A3C">
        <w:rPr>
          <w:rFonts w:ascii="Times New Roman" w:hAnsi="Times New Roman" w:cs="Times New Roman"/>
          <w:sz w:val="24"/>
          <w:szCs w:val="24"/>
        </w:rPr>
        <w:softHyphen/>
      </w:r>
      <w:r w:rsidRPr="00023A3C">
        <w:rPr>
          <w:rFonts w:ascii="Times New Roman" w:hAnsi="Times New Roman" w:cs="Times New Roman"/>
          <w:sz w:val="24"/>
          <w:szCs w:val="24"/>
        </w:rPr>
        <w:softHyphen/>
      </w:r>
      <w:r w:rsidRPr="00023A3C">
        <w:rPr>
          <w:rFonts w:ascii="Times New Roman" w:hAnsi="Times New Roman" w:cs="Times New Roman"/>
          <w:sz w:val="24"/>
          <w:szCs w:val="24"/>
        </w:rPr>
        <w:softHyphen/>
      </w:r>
      <w:r w:rsidRPr="00023A3C">
        <w:rPr>
          <w:rFonts w:ascii="Times New Roman" w:hAnsi="Times New Roman" w:cs="Times New Roman"/>
          <w:sz w:val="24"/>
          <w:szCs w:val="24"/>
        </w:rPr>
        <w:softHyphen/>
      </w:r>
      <w:r w:rsidRPr="00023A3C">
        <w:rPr>
          <w:rFonts w:ascii="Times New Roman" w:hAnsi="Times New Roman" w:cs="Times New Roman"/>
          <w:sz w:val="24"/>
          <w:szCs w:val="24"/>
        </w:rPr>
        <w:softHyphen/>
      </w:r>
      <w:r w:rsidRPr="00023A3C">
        <w:rPr>
          <w:rFonts w:ascii="Times New Roman" w:hAnsi="Times New Roman" w:cs="Times New Roman"/>
          <w:sz w:val="24"/>
          <w:szCs w:val="24"/>
        </w:rPr>
        <w:softHyphen/>
      </w:r>
      <w:r w:rsidRPr="00023A3C">
        <w:rPr>
          <w:rFonts w:ascii="Times New Roman" w:hAnsi="Times New Roman" w:cs="Times New Roman"/>
          <w:sz w:val="24"/>
          <w:szCs w:val="24"/>
        </w:rPr>
        <w:softHyphen/>
      </w:r>
    </w:p>
    <w:p w14:paraId="3ECD4542" w14:textId="77777777" w:rsidR="00226F70" w:rsidRPr="00023A3C" w:rsidRDefault="00226F70" w:rsidP="001D69F8">
      <w:pPr>
        <w:spacing w:line="240" w:lineRule="auto"/>
        <w:jc w:val="center"/>
        <w:rPr>
          <w:rFonts w:ascii="Times New Roman" w:hAnsi="Times New Roman" w:cs="Times New Roman"/>
          <w:sz w:val="24"/>
          <w:szCs w:val="24"/>
        </w:rPr>
      </w:pPr>
      <w:r w:rsidRPr="00023A3C">
        <w:rPr>
          <w:rFonts w:ascii="Times New Roman" w:hAnsi="Times New Roman" w:cs="Times New Roman"/>
          <w:sz w:val="24"/>
          <w:szCs w:val="24"/>
        </w:rPr>
        <w:t>§</w:t>
      </w:r>
      <w:r w:rsidR="00085546">
        <w:rPr>
          <w:rFonts w:ascii="Times New Roman" w:hAnsi="Times New Roman" w:cs="Times New Roman"/>
          <w:sz w:val="24"/>
          <w:szCs w:val="24"/>
        </w:rPr>
        <w:t xml:space="preserve"> </w:t>
      </w:r>
      <w:r w:rsidRPr="00023A3C">
        <w:rPr>
          <w:rFonts w:ascii="Times New Roman" w:hAnsi="Times New Roman" w:cs="Times New Roman"/>
          <w:sz w:val="24"/>
          <w:szCs w:val="24"/>
        </w:rPr>
        <w:t>2</w:t>
      </w:r>
    </w:p>
    <w:p w14:paraId="63E6C1A0" w14:textId="0955FA8A" w:rsidR="00226F70" w:rsidRPr="00023A3C" w:rsidRDefault="00226F70" w:rsidP="001D69F8">
      <w:pPr>
        <w:spacing w:line="240" w:lineRule="auto"/>
        <w:jc w:val="center"/>
        <w:rPr>
          <w:rFonts w:ascii="Times New Roman" w:hAnsi="Times New Roman" w:cs="Times New Roman"/>
          <w:b/>
          <w:sz w:val="24"/>
          <w:szCs w:val="24"/>
        </w:rPr>
      </w:pPr>
      <w:r w:rsidRPr="00023A3C">
        <w:rPr>
          <w:rFonts w:ascii="Times New Roman" w:hAnsi="Times New Roman" w:cs="Times New Roman"/>
          <w:b/>
          <w:sz w:val="24"/>
          <w:szCs w:val="24"/>
        </w:rPr>
        <w:t>Základní pojmy</w:t>
      </w:r>
    </w:p>
    <w:p w14:paraId="3F436F37" w14:textId="12419C5C" w:rsidR="00226F70" w:rsidRPr="00023A3C" w:rsidRDefault="00226F70" w:rsidP="00226F70">
      <w:pPr>
        <w:spacing w:line="240" w:lineRule="auto"/>
        <w:jc w:val="both"/>
        <w:rPr>
          <w:rFonts w:ascii="Times New Roman" w:hAnsi="Times New Roman" w:cs="Times New Roman"/>
          <w:sz w:val="24"/>
          <w:szCs w:val="24"/>
        </w:rPr>
      </w:pPr>
      <w:r w:rsidRPr="00023A3C">
        <w:rPr>
          <w:rFonts w:ascii="Times New Roman" w:hAnsi="Times New Roman" w:cs="Times New Roman"/>
          <w:b/>
          <w:sz w:val="24"/>
          <w:szCs w:val="24"/>
        </w:rPr>
        <w:t xml:space="preserve"> </w:t>
      </w:r>
      <w:r w:rsidRPr="00023A3C">
        <w:rPr>
          <w:rFonts w:ascii="Times New Roman" w:hAnsi="Times New Roman" w:cs="Times New Roman"/>
          <w:b/>
          <w:sz w:val="24"/>
          <w:szCs w:val="24"/>
        </w:rPr>
        <w:tab/>
      </w:r>
      <w:r w:rsidRPr="00023A3C">
        <w:rPr>
          <w:rFonts w:ascii="Times New Roman" w:hAnsi="Times New Roman" w:cs="Times New Roman"/>
          <w:sz w:val="24"/>
          <w:szCs w:val="24"/>
        </w:rPr>
        <w:t>(1) Dráhou je cesta určená k pohybu drážních vozidel včetně pevných zařízení potřebných pro zajištění bezpečnosti a plynulosti drážní dopravy.</w:t>
      </w:r>
    </w:p>
    <w:p w14:paraId="190E69FF" w14:textId="77777777" w:rsidR="00226F70" w:rsidRPr="00023A3C" w:rsidRDefault="00226F70" w:rsidP="00226F70">
      <w:pPr>
        <w:spacing w:line="240" w:lineRule="auto"/>
        <w:jc w:val="both"/>
        <w:rPr>
          <w:rFonts w:ascii="Times New Roman" w:hAnsi="Times New Roman" w:cs="Times New Roman"/>
          <w:sz w:val="24"/>
          <w:szCs w:val="24"/>
        </w:rPr>
      </w:pPr>
      <w:r w:rsidRPr="00023A3C">
        <w:rPr>
          <w:rFonts w:ascii="Times New Roman" w:hAnsi="Times New Roman" w:cs="Times New Roman"/>
          <w:sz w:val="24"/>
          <w:szCs w:val="24"/>
        </w:rPr>
        <w:t xml:space="preserve"> </w:t>
      </w:r>
      <w:r w:rsidRPr="00023A3C">
        <w:rPr>
          <w:rFonts w:ascii="Times New Roman" w:hAnsi="Times New Roman" w:cs="Times New Roman"/>
          <w:sz w:val="24"/>
          <w:szCs w:val="24"/>
        </w:rPr>
        <w:tab/>
        <w:t xml:space="preserve">(2) Provozuschopností dráhy je technický stav dráhy zaručující její bezpečné a plynulé provozování. </w:t>
      </w:r>
    </w:p>
    <w:p w14:paraId="59052D62" w14:textId="77777777" w:rsidR="00226F70" w:rsidRPr="00023A3C" w:rsidRDefault="00226F70" w:rsidP="00226F70">
      <w:pPr>
        <w:spacing w:line="240" w:lineRule="auto"/>
        <w:jc w:val="both"/>
        <w:rPr>
          <w:rFonts w:ascii="Times New Roman" w:hAnsi="Times New Roman" w:cs="Times New Roman"/>
          <w:sz w:val="24"/>
          <w:szCs w:val="24"/>
        </w:rPr>
      </w:pPr>
      <w:r w:rsidRPr="00023A3C">
        <w:rPr>
          <w:rFonts w:ascii="Times New Roman" w:hAnsi="Times New Roman" w:cs="Times New Roman"/>
          <w:sz w:val="24"/>
          <w:szCs w:val="24"/>
        </w:rPr>
        <w:tab/>
        <w:t xml:space="preserve">(3) Provozováním dráhy jsou činnosti, kterými se zabezpečuje a obsluhuje dráha a organizuje drážní doprava. </w:t>
      </w:r>
    </w:p>
    <w:p w14:paraId="36AAE8F6" w14:textId="77777777" w:rsidR="00226F70" w:rsidRPr="00023A3C" w:rsidRDefault="00226F70" w:rsidP="00226F70">
      <w:pPr>
        <w:spacing w:line="240" w:lineRule="auto"/>
        <w:jc w:val="both"/>
        <w:rPr>
          <w:rFonts w:ascii="Times New Roman" w:hAnsi="Times New Roman" w:cs="Times New Roman"/>
          <w:sz w:val="24"/>
          <w:szCs w:val="24"/>
        </w:rPr>
      </w:pPr>
      <w:r w:rsidRPr="00023A3C">
        <w:rPr>
          <w:rFonts w:ascii="Times New Roman" w:hAnsi="Times New Roman" w:cs="Times New Roman"/>
          <w:sz w:val="24"/>
          <w:szCs w:val="24"/>
        </w:rPr>
        <w:tab/>
        <w:t>(4) Provozováním drážní dopravy je činnost, při níž mezi provozovatelem této dopravy (dále jen "dopravce") a osobou, jejíž přepravní potřeba se uspokojuje, vzniká právní vztah, jehož předmětem je přeprava osob, věcí, zvířat anebo činnost, kterou se zajišťuje podnikání podle zvláštních předpisů.</w:t>
      </w:r>
      <w:r w:rsidRPr="00023A3C">
        <w:rPr>
          <w:rFonts w:ascii="Times New Roman" w:hAnsi="Times New Roman" w:cs="Times New Roman"/>
          <w:sz w:val="24"/>
          <w:szCs w:val="24"/>
          <w:vertAlign w:val="superscript"/>
        </w:rPr>
        <w:t>1b)</w:t>
      </w:r>
      <w:r w:rsidRPr="00023A3C">
        <w:rPr>
          <w:rFonts w:ascii="Times New Roman" w:hAnsi="Times New Roman" w:cs="Times New Roman"/>
          <w:sz w:val="24"/>
          <w:szCs w:val="24"/>
        </w:rPr>
        <w:t xml:space="preserve"> </w:t>
      </w:r>
    </w:p>
    <w:p w14:paraId="55B7EF78" w14:textId="77777777" w:rsidR="00226F70" w:rsidRPr="00023A3C" w:rsidRDefault="00226F70" w:rsidP="00226F70">
      <w:pPr>
        <w:spacing w:line="240" w:lineRule="auto"/>
        <w:jc w:val="both"/>
        <w:rPr>
          <w:rFonts w:ascii="Times New Roman" w:hAnsi="Times New Roman" w:cs="Times New Roman"/>
          <w:sz w:val="24"/>
          <w:szCs w:val="24"/>
        </w:rPr>
      </w:pPr>
      <w:r w:rsidRPr="00023A3C">
        <w:rPr>
          <w:rFonts w:ascii="Times New Roman" w:hAnsi="Times New Roman" w:cs="Times New Roman"/>
          <w:sz w:val="24"/>
          <w:szCs w:val="24"/>
        </w:rPr>
        <w:tab/>
        <w:t>(5) Veřejným zájmem v oblasti kombinované dopravy se rozumí zájem na podpoře ekologicky šetrnějšího způsobu dopravy. Podporou kombinované dopravy ve veřejném zájmu se rozumí sleva na dani podle zvláštního právního předpisu.</w:t>
      </w:r>
      <w:r w:rsidRPr="00023A3C">
        <w:rPr>
          <w:rFonts w:ascii="Times New Roman" w:hAnsi="Times New Roman" w:cs="Times New Roman"/>
          <w:sz w:val="24"/>
          <w:szCs w:val="24"/>
          <w:vertAlign w:val="superscript"/>
        </w:rPr>
        <w:t>1c)</w:t>
      </w:r>
      <w:r w:rsidRPr="00023A3C">
        <w:rPr>
          <w:rFonts w:ascii="Times New Roman" w:hAnsi="Times New Roman" w:cs="Times New Roman"/>
          <w:sz w:val="24"/>
          <w:szCs w:val="24"/>
        </w:rPr>
        <w:t xml:space="preserve"> </w:t>
      </w:r>
    </w:p>
    <w:p w14:paraId="0C6AC116" w14:textId="77777777" w:rsidR="00226F70" w:rsidRPr="00023A3C" w:rsidRDefault="00226F70" w:rsidP="00226F70">
      <w:pPr>
        <w:spacing w:line="240" w:lineRule="auto"/>
        <w:jc w:val="both"/>
        <w:rPr>
          <w:rFonts w:ascii="Times New Roman" w:hAnsi="Times New Roman" w:cs="Times New Roman"/>
          <w:sz w:val="24"/>
          <w:szCs w:val="24"/>
        </w:rPr>
      </w:pPr>
      <w:r w:rsidRPr="00023A3C">
        <w:rPr>
          <w:rFonts w:ascii="Times New Roman" w:hAnsi="Times New Roman" w:cs="Times New Roman"/>
          <w:sz w:val="24"/>
          <w:szCs w:val="24"/>
        </w:rPr>
        <w:tab/>
        <w:t xml:space="preserve">(6) Kombinovanou dopravou se rozumí nákladní přeprava využívající při jedné jízdě kromě železniční dopravy i silniční nebo vodní dopravu. </w:t>
      </w:r>
    </w:p>
    <w:p w14:paraId="767E3172" w14:textId="77777777" w:rsidR="00226F70" w:rsidRPr="00023A3C" w:rsidRDefault="00226F70" w:rsidP="00226F70">
      <w:pPr>
        <w:spacing w:line="240" w:lineRule="auto"/>
        <w:jc w:val="both"/>
        <w:rPr>
          <w:rFonts w:ascii="Times New Roman" w:hAnsi="Times New Roman" w:cs="Times New Roman"/>
          <w:sz w:val="24"/>
          <w:szCs w:val="24"/>
        </w:rPr>
      </w:pPr>
      <w:r w:rsidRPr="00023A3C">
        <w:rPr>
          <w:rFonts w:ascii="Times New Roman" w:hAnsi="Times New Roman" w:cs="Times New Roman"/>
          <w:sz w:val="24"/>
          <w:szCs w:val="24"/>
        </w:rPr>
        <w:tab/>
        <w:t xml:space="preserve">(7) Tarif je sazebník cen za jednotlivé přepravní výkony při poskytování přepravních služeb a podmínky jejich použití. </w:t>
      </w:r>
    </w:p>
    <w:p w14:paraId="623BD50D" w14:textId="77777777" w:rsidR="00226F70" w:rsidRPr="00023A3C" w:rsidRDefault="00226F70" w:rsidP="00226F70">
      <w:pPr>
        <w:spacing w:line="240" w:lineRule="auto"/>
        <w:jc w:val="both"/>
        <w:rPr>
          <w:rFonts w:ascii="Times New Roman" w:hAnsi="Times New Roman" w:cs="Times New Roman"/>
          <w:sz w:val="24"/>
          <w:szCs w:val="24"/>
        </w:rPr>
      </w:pPr>
      <w:r w:rsidRPr="00023A3C">
        <w:rPr>
          <w:rFonts w:ascii="Times New Roman" w:hAnsi="Times New Roman" w:cs="Times New Roman"/>
          <w:sz w:val="24"/>
          <w:szCs w:val="24"/>
        </w:rPr>
        <w:tab/>
        <w:t xml:space="preserve">(8) Osobou usazenou na území České republiky je osoba oprávněná podnikat na území České republiky, která je zapsána v obchodním rejstříku nebo má na území České republiky odštěpný závod. </w:t>
      </w:r>
    </w:p>
    <w:p w14:paraId="2C6950A1" w14:textId="3B6562ED" w:rsidR="00226F70" w:rsidRPr="00023A3C" w:rsidRDefault="00226F70" w:rsidP="00226F70">
      <w:pPr>
        <w:spacing w:line="240" w:lineRule="auto"/>
        <w:jc w:val="both"/>
        <w:rPr>
          <w:rFonts w:ascii="Times New Roman" w:hAnsi="Times New Roman" w:cs="Times New Roman"/>
          <w:sz w:val="24"/>
          <w:szCs w:val="24"/>
        </w:rPr>
      </w:pPr>
      <w:r w:rsidRPr="00023A3C">
        <w:rPr>
          <w:rFonts w:ascii="Times New Roman" w:hAnsi="Times New Roman" w:cs="Times New Roman"/>
          <w:sz w:val="24"/>
          <w:szCs w:val="24"/>
        </w:rPr>
        <w:tab/>
        <w:t xml:space="preserve">(9) Zařízením služeb se rozumí železniční stanice, </w:t>
      </w:r>
      <w:r w:rsidR="00FE4B3F" w:rsidRPr="00FE4B3F">
        <w:rPr>
          <w:rFonts w:ascii="Times New Roman" w:hAnsi="Times New Roman" w:cs="Times New Roman"/>
          <w:b/>
          <w:sz w:val="24"/>
          <w:szCs w:val="24"/>
        </w:rPr>
        <w:t>zastávka,</w:t>
      </w:r>
      <w:r w:rsidR="00FE4B3F">
        <w:rPr>
          <w:rFonts w:ascii="Times New Roman" w:hAnsi="Times New Roman" w:cs="Times New Roman"/>
          <w:sz w:val="24"/>
          <w:szCs w:val="24"/>
        </w:rPr>
        <w:t xml:space="preserve"> </w:t>
      </w:r>
      <w:r w:rsidRPr="00023A3C">
        <w:rPr>
          <w:rFonts w:ascii="Times New Roman" w:hAnsi="Times New Roman" w:cs="Times New Roman"/>
          <w:sz w:val="24"/>
          <w:szCs w:val="24"/>
        </w:rPr>
        <w:t xml:space="preserve">odstavné koleje, čerpací stanice a jiná technická zařízení, která slouží k poskytování služeb bezprostředně souvisejících s provozováním drážní dopravy na dráze celostátní nebo regionální anebo na veřejně přístupné vlečce. </w:t>
      </w:r>
    </w:p>
    <w:p w14:paraId="5F470275" w14:textId="77777777" w:rsidR="00226F70" w:rsidRPr="00023A3C" w:rsidRDefault="00226F70" w:rsidP="00226F70">
      <w:pPr>
        <w:spacing w:line="240" w:lineRule="auto"/>
        <w:jc w:val="both"/>
        <w:rPr>
          <w:rFonts w:ascii="Times New Roman" w:hAnsi="Times New Roman" w:cs="Times New Roman"/>
          <w:sz w:val="24"/>
          <w:szCs w:val="24"/>
        </w:rPr>
      </w:pPr>
      <w:r w:rsidRPr="00023A3C">
        <w:rPr>
          <w:rFonts w:ascii="Times New Roman" w:hAnsi="Times New Roman" w:cs="Times New Roman"/>
          <w:sz w:val="24"/>
          <w:szCs w:val="24"/>
        </w:rPr>
        <w:lastRenderedPageBreak/>
        <w:tab/>
        <w:t xml:space="preserve">(10) Kapacitou dráhy se rozumí její využitelná průjezdnost umožňující rozvržení požadovaných tras vlaků na určitém úseku dráhy v určitém období. </w:t>
      </w:r>
    </w:p>
    <w:p w14:paraId="423637C4" w14:textId="77777777" w:rsidR="00226F70" w:rsidRPr="00023A3C" w:rsidRDefault="00226F70" w:rsidP="00226F70">
      <w:pPr>
        <w:spacing w:line="240" w:lineRule="auto"/>
        <w:jc w:val="both"/>
        <w:rPr>
          <w:rFonts w:ascii="Times New Roman" w:hAnsi="Times New Roman" w:cs="Times New Roman"/>
          <w:sz w:val="24"/>
          <w:szCs w:val="24"/>
        </w:rPr>
      </w:pPr>
      <w:r w:rsidRPr="00023A3C">
        <w:rPr>
          <w:rFonts w:ascii="Times New Roman" w:hAnsi="Times New Roman" w:cs="Times New Roman"/>
          <w:sz w:val="24"/>
          <w:szCs w:val="24"/>
        </w:rPr>
        <w:tab/>
        <w:t>(11) Přidělením kapacity dráhy se rozumí jednání umožňující využití takového dílu z celkové kapacity dráhy, kterého je zapotřebí pro požadovanou trasu vlaku.</w:t>
      </w:r>
    </w:p>
    <w:p w14:paraId="35063E4F" w14:textId="0BF9F053" w:rsidR="00226F70" w:rsidRPr="00023A3C" w:rsidRDefault="00226F70" w:rsidP="00226F70">
      <w:pPr>
        <w:spacing w:line="240" w:lineRule="auto"/>
        <w:jc w:val="both"/>
        <w:rPr>
          <w:rFonts w:ascii="Times New Roman" w:hAnsi="Times New Roman" w:cs="Times New Roman"/>
          <w:b/>
          <w:sz w:val="24"/>
          <w:szCs w:val="24"/>
        </w:rPr>
      </w:pPr>
      <w:r w:rsidRPr="00023A3C">
        <w:rPr>
          <w:rFonts w:ascii="Times New Roman" w:hAnsi="Times New Roman" w:cs="Times New Roman"/>
          <w:sz w:val="24"/>
          <w:szCs w:val="24"/>
        </w:rPr>
        <w:tab/>
      </w:r>
      <w:r w:rsidRPr="00023A3C">
        <w:rPr>
          <w:rFonts w:ascii="Times New Roman" w:hAnsi="Times New Roman" w:cs="Times New Roman"/>
          <w:b/>
          <w:sz w:val="24"/>
          <w:szCs w:val="24"/>
        </w:rPr>
        <w:t xml:space="preserve">(12) Hlavními činnostmi se rozumí činnosti související </w:t>
      </w:r>
      <w:r w:rsidR="00CB1323" w:rsidRPr="00023A3C">
        <w:rPr>
          <w:rFonts w:ascii="Times New Roman" w:hAnsi="Times New Roman" w:cs="Times New Roman"/>
          <w:b/>
          <w:sz w:val="24"/>
          <w:szCs w:val="24"/>
        </w:rPr>
        <w:t>se sjednáním, výpočtem</w:t>
      </w:r>
      <w:r w:rsidR="00CB1323">
        <w:rPr>
          <w:rFonts w:ascii="Times New Roman" w:hAnsi="Times New Roman" w:cs="Times New Roman"/>
          <w:b/>
          <w:sz w:val="24"/>
          <w:szCs w:val="24"/>
        </w:rPr>
        <w:t xml:space="preserve"> a výběrem ceny za užití dráhy,</w:t>
      </w:r>
      <w:r w:rsidR="00CB1323" w:rsidRPr="00023A3C">
        <w:rPr>
          <w:rFonts w:ascii="Times New Roman" w:hAnsi="Times New Roman" w:cs="Times New Roman"/>
          <w:b/>
          <w:sz w:val="24"/>
          <w:szCs w:val="24"/>
        </w:rPr>
        <w:t xml:space="preserve"> s přidělením kapacity dráhy</w:t>
      </w:r>
      <w:r w:rsidR="00CB1323">
        <w:rPr>
          <w:rFonts w:ascii="Times New Roman" w:hAnsi="Times New Roman" w:cs="Times New Roman"/>
          <w:b/>
          <w:sz w:val="24"/>
          <w:szCs w:val="24"/>
        </w:rPr>
        <w:t xml:space="preserve"> a v případě dráhy celostátní nebo regionální rovněž </w:t>
      </w:r>
      <w:r w:rsidRPr="00023A3C">
        <w:rPr>
          <w:rFonts w:ascii="Times New Roman" w:hAnsi="Times New Roman" w:cs="Times New Roman"/>
          <w:b/>
          <w:sz w:val="24"/>
          <w:szCs w:val="24"/>
        </w:rPr>
        <w:t>se zpracováním prohlášení o dráze.</w:t>
      </w:r>
    </w:p>
    <w:p w14:paraId="4B9129F3" w14:textId="77777777" w:rsidR="00AE094A" w:rsidRDefault="00226F70" w:rsidP="00226F70">
      <w:pPr>
        <w:spacing w:line="240" w:lineRule="auto"/>
        <w:jc w:val="both"/>
        <w:rPr>
          <w:rFonts w:ascii="Times New Roman" w:hAnsi="Times New Roman" w:cs="Times New Roman"/>
          <w:sz w:val="24"/>
          <w:szCs w:val="24"/>
        </w:rPr>
      </w:pPr>
      <w:r w:rsidRPr="00023A3C">
        <w:rPr>
          <w:rFonts w:ascii="Times New Roman" w:hAnsi="Times New Roman" w:cs="Times New Roman"/>
          <w:sz w:val="24"/>
          <w:szCs w:val="24"/>
        </w:rPr>
        <w:tab/>
      </w:r>
      <w:r w:rsidRPr="00023A3C">
        <w:rPr>
          <w:rFonts w:ascii="Times New Roman" w:hAnsi="Times New Roman" w:cs="Times New Roman"/>
          <w:strike/>
          <w:sz w:val="24"/>
          <w:szCs w:val="24"/>
        </w:rPr>
        <w:t>(12)</w:t>
      </w:r>
      <w:r w:rsidRPr="00023A3C">
        <w:rPr>
          <w:rFonts w:ascii="Times New Roman" w:hAnsi="Times New Roman" w:cs="Times New Roman"/>
          <w:sz w:val="24"/>
          <w:szCs w:val="24"/>
        </w:rPr>
        <w:t xml:space="preserve"> </w:t>
      </w:r>
      <w:r w:rsidRPr="00023A3C">
        <w:rPr>
          <w:rFonts w:ascii="Times New Roman" w:hAnsi="Times New Roman" w:cs="Times New Roman"/>
          <w:b/>
          <w:sz w:val="24"/>
          <w:szCs w:val="24"/>
        </w:rPr>
        <w:t>(13)</w:t>
      </w:r>
      <w:r w:rsidRPr="00023A3C">
        <w:rPr>
          <w:rFonts w:ascii="Times New Roman" w:hAnsi="Times New Roman" w:cs="Times New Roman"/>
          <w:sz w:val="24"/>
          <w:szCs w:val="24"/>
        </w:rPr>
        <w:t xml:space="preserve"> Členským státem se rozumí členský stát Evropské unie a jiný smluvní stát Dohody o Evropském hospodářském prostoru.</w:t>
      </w:r>
    </w:p>
    <w:p w14:paraId="1B033389" w14:textId="77777777" w:rsidR="00410074" w:rsidRPr="00023A3C" w:rsidRDefault="00410074" w:rsidP="00023A3C">
      <w:pPr>
        <w:spacing w:after="0" w:line="240" w:lineRule="auto"/>
        <w:jc w:val="center"/>
        <w:rPr>
          <w:rFonts w:ascii="Times New Roman" w:hAnsi="Times New Roman" w:cs="Times New Roman"/>
          <w:sz w:val="24"/>
          <w:szCs w:val="24"/>
        </w:rPr>
      </w:pPr>
      <w:r w:rsidRPr="00023A3C">
        <w:rPr>
          <w:rFonts w:ascii="Times New Roman" w:hAnsi="Times New Roman" w:cs="Times New Roman"/>
          <w:sz w:val="24"/>
          <w:szCs w:val="24"/>
        </w:rPr>
        <w:t>§ 4a</w:t>
      </w:r>
    </w:p>
    <w:p w14:paraId="64DCC398" w14:textId="77777777" w:rsidR="00410074" w:rsidRPr="00023A3C" w:rsidRDefault="00410074" w:rsidP="001D69F8">
      <w:pPr>
        <w:spacing w:line="240" w:lineRule="auto"/>
        <w:jc w:val="center"/>
        <w:rPr>
          <w:rFonts w:ascii="Times New Roman" w:hAnsi="Times New Roman" w:cs="Times New Roman"/>
          <w:b/>
          <w:sz w:val="24"/>
          <w:szCs w:val="24"/>
        </w:rPr>
      </w:pPr>
      <w:r w:rsidRPr="00023A3C">
        <w:rPr>
          <w:rFonts w:ascii="Times New Roman" w:hAnsi="Times New Roman" w:cs="Times New Roman"/>
          <w:b/>
          <w:sz w:val="24"/>
          <w:szCs w:val="24"/>
        </w:rPr>
        <w:t>Ochrana dráhy</w:t>
      </w:r>
    </w:p>
    <w:p w14:paraId="04487A3C" w14:textId="77777777" w:rsidR="00410074" w:rsidRPr="00023A3C" w:rsidRDefault="00410074" w:rsidP="00410074">
      <w:pPr>
        <w:spacing w:line="240" w:lineRule="auto"/>
        <w:jc w:val="both"/>
        <w:rPr>
          <w:rFonts w:ascii="Times New Roman" w:hAnsi="Times New Roman" w:cs="Times New Roman"/>
          <w:sz w:val="24"/>
          <w:szCs w:val="24"/>
        </w:rPr>
      </w:pPr>
      <w:r w:rsidRPr="00023A3C">
        <w:rPr>
          <w:rFonts w:ascii="Times New Roman" w:hAnsi="Times New Roman" w:cs="Times New Roman"/>
          <w:sz w:val="24"/>
          <w:szCs w:val="24"/>
        </w:rPr>
        <w:t xml:space="preserve"> </w:t>
      </w:r>
      <w:r w:rsidRPr="00023A3C">
        <w:rPr>
          <w:rFonts w:ascii="Times New Roman" w:hAnsi="Times New Roman" w:cs="Times New Roman"/>
          <w:sz w:val="24"/>
          <w:szCs w:val="24"/>
        </w:rPr>
        <w:tab/>
        <w:t>(1) Nikdo nesmí bez povolení provozovatele dráhy vykonávat v obvodu dráhy činnosti, které se považují za podnikání, vstupovat na dráhu a v obvodu dráhy na místa, která nejsou veřejnosti přístupná, pokud zvláštní právní předpis</w:t>
      </w:r>
      <w:r w:rsidRPr="00023A3C">
        <w:rPr>
          <w:rFonts w:ascii="Times New Roman" w:hAnsi="Times New Roman" w:cs="Times New Roman"/>
          <w:sz w:val="24"/>
          <w:szCs w:val="24"/>
          <w:vertAlign w:val="superscript"/>
        </w:rPr>
        <w:t>1d)</w:t>
      </w:r>
      <w:r w:rsidRPr="00023A3C">
        <w:rPr>
          <w:rFonts w:ascii="Times New Roman" w:hAnsi="Times New Roman" w:cs="Times New Roman"/>
          <w:sz w:val="24"/>
          <w:szCs w:val="24"/>
        </w:rPr>
        <w:t xml:space="preserve"> nestanoví jinak.</w:t>
      </w:r>
    </w:p>
    <w:p w14:paraId="6B86055E" w14:textId="77777777" w:rsidR="00410074" w:rsidRPr="00023A3C" w:rsidRDefault="00410074" w:rsidP="00410074">
      <w:pPr>
        <w:spacing w:line="240" w:lineRule="auto"/>
        <w:jc w:val="both"/>
        <w:rPr>
          <w:rFonts w:ascii="Times New Roman" w:hAnsi="Times New Roman" w:cs="Times New Roman"/>
          <w:sz w:val="24"/>
          <w:szCs w:val="24"/>
        </w:rPr>
      </w:pPr>
      <w:r w:rsidRPr="00023A3C">
        <w:rPr>
          <w:rFonts w:ascii="Times New Roman" w:hAnsi="Times New Roman" w:cs="Times New Roman"/>
          <w:sz w:val="24"/>
          <w:szCs w:val="24"/>
        </w:rPr>
        <w:t xml:space="preserve"> </w:t>
      </w:r>
      <w:r w:rsidRPr="00023A3C">
        <w:rPr>
          <w:rFonts w:ascii="Times New Roman" w:hAnsi="Times New Roman" w:cs="Times New Roman"/>
          <w:sz w:val="24"/>
          <w:szCs w:val="24"/>
        </w:rPr>
        <w:tab/>
        <w:t>(2) Všechna místa na dráze a v obvodu dráhy jsou veřejnosti nepřístupná s výjimkou</w:t>
      </w:r>
    </w:p>
    <w:p w14:paraId="0F88E27C" w14:textId="77777777" w:rsidR="00410074" w:rsidRPr="00023A3C" w:rsidRDefault="00410074" w:rsidP="001D69F8">
      <w:pPr>
        <w:spacing w:after="0" w:line="240" w:lineRule="auto"/>
        <w:jc w:val="both"/>
        <w:rPr>
          <w:rFonts w:ascii="Times New Roman" w:hAnsi="Times New Roman" w:cs="Times New Roman"/>
          <w:sz w:val="24"/>
          <w:szCs w:val="24"/>
        </w:rPr>
      </w:pPr>
      <w:r w:rsidRPr="00023A3C">
        <w:rPr>
          <w:rFonts w:ascii="Times New Roman" w:hAnsi="Times New Roman" w:cs="Times New Roman"/>
          <w:sz w:val="24"/>
          <w:szCs w:val="24"/>
        </w:rPr>
        <w:t xml:space="preserve">a) dráhy a jejího obvodu, pokud je dráha vedena po pozemní komunikaci, </w:t>
      </w:r>
    </w:p>
    <w:p w14:paraId="116561ED" w14:textId="77777777" w:rsidR="00410074" w:rsidRPr="00023A3C" w:rsidRDefault="00410074" w:rsidP="001D69F8">
      <w:pPr>
        <w:spacing w:after="0" w:line="240" w:lineRule="auto"/>
        <w:jc w:val="both"/>
        <w:rPr>
          <w:rFonts w:ascii="Times New Roman" w:hAnsi="Times New Roman" w:cs="Times New Roman"/>
          <w:sz w:val="24"/>
          <w:szCs w:val="24"/>
        </w:rPr>
      </w:pPr>
      <w:r w:rsidRPr="00023A3C">
        <w:rPr>
          <w:rFonts w:ascii="Times New Roman" w:hAnsi="Times New Roman" w:cs="Times New Roman"/>
          <w:sz w:val="24"/>
          <w:szCs w:val="24"/>
        </w:rPr>
        <w:t xml:space="preserve">b) dráhy a jejího obvodu v místě křížení dráhy s pozemní komunikací, </w:t>
      </w:r>
    </w:p>
    <w:p w14:paraId="796A8162" w14:textId="77777777" w:rsidR="00410074" w:rsidRPr="00023A3C" w:rsidRDefault="00410074" w:rsidP="001D69F8">
      <w:pPr>
        <w:spacing w:after="0" w:line="240" w:lineRule="auto"/>
        <w:jc w:val="both"/>
        <w:rPr>
          <w:rFonts w:ascii="Times New Roman" w:hAnsi="Times New Roman" w:cs="Times New Roman"/>
          <w:sz w:val="24"/>
          <w:szCs w:val="24"/>
        </w:rPr>
      </w:pPr>
      <w:r w:rsidRPr="00023A3C">
        <w:rPr>
          <w:rFonts w:ascii="Times New Roman" w:hAnsi="Times New Roman" w:cs="Times New Roman"/>
          <w:sz w:val="24"/>
          <w:szCs w:val="24"/>
        </w:rPr>
        <w:t xml:space="preserve">c) prostor určených pro veřejnost, nástupišť a přístupových cest k nim a prostor v budovách nacházejících se v obvodu dráhy, pokud jsou v nich poskytovány služby související s drážní dopravou, </w:t>
      </w:r>
    </w:p>
    <w:p w14:paraId="05F286F7" w14:textId="77777777" w:rsidR="00410074" w:rsidRPr="00023A3C" w:rsidRDefault="00410074" w:rsidP="001D69F8">
      <w:pPr>
        <w:spacing w:after="0" w:line="240" w:lineRule="auto"/>
        <w:jc w:val="both"/>
        <w:rPr>
          <w:rFonts w:ascii="Times New Roman" w:hAnsi="Times New Roman" w:cs="Times New Roman"/>
          <w:sz w:val="24"/>
          <w:szCs w:val="24"/>
        </w:rPr>
      </w:pPr>
      <w:r w:rsidRPr="00023A3C">
        <w:rPr>
          <w:rFonts w:ascii="Times New Roman" w:hAnsi="Times New Roman" w:cs="Times New Roman"/>
          <w:sz w:val="24"/>
          <w:szCs w:val="24"/>
        </w:rPr>
        <w:t xml:space="preserve">d) veřejně přístupných účelových komunikací v obvodu dráhy, </w:t>
      </w:r>
    </w:p>
    <w:p w14:paraId="443056AC" w14:textId="77777777" w:rsidR="00AE094A" w:rsidRPr="00023A3C" w:rsidRDefault="00410074" w:rsidP="00023A3C">
      <w:pPr>
        <w:spacing w:line="240" w:lineRule="auto"/>
        <w:jc w:val="both"/>
        <w:rPr>
          <w:rFonts w:ascii="Times New Roman" w:hAnsi="Times New Roman" w:cs="Times New Roman"/>
          <w:sz w:val="24"/>
          <w:szCs w:val="24"/>
        </w:rPr>
      </w:pPr>
      <w:r w:rsidRPr="00023A3C">
        <w:rPr>
          <w:rFonts w:ascii="Times New Roman" w:hAnsi="Times New Roman" w:cs="Times New Roman"/>
          <w:sz w:val="24"/>
          <w:szCs w:val="24"/>
        </w:rPr>
        <w:t>e) volných ploch vzdálených nejméně 2,5 m od osy krajní koleje dráhy.</w:t>
      </w:r>
    </w:p>
    <w:p w14:paraId="0D79CD05" w14:textId="77777777" w:rsidR="00410074" w:rsidRPr="00023A3C" w:rsidRDefault="00410074" w:rsidP="00410074">
      <w:pPr>
        <w:spacing w:line="240" w:lineRule="auto"/>
        <w:jc w:val="both"/>
        <w:rPr>
          <w:rFonts w:ascii="Times New Roman" w:hAnsi="Times New Roman" w:cs="Times New Roman"/>
          <w:sz w:val="24"/>
          <w:szCs w:val="24"/>
        </w:rPr>
      </w:pPr>
      <w:r w:rsidRPr="00023A3C">
        <w:rPr>
          <w:rFonts w:ascii="Times New Roman" w:hAnsi="Times New Roman" w:cs="Times New Roman"/>
          <w:sz w:val="24"/>
          <w:szCs w:val="24"/>
        </w:rPr>
        <w:t xml:space="preserve"> </w:t>
      </w:r>
      <w:r w:rsidRPr="00023A3C">
        <w:rPr>
          <w:rFonts w:ascii="Times New Roman" w:hAnsi="Times New Roman" w:cs="Times New Roman"/>
          <w:sz w:val="24"/>
          <w:szCs w:val="24"/>
        </w:rPr>
        <w:tab/>
        <w:t xml:space="preserve">(3) Úrovňové přístupové cesty k nástupišti jsou veřejnosti přístupné, s výjimkou přechodu kolejí, když: </w:t>
      </w:r>
    </w:p>
    <w:p w14:paraId="14BAE5B4" w14:textId="77777777" w:rsidR="00410074" w:rsidRPr="00023A3C" w:rsidRDefault="00410074" w:rsidP="001D69F8">
      <w:pPr>
        <w:spacing w:after="0" w:line="240" w:lineRule="auto"/>
        <w:jc w:val="both"/>
        <w:rPr>
          <w:rFonts w:ascii="Times New Roman" w:hAnsi="Times New Roman" w:cs="Times New Roman"/>
          <w:sz w:val="24"/>
          <w:szCs w:val="24"/>
        </w:rPr>
      </w:pPr>
      <w:r w:rsidRPr="00023A3C">
        <w:rPr>
          <w:rFonts w:ascii="Times New Roman" w:hAnsi="Times New Roman" w:cs="Times New Roman"/>
          <w:sz w:val="24"/>
          <w:szCs w:val="24"/>
        </w:rPr>
        <w:t xml:space="preserve">a) je dávána výstraha světelným signálem výstražného zařízení pro přechod kolejí, </w:t>
      </w:r>
    </w:p>
    <w:p w14:paraId="610AD64C" w14:textId="77777777" w:rsidR="00410074" w:rsidRPr="00023A3C" w:rsidRDefault="00410074" w:rsidP="001D69F8">
      <w:pPr>
        <w:spacing w:after="0" w:line="240" w:lineRule="auto"/>
        <w:jc w:val="both"/>
        <w:rPr>
          <w:rFonts w:ascii="Times New Roman" w:hAnsi="Times New Roman" w:cs="Times New Roman"/>
          <w:sz w:val="24"/>
          <w:szCs w:val="24"/>
        </w:rPr>
      </w:pPr>
      <w:r w:rsidRPr="00023A3C">
        <w:rPr>
          <w:rFonts w:ascii="Times New Roman" w:hAnsi="Times New Roman" w:cs="Times New Roman"/>
          <w:sz w:val="24"/>
          <w:szCs w:val="24"/>
        </w:rPr>
        <w:t xml:space="preserve">b) je dávána výstraha akustickým signálem výstražného zařízení pro přechod kolejí, </w:t>
      </w:r>
    </w:p>
    <w:p w14:paraId="77CC0C61" w14:textId="77777777" w:rsidR="00410074" w:rsidRPr="00023A3C" w:rsidRDefault="00410074" w:rsidP="001D69F8">
      <w:pPr>
        <w:spacing w:after="0" w:line="240" w:lineRule="auto"/>
        <w:jc w:val="both"/>
        <w:rPr>
          <w:rFonts w:ascii="Times New Roman" w:hAnsi="Times New Roman" w:cs="Times New Roman"/>
          <w:sz w:val="24"/>
          <w:szCs w:val="24"/>
        </w:rPr>
      </w:pPr>
      <w:r w:rsidRPr="00023A3C">
        <w:rPr>
          <w:rFonts w:ascii="Times New Roman" w:hAnsi="Times New Roman" w:cs="Times New Roman"/>
          <w:sz w:val="24"/>
          <w:szCs w:val="24"/>
        </w:rPr>
        <w:t xml:space="preserve">c) se sklápí, je sklopena, či se zdvihá závora výstražného zařízení pro přechod kolejí, </w:t>
      </w:r>
    </w:p>
    <w:p w14:paraId="6A03DF38" w14:textId="77777777" w:rsidR="00410074" w:rsidRPr="00023A3C" w:rsidRDefault="00410074" w:rsidP="001D69F8">
      <w:pPr>
        <w:spacing w:after="0" w:line="240" w:lineRule="auto"/>
        <w:jc w:val="both"/>
        <w:rPr>
          <w:rFonts w:ascii="Times New Roman" w:hAnsi="Times New Roman" w:cs="Times New Roman"/>
          <w:sz w:val="24"/>
          <w:szCs w:val="24"/>
        </w:rPr>
      </w:pPr>
      <w:r w:rsidRPr="00023A3C">
        <w:rPr>
          <w:rFonts w:ascii="Times New Roman" w:hAnsi="Times New Roman" w:cs="Times New Roman"/>
          <w:sz w:val="24"/>
          <w:szCs w:val="24"/>
        </w:rPr>
        <w:t>d) je již bezprostředně vidět nebo slyšet přibližující se drážní vozidlo, křižující přechod kolejí,</w:t>
      </w:r>
      <w:r w:rsidRPr="00023A3C">
        <w:rPr>
          <w:rFonts w:ascii="Times New Roman" w:hAnsi="Times New Roman" w:cs="Times New Roman"/>
          <w:b/>
          <w:sz w:val="24"/>
          <w:szCs w:val="24"/>
        </w:rPr>
        <w:t xml:space="preserve"> nebo</w:t>
      </w:r>
      <w:r w:rsidRPr="00023A3C">
        <w:rPr>
          <w:rFonts w:ascii="Times New Roman" w:hAnsi="Times New Roman" w:cs="Times New Roman"/>
          <w:sz w:val="24"/>
          <w:szCs w:val="24"/>
        </w:rPr>
        <w:t xml:space="preserve"> </w:t>
      </w:r>
    </w:p>
    <w:p w14:paraId="31975C75" w14:textId="77777777" w:rsidR="00410074" w:rsidRPr="00023A3C" w:rsidRDefault="00410074" w:rsidP="001D69F8">
      <w:pPr>
        <w:spacing w:after="0" w:line="240" w:lineRule="auto"/>
        <w:jc w:val="both"/>
        <w:rPr>
          <w:rFonts w:ascii="Times New Roman" w:hAnsi="Times New Roman" w:cs="Times New Roman"/>
          <w:sz w:val="24"/>
          <w:szCs w:val="24"/>
        </w:rPr>
      </w:pPr>
      <w:r w:rsidRPr="00023A3C">
        <w:rPr>
          <w:rFonts w:ascii="Times New Roman" w:hAnsi="Times New Roman" w:cs="Times New Roman"/>
          <w:sz w:val="24"/>
          <w:szCs w:val="24"/>
        </w:rPr>
        <w:t>e) je přechod kolejí zakázán pokyny provozovatele dráhy.</w:t>
      </w:r>
    </w:p>
    <w:p w14:paraId="16C2CAAD" w14:textId="77777777" w:rsidR="00410074" w:rsidRPr="00023A3C" w:rsidRDefault="00410074" w:rsidP="001D69F8">
      <w:pPr>
        <w:spacing w:before="120" w:line="240" w:lineRule="auto"/>
        <w:jc w:val="both"/>
        <w:rPr>
          <w:rFonts w:ascii="Times New Roman" w:hAnsi="Times New Roman" w:cs="Times New Roman"/>
          <w:sz w:val="24"/>
          <w:szCs w:val="24"/>
        </w:rPr>
      </w:pPr>
      <w:r w:rsidRPr="00023A3C">
        <w:rPr>
          <w:rFonts w:ascii="Times New Roman" w:hAnsi="Times New Roman" w:cs="Times New Roman"/>
          <w:sz w:val="24"/>
          <w:szCs w:val="24"/>
        </w:rPr>
        <w:tab/>
      </w:r>
      <w:r w:rsidRPr="00023A3C">
        <w:rPr>
          <w:rFonts w:ascii="Times New Roman" w:hAnsi="Times New Roman" w:cs="Times New Roman"/>
          <w:strike/>
          <w:sz w:val="24"/>
          <w:szCs w:val="24"/>
        </w:rPr>
        <w:t>Technické způsoby</w:t>
      </w:r>
      <w:r w:rsidR="006F0B41" w:rsidRPr="00023A3C">
        <w:rPr>
          <w:rFonts w:ascii="Times New Roman" w:hAnsi="Times New Roman" w:cs="Times New Roman"/>
          <w:b/>
          <w:sz w:val="24"/>
          <w:szCs w:val="24"/>
        </w:rPr>
        <w:t xml:space="preserve"> </w:t>
      </w:r>
      <w:r w:rsidR="006F0B41" w:rsidRPr="00023A3C">
        <w:rPr>
          <w:rFonts w:ascii="Times New Roman" w:hAnsi="Times New Roman" w:cs="Times New Roman"/>
          <w:strike/>
          <w:sz w:val="24"/>
          <w:szCs w:val="24"/>
        </w:rPr>
        <w:t>výstražného zařízení</w:t>
      </w:r>
      <w:r w:rsidR="006F0B41" w:rsidRPr="00023A3C">
        <w:rPr>
          <w:rFonts w:ascii="Times New Roman" w:hAnsi="Times New Roman" w:cs="Times New Roman"/>
          <w:sz w:val="24"/>
          <w:szCs w:val="24"/>
        </w:rPr>
        <w:t xml:space="preserve"> </w:t>
      </w:r>
      <w:r w:rsidR="006F0B41" w:rsidRPr="00023A3C">
        <w:rPr>
          <w:rFonts w:ascii="Times New Roman" w:hAnsi="Times New Roman" w:cs="Times New Roman"/>
          <w:b/>
          <w:sz w:val="24"/>
          <w:szCs w:val="24"/>
        </w:rPr>
        <w:t>Podobu</w:t>
      </w:r>
      <w:r w:rsidR="00BB0614" w:rsidRPr="00023A3C">
        <w:rPr>
          <w:rFonts w:ascii="Times New Roman" w:hAnsi="Times New Roman" w:cs="Times New Roman"/>
          <w:b/>
          <w:sz w:val="24"/>
          <w:szCs w:val="24"/>
        </w:rPr>
        <w:t xml:space="preserve"> a způsob výstrahy dávané výstražným zařízením</w:t>
      </w:r>
      <w:r w:rsidRPr="00023A3C">
        <w:rPr>
          <w:rFonts w:ascii="Times New Roman" w:hAnsi="Times New Roman" w:cs="Times New Roman"/>
          <w:sz w:val="24"/>
          <w:szCs w:val="24"/>
        </w:rPr>
        <w:t xml:space="preserve"> pro přechod kolejí</w:t>
      </w:r>
      <w:r w:rsidR="00BB0614" w:rsidRPr="00023A3C">
        <w:rPr>
          <w:rFonts w:ascii="Times New Roman" w:hAnsi="Times New Roman" w:cs="Times New Roman"/>
          <w:sz w:val="24"/>
          <w:szCs w:val="24"/>
        </w:rPr>
        <w:t xml:space="preserve"> </w:t>
      </w:r>
      <w:r w:rsidRPr="00023A3C">
        <w:rPr>
          <w:rFonts w:ascii="Times New Roman" w:hAnsi="Times New Roman" w:cs="Times New Roman"/>
          <w:sz w:val="24"/>
          <w:szCs w:val="24"/>
        </w:rPr>
        <w:t>stanoví prováděcí předpis.</w:t>
      </w:r>
    </w:p>
    <w:p w14:paraId="49E5FDFA" w14:textId="77777777" w:rsidR="0052478A" w:rsidRPr="00023A3C" w:rsidRDefault="0052478A" w:rsidP="00BF0D3D">
      <w:pPr>
        <w:spacing w:line="240" w:lineRule="auto"/>
        <w:jc w:val="center"/>
        <w:rPr>
          <w:rFonts w:ascii="Times New Roman" w:hAnsi="Times New Roman" w:cs="Times New Roman"/>
          <w:sz w:val="24"/>
          <w:szCs w:val="24"/>
        </w:rPr>
      </w:pPr>
      <w:r w:rsidRPr="00023A3C">
        <w:rPr>
          <w:rFonts w:ascii="Times New Roman" w:hAnsi="Times New Roman" w:cs="Times New Roman"/>
          <w:sz w:val="24"/>
          <w:szCs w:val="24"/>
        </w:rPr>
        <w:t>§ 7</w:t>
      </w:r>
    </w:p>
    <w:p w14:paraId="174D4354" w14:textId="77777777" w:rsidR="0052478A" w:rsidRPr="00023A3C" w:rsidRDefault="0052478A" w:rsidP="00BF0D3D">
      <w:pPr>
        <w:spacing w:line="240" w:lineRule="auto"/>
        <w:jc w:val="center"/>
        <w:rPr>
          <w:rFonts w:ascii="Times New Roman" w:hAnsi="Times New Roman" w:cs="Times New Roman"/>
          <w:b/>
          <w:sz w:val="24"/>
          <w:szCs w:val="24"/>
        </w:rPr>
      </w:pPr>
      <w:r w:rsidRPr="00023A3C">
        <w:rPr>
          <w:rFonts w:ascii="Times New Roman" w:hAnsi="Times New Roman" w:cs="Times New Roman"/>
          <w:b/>
          <w:sz w:val="24"/>
          <w:szCs w:val="24"/>
        </w:rPr>
        <w:t>Stavební a společné územní a stavební řízení</w:t>
      </w:r>
    </w:p>
    <w:p w14:paraId="0A1CA963" w14:textId="77777777" w:rsidR="0052478A" w:rsidRPr="00023A3C" w:rsidRDefault="0052478A" w:rsidP="00BF0D3D">
      <w:pPr>
        <w:spacing w:line="240" w:lineRule="auto"/>
        <w:jc w:val="both"/>
        <w:rPr>
          <w:rFonts w:ascii="Times New Roman" w:hAnsi="Times New Roman" w:cs="Times New Roman"/>
          <w:sz w:val="24"/>
          <w:szCs w:val="24"/>
        </w:rPr>
      </w:pPr>
      <w:r w:rsidRPr="00023A3C">
        <w:rPr>
          <w:rFonts w:ascii="Times New Roman" w:hAnsi="Times New Roman" w:cs="Times New Roman"/>
          <w:sz w:val="24"/>
          <w:szCs w:val="24"/>
        </w:rPr>
        <w:tab/>
        <w:t>(1) Speciálním stavebním úřadem</w:t>
      </w:r>
      <w:r w:rsidRPr="00023A3C">
        <w:rPr>
          <w:rFonts w:ascii="Times New Roman" w:hAnsi="Times New Roman" w:cs="Times New Roman"/>
          <w:sz w:val="24"/>
          <w:szCs w:val="24"/>
          <w:vertAlign w:val="superscript"/>
        </w:rPr>
        <w:t>3)</w:t>
      </w:r>
      <w:r w:rsidRPr="00023A3C">
        <w:rPr>
          <w:rFonts w:ascii="Times New Roman" w:hAnsi="Times New Roman" w:cs="Times New Roman"/>
          <w:sz w:val="24"/>
          <w:szCs w:val="24"/>
        </w:rPr>
        <w:t xml:space="preserve"> pro stavby dráhy je drážní správní úřad.</w:t>
      </w:r>
    </w:p>
    <w:p w14:paraId="089AF377" w14:textId="77777777" w:rsidR="0052478A" w:rsidRPr="00023A3C" w:rsidRDefault="0052478A" w:rsidP="00BF0D3D">
      <w:pPr>
        <w:spacing w:line="240" w:lineRule="auto"/>
        <w:jc w:val="both"/>
        <w:rPr>
          <w:rFonts w:ascii="Times New Roman" w:hAnsi="Times New Roman" w:cs="Times New Roman"/>
          <w:sz w:val="24"/>
          <w:szCs w:val="24"/>
        </w:rPr>
      </w:pPr>
      <w:r w:rsidRPr="00023A3C">
        <w:rPr>
          <w:rFonts w:ascii="Times New Roman" w:hAnsi="Times New Roman" w:cs="Times New Roman"/>
          <w:sz w:val="24"/>
          <w:szCs w:val="24"/>
        </w:rPr>
        <w:tab/>
        <w:t xml:space="preserve">(2) Způsobilost stavby dráhy k užívání musí být před kolaudací ověřena technicko bezpečnostní zkouškou. U staveb, které svým charakterem a účelem ovlivňují podmínky bezpečného a plynulého provozování dráhy a drážní dopravy, stanoví drážní správní úřad ve stavebním povolení nebo společném povolení, kterým se stavba umisťuje a povoluje, též zavedení zkušebního provozu. </w:t>
      </w:r>
      <w:r w:rsidRPr="00023A3C">
        <w:rPr>
          <w:rFonts w:ascii="Times New Roman" w:hAnsi="Times New Roman" w:cs="Times New Roman"/>
          <w:b/>
          <w:sz w:val="24"/>
          <w:szCs w:val="24"/>
        </w:rPr>
        <w:t xml:space="preserve">Zkušební provoz </w:t>
      </w:r>
      <w:r w:rsidR="00E57A83">
        <w:rPr>
          <w:rFonts w:ascii="Times New Roman" w:hAnsi="Times New Roman" w:cs="Times New Roman"/>
          <w:b/>
          <w:sz w:val="24"/>
          <w:szCs w:val="24"/>
        </w:rPr>
        <w:t>stavby dráhy</w:t>
      </w:r>
      <w:r w:rsidRPr="00023A3C">
        <w:rPr>
          <w:rFonts w:ascii="Times New Roman" w:hAnsi="Times New Roman" w:cs="Times New Roman"/>
          <w:b/>
          <w:sz w:val="24"/>
          <w:szCs w:val="24"/>
        </w:rPr>
        <w:t xml:space="preserve"> může stavebník zahájit nejdříve po vydání průkazu způsobilosti určeného technického zařízení</w:t>
      </w:r>
      <w:r w:rsidR="00E57A83">
        <w:rPr>
          <w:rFonts w:ascii="Times New Roman" w:hAnsi="Times New Roman" w:cs="Times New Roman"/>
          <w:b/>
          <w:sz w:val="24"/>
          <w:szCs w:val="24"/>
        </w:rPr>
        <w:t>, je-li tento průkaz podle § 47 vyžadován</w:t>
      </w:r>
      <w:r w:rsidRPr="00023A3C">
        <w:rPr>
          <w:rFonts w:ascii="Times New Roman" w:hAnsi="Times New Roman" w:cs="Times New Roman"/>
          <w:b/>
          <w:sz w:val="24"/>
          <w:szCs w:val="24"/>
        </w:rPr>
        <w:t xml:space="preserve">. Stavebník průkaz </w:t>
      </w:r>
      <w:r w:rsidR="00200A28" w:rsidRPr="00023A3C">
        <w:rPr>
          <w:rFonts w:ascii="Times New Roman" w:hAnsi="Times New Roman" w:cs="Times New Roman"/>
          <w:b/>
          <w:sz w:val="24"/>
          <w:szCs w:val="24"/>
        </w:rPr>
        <w:t xml:space="preserve">způsobilosti určeného technického zařízení </w:t>
      </w:r>
      <w:r w:rsidRPr="00023A3C">
        <w:rPr>
          <w:rFonts w:ascii="Times New Roman" w:hAnsi="Times New Roman" w:cs="Times New Roman"/>
          <w:b/>
          <w:sz w:val="24"/>
          <w:szCs w:val="24"/>
        </w:rPr>
        <w:lastRenderedPageBreak/>
        <w:t xml:space="preserve">přiloží k žádosti o vydání kolaudačního souhlasu k užívání </w:t>
      </w:r>
      <w:r w:rsidR="00E57A83">
        <w:rPr>
          <w:rFonts w:ascii="Times New Roman" w:hAnsi="Times New Roman" w:cs="Times New Roman"/>
          <w:b/>
          <w:sz w:val="24"/>
          <w:szCs w:val="24"/>
        </w:rPr>
        <w:t>stavby dráhy</w:t>
      </w:r>
      <w:r w:rsidR="00200A28" w:rsidRPr="00023A3C">
        <w:rPr>
          <w:rFonts w:ascii="Times New Roman" w:hAnsi="Times New Roman" w:cs="Times New Roman"/>
          <w:b/>
          <w:sz w:val="24"/>
          <w:szCs w:val="24"/>
        </w:rPr>
        <w:t xml:space="preserve"> nebo lyžařského vleku</w:t>
      </w:r>
      <w:r w:rsidR="00FC7C96" w:rsidRPr="00023A3C">
        <w:rPr>
          <w:rFonts w:ascii="Times New Roman" w:hAnsi="Times New Roman" w:cs="Times New Roman"/>
          <w:b/>
          <w:sz w:val="24"/>
          <w:szCs w:val="24"/>
        </w:rPr>
        <w:t xml:space="preserve">, </w:t>
      </w:r>
      <w:r w:rsidR="00200A28" w:rsidRPr="00023A3C">
        <w:rPr>
          <w:rFonts w:ascii="Times New Roman" w:hAnsi="Times New Roman" w:cs="Times New Roman"/>
          <w:b/>
          <w:sz w:val="24"/>
          <w:szCs w:val="24"/>
        </w:rPr>
        <w:t>není-li</w:t>
      </w:r>
      <w:r w:rsidR="00FC7C96" w:rsidRPr="00023A3C">
        <w:rPr>
          <w:rFonts w:ascii="Times New Roman" w:hAnsi="Times New Roman" w:cs="Times New Roman"/>
          <w:b/>
          <w:sz w:val="24"/>
          <w:szCs w:val="24"/>
        </w:rPr>
        <w:t xml:space="preserve"> k vydání kolaudačního souhlasu</w:t>
      </w:r>
      <w:r w:rsidR="00200A28" w:rsidRPr="00023A3C">
        <w:rPr>
          <w:rFonts w:ascii="Times New Roman" w:hAnsi="Times New Roman" w:cs="Times New Roman"/>
          <w:b/>
          <w:sz w:val="24"/>
          <w:szCs w:val="24"/>
        </w:rPr>
        <w:t xml:space="preserve"> příslušný Drážní úřad</w:t>
      </w:r>
      <w:r w:rsidRPr="00023A3C">
        <w:rPr>
          <w:rFonts w:ascii="Times New Roman" w:hAnsi="Times New Roman" w:cs="Times New Roman"/>
          <w:b/>
          <w:sz w:val="24"/>
          <w:szCs w:val="24"/>
        </w:rPr>
        <w:t xml:space="preserve">. </w:t>
      </w:r>
      <w:r w:rsidRPr="00023A3C">
        <w:rPr>
          <w:rFonts w:ascii="Times New Roman" w:hAnsi="Times New Roman" w:cs="Times New Roman"/>
          <w:sz w:val="24"/>
          <w:szCs w:val="24"/>
        </w:rPr>
        <w:t>Rozsah a podmínky technicko bezpečnostní zkoušky a zkušebního provozu stanoví prováděcí předpis.</w:t>
      </w:r>
    </w:p>
    <w:p w14:paraId="3B7ACE0F" w14:textId="77777777" w:rsidR="00344E1D" w:rsidRDefault="0052478A" w:rsidP="002C420F">
      <w:pPr>
        <w:spacing w:line="240" w:lineRule="auto"/>
        <w:jc w:val="both"/>
        <w:rPr>
          <w:rFonts w:ascii="Times New Roman" w:hAnsi="Times New Roman" w:cs="Times New Roman"/>
          <w:sz w:val="24"/>
          <w:szCs w:val="24"/>
        </w:rPr>
      </w:pPr>
      <w:r w:rsidRPr="00023A3C">
        <w:rPr>
          <w:rFonts w:ascii="Times New Roman" w:hAnsi="Times New Roman" w:cs="Times New Roman"/>
          <w:sz w:val="24"/>
          <w:szCs w:val="24"/>
        </w:rPr>
        <w:tab/>
        <w:t>(3) Pro účely umístění, povolení, ohlášení nebo kolaudace stavby na dráze, stavby, která není stavbou dráhy a zasahuje zčásti do jejího obvodu, nebo stavby v ochranném pásmu dráhy, je žadatel povinen vyžádat si závazné stanovisko drážního správního úřadu. V souhlasném závazném stanovisku drážní správní úřad stanoví podmínky pro zajištění bezpečného a plynulého provozu dráhy a její ochrany. Nesouhlasné stanovisko lze vydat pouze tehdy, pokud by stavbou mohl být znemožněn či narušen bezpečný a plynulý provoz dráhy a její ochrana a ani stanovením podmínek podle věty druhé není možné toto riziko odstranit.</w:t>
      </w:r>
    </w:p>
    <w:p w14:paraId="713FE745" w14:textId="77777777" w:rsidR="00842F31" w:rsidRPr="00842F31" w:rsidRDefault="00842F31" w:rsidP="00842F31">
      <w:pPr>
        <w:widowControl w:val="0"/>
        <w:autoSpaceDE w:val="0"/>
        <w:autoSpaceDN w:val="0"/>
        <w:adjustRightInd w:val="0"/>
        <w:spacing w:before="120" w:line="240" w:lineRule="auto"/>
        <w:jc w:val="center"/>
        <w:rPr>
          <w:rFonts w:ascii="Times New Roman" w:hAnsi="Times New Roman"/>
          <w:sz w:val="24"/>
          <w:szCs w:val="24"/>
        </w:rPr>
      </w:pPr>
      <w:r w:rsidRPr="00842F31">
        <w:rPr>
          <w:rFonts w:ascii="Times New Roman" w:hAnsi="Times New Roman"/>
          <w:sz w:val="24"/>
          <w:szCs w:val="24"/>
        </w:rPr>
        <w:t>§ 22a</w:t>
      </w:r>
    </w:p>
    <w:p w14:paraId="3B982965" w14:textId="77777777" w:rsidR="00842F31" w:rsidRPr="00842F31" w:rsidRDefault="00842F31" w:rsidP="00842F31">
      <w:pPr>
        <w:widowControl w:val="0"/>
        <w:autoSpaceDE w:val="0"/>
        <w:autoSpaceDN w:val="0"/>
        <w:adjustRightInd w:val="0"/>
        <w:spacing w:line="240" w:lineRule="auto"/>
        <w:ind w:firstLine="720"/>
        <w:jc w:val="both"/>
        <w:rPr>
          <w:rFonts w:ascii="Times New Roman" w:hAnsi="Times New Roman"/>
          <w:strike/>
          <w:sz w:val="24"/>
          <w:szCs w:val="24"/>
        </w:rPr>
      </w:pPr>
      <w:r w:rsidRPr="00842F31">
        <w:rPr>
          <w:rFonts w:ascii="Times New Roman" w:hAnsi="Times New Roman"/>
          <w:strike/>
          <w:sz w:val="24"/>
          <w:szCs w:val="24"/>
        </w:rPr>
        <w:t>(1) Vlečka je veřejně přístupná, pokud</w:t>
      </w:r>
    </w:p>
    <w:p w14:paraId="5778CDC0" w14:textId="77777777" w:rsidR="00842F31" w:rsidRPr="00842F31" w:rsidRDefault="00842F31" w:rsidP="00842F31">
      <w:pPr>
        <w:widowControl w:val="0"/>
        <w:autoSpaceDE w:val="0"/>
        <w:autoSpaceDN w:val="0"/>
        <w:adjustRightInd w:val="0"/>
        <w:spacing w:after="0" w:line="240" w:lineRule="auto"/>
        <w:jc w:val="both"/>
        <w:rPr>
          <w:rFonts w:ascii="Times New Roman" w:hAnsi="Times New Roman"/>
          <w:strike/>
          <w:sz w:val="24"/>
          <w:szCs w:val="24"/>
        </w:rPr>
      </w:pPr>
      <w:r w:rsidRPr="00842F31">
        <w:rPr>
          <w:rFonts w:ascii="Times New Roman" w:hAnsi="Times New Roman"/>
          <w:strike/>
          <w:sz w:val="24"/>
          <w:szCs w:val="24"/>
        </w:rPr>
        <w:t>a) není součástí areálu využívaného v těžebním, zpracovatelském nebo energetickém průmyslu,</w:t>
      </w:r>
    </w:p>
    <w:p w14:paraId="507A1238" w14:textId="77777777" w:rsidR="00842F31" w:rsidRPr="00842F31" w:rsidRDefault="00842F31" w:rsidP="00842F31">
      <w:pPr>
        <w:widowControl w:val="0"/>
        <w:autoSpaceDE w:val="0"/>
        <w:autoSpaceDN w:val="0"/>
        <w:adjustRightInd w:val="0"/>
        <w:spacing w:after="0" w:line="240" w:lineRule="auto"/>
        <w:jc w:val="both"/>
        <w:rPr>
          <w:rFonts w:ascii="Times New Roman" w:hAnsi="Times New Roman"/>
          <w:strike/>
          <w:sz w:val="24"/>
          <w:szCs w:val="24"/>
        </w:rPr>
      </w:pPr>
      <w:r w:rsidRPr="00842F31">
        <w:rPr>
          <w:rFonts w:ascii="Times New Roman" w:hAnsi="Times New Roman"/>
          <w:strike/>
          <w:sz w:val="24"/>
          <w:szCs w:val="24"/>
        </w:rPr>
        <w:t>b) neslouží výhradně potřebě svého vlastníka nebo jiné osoby, a drážní dopravu na ní provozuje více než jeden dopravce,</w:t>
      </w:r>
    </w:p>
    <w:p w14:paraId="7619D584" w14:textId="34D9C961" w:rsidR="00842F31" w:rsidRDefault="00842F31" w:rsidP="00842F31">
      <w:pPr>
        <w:widowControl w:val="0"/>
        <w:autoSpaceDE w:val="0"/>
        <w:autoSpaceDN w:val="0"/>
        <w:adjustRightInd w:val="0"/>
        <w:spacing w:after="0" w:line="240" w:lineRule="auto"/>
        <w:jc w:val="both"/>
        <w:rPr>
          <w:rFonts w:ascii="Times New Roman" w:hAnsi="Times New Roman"/>
          <w:strike/>
          <w:sz w:val="24"/>
          <w:szCs w:val="24"/>
        </w:rPr>
      </w:pPr>
      <w:r w:rsidRPr="00842F31">
        <w:rPr>
          <w:rFonts w:ascii="Times New Roman" w:hAnsi="Times New Roman"/>
          <w:strike/>
          <w:sz w:val="24"/>
          <w:szCs w:val="24"/>
        </w:rPr>
        <w:t>c) jejím hlavním účelem je napojení zařízení služeb na celostátní a regionální dráhu.</w:t>
      </w:r>
    </w:p>
    <w:p w14:paraId="220F6442" w14:textId="77777777" w:rsidR="00235DF8" w:rsidRPr="00842F31" w:rsidRDefault="00235DF8" w:rsidP="00842F31">
      <w:pPr>
        <w:widowControl w:val="0"/>
        <w:autoSpaceDE w:val="0"/>
        <w:autoSpaceDN w:val="0"/>
        <w:adjustRightInd w:val="0"/>
        <w:spacing w:after="0" w:line="240" w:lineRule="auto"/>
        <w:jc w:val="both"/>
        <w:rPr>
          <w:rFonts w:ascii="Times New Roman" w:hAnsi="Times New Roman"/>
          <w:strike/>
          <w:sz w:val="24"/>
          <w:szCs w:val="24"/>
        </w:rPr>
      </w:pPr>
    </w:p>
    <w:p w14:paraId="1F8FC30C" w14:textId="77777777" w:rsidR="00533F9C" w:rsidRPr="00235DF8" w:rsidRDefault="00533F9C" w:rsidP="00533F9C">
      <w:pPr>
        <w:widowControl w:val="0"/>
        <w:autoSpaceDE w:val="0"/>
        <w:autoSpaceDN w:val="0"/>
        <w:adjustRightInd w:val="0"/>
        <w:spacing w:before="120" w:line="240" w:lineRule="auto"/>
        <w:ind w:firstLine="708"/>
        <w:jc w:val="both"/>
        <w:rPr>
          <w:rFonts w:ascii="Times New Roman" w:hAnsi="Times New Roman"/>
          <w:strike/>
          <w:sz w:val="24"/>
          <w:szCs w:val="24"/>
        </w:rPr>
      </w:pPr>
      <w:r w:rsidRPr="00235DF8">
        <w:rPr>
          <w:rFonts w:ascii="Times New Roman" w:hAnsi="Times New Roman"/>
          <w:strike/>
          <w:sz w:val="24"/>
          <w:szCs w:val="24"/>
        </w:rPr>
        <w:t>(2) Provozovatel veřejně nepřístupné vlečky umožní dopravci nediskriminačním způsobem za cenu sjednanou podle cenových předpisů užít tuto vlečku nebo její část za účelem přístupu</w:t>
      </w:r>
    </w:p>
    <w:p w14:paraId="693A57BB" w14:textId="77777777" w:rsidR="00533F9C" w:rsidRPr="00235DF8" w:rsidRDefault="00533F9C" w:rsidP="00533F9C">
      <w:pPr>
        <w:widowControl w:val="0"/>
        <w:autoSpaceDE w:val="0"/>
        <w:autoSpaceDN w:val="0"/>
        <w:adjustRightInd w:val="0"/>
        <w:spacing w:after="0" w:line="240" w:lineRule="auto"/>
        <w:jc w:val="both"/>
        <w:rPr>
          <w:rFonts w:ascii="Times New Roman" w:hAnsi="Times New Roman"/>
          <w:strike/>
          <w:sz w:val="24"/>
          <w:szCs w:val="24"/>
        </w:rPr>
      </w:pPr>
      <w:r w:rsidRPr="00235DF8">
        <w:rPr>
          <w:rFonts w:ascii="Times New Roman" w:hAnsi="Times New Roman"/>
          <w:strike/>
          <w:sz w:val="24"/>
          <w:szCs w:val="24"/>
        </w:rPr>
        <w:t>a) k jiné dráze, slouží-li vlečka nebo její část jako spojení dvou nebo více drah rozdílných vlastníků,</w:t>
      </w:r>
    </w:p>
    <w:p w14:paraId="7E449FDC" w14:textId="77777777" w:rsidR="00533F9C" w:rsidRPr="00235DF8" w:rsidRDefault="00533F9C" w:rsidP="00533F9C">
      <w:pPr>
        <w:widowControl w:val="0"/>
        <w:autoSpaceDE w:val="0"/>
        <w:autoSpaceDN w:val="0"/>
        <w:adjustRightInd w:val="0"/>
        <w:spacing w:after="0" w:line="240" w:lineRule="auto"/>
        <w:jc w:val="both"/>
        <w:rPr>
          <w:rFonts w:ascii="Times New Roman" w:hAnsi="Times New Roman"/>
          <w:strike/>
          <w:sz w:val="24"/>
          <w:szCs w:val="24"/>
        </w:rPr>
      </w:pPr>
      <w:r w:rsidRPr="00235DF8">
        <w:rPr>
          <w:rFonts w:ascii="Times New Roman" w:hAnsi="Times New Roman"/>
          <w:strike/>
          <w:sz w:val="24"/>
          <w:szCs w:val="24"/>
        </w:rPr>
        <w:t>b) k zařízení služeb, jde-li o vlečku podle odstavce 1 písm. c), nebo</w:t>
      </w:r>
    </w:p>
    <w:p w14:paraId="29B5AF96" w14:textId="0ED2CC4E" w:rsidR="00533F9C" w:rsidRDefault="00533F9C" w:rsidP="00533F9C">
      <w:pPr>
        <w:widowControl w:val="0"/>
        <w:autoSpaceDE w:val="0"/>
        <w:autoSpaceDN w:val="0"/>
        <w:adjustRightInd w:val="0"/>
        <w:spacing w:after="0" w:line="240" w:lineRule="auto"/>
        <w:jc w:val="both"/>
        <w:rPr>
          <w:rFonts w:ascii="Times New Roman" w:hAnsi="Times New Roman"/>
          <w:strike/>
          <w:sz w:val="24"/>
          <w:szCs w:val="24"/>
        </w:rPr>
      </w:pPr>
      <w:r w:rsidRPr="00235DF8">
        <w:rPr>
          <w:rFonts w:ascii="Times New Roman" w:hAnsi="Times New Roman"/>
          <w:strike/>
          <w:sz w:val="24"/>
          <w:szCs w:val="24"/>
        </w:rPr>
        <w:t>c) k jinému zařízení nebo manipulačnímu místu, jehož vlastník nebo provozovatel je odlišný od vlastníka nebo provozovatele vlečky.</w:t>
      </w:r>
    </w:p>
    <w:p w14:paraId="3FFCD756" w14:textId="77777777" w:rsidR="00533F9C" w:rsidRDefault="00533F9C" w:rsidP="00533F9C">
      <w:pPr>
        <w:widowControl w:val="0"/>
        <w:autoSpaceDE w:val="0"/>
        <w:autoSpaceDN w:val="0"/>
        <w:adjustRightInd w:val="0"/>
        <w:spacing w:after="0" w:line="240" w:lineRule="auto"/>
        <w:jc w:val="both"/>
        <w:rPr>
          <w:rFonts w:ascii="Times New Roman" w:hAnsi="Times New Roman"/>
          <w:strike/>
          <w:sz w:val="24"/>
          <w:szCs w:val="24"/>
        </w:rPr>
      </w:pPr>
    </w:p>
    <w:p w14:paraId="3A5FC763" w14:textId="77777777" w:rsidR="00533F9C" w:rsidRDefault="00533F9C" w:rsidP="00533F9C">
      <w:pPr>
        <w:widowControl w:val="0"/>
        <w:autoSpaceDE w:val="0"/>
        <w:autoSpaceDN w:val="0"/>
        <w:adjustRightInd w:val="0"/>
        <w:spacing w:after="0" w:line="240" w:lineRule="auto"/>
        <w:ind w:firstLine="708"/>
        <w:jc w:val="both"/>
        <w:rPr>
          <w:rFonts w:ascii="Times New Roman" w:hAnsi="Times New Roman"/>
          <w:strike/>
          <w:sz w:val="24"/>
          <w:szCs w:val="24"/>
        </w:rPr>
      </w:pPr>
      <w:r w:rsidRPr="006C0F95">
        <w:rPr>
          <w:rFonts w:ascii="Times New Roman" w:hAnsi="Times New Roman"/>
          <w:strike/>
          <w:sz w:val="24"/>
          <w:szCs w:val="24"/>
        </w:rPr>
        <w:t>(3)  Provozovatel vlečky sdělí údaj o její nepřístupnosti včetně odůvodnění Úřadu pro přístup k dopravní infrastruktuře (dále jen "Úřad") a zveřejní jej způsobem umožňujícím dálkový přístup do 10 pracovních dnů ode dne, kdy tato skutečnost nastala. Dojde-li Úřad k závěru, že není splněna podmínka pro vyloučení veřejné přístupnosti vlečky podle odstavce 1 písm. a), b) nebo c), uloží z moci úřední provozovateli vlečky, aby ji provozoval jako veřejně přístupnou.</w:t>
      </w:r>
    </w:p>
    <w:p w14:paraId="5B97C5C8" w14:textId="77777777" w:rsidR="00533F9C" w:rsidRDefault="00533F9C" w:rsidP="00533F9C">
      <w:pPr>
        <w:widowControl w:val="0"/>
        <w:autoSpaceDE w:val="0"/>
        <w:autoSpaceDN w:val="0"/>
        <w:adjustRightInd w:val="0"/>
        <w:spacing w:after="0" w:line="240" w:lineRule="auto"/>
        <w:ind w:firstLine="708"/>
        <w:jc w:val="both"/>
        <w:rPr>
          <w:rFonts w:ascii="Times New Roman" w:hAnsi="Times New Roman"/>
          <w:strike/>
          <w:sz w:val="24"/>
          <w:szCs w:val="24"/>
        </w:rPr>
      </w:pPr>
    </w:p>
    <w:p w14:paraId="02EA69EA" w14:textId="1B14B151" w:rsidR="00533F9C" w:rsidRDefault="00533F9C" w:rsidP="00533F9C">
      <w:pPr>
        <w:widowControl w:val="0"/>
        <w:autoSpaceDE w:val="0"/>
        <w:autoSpaceDN w:val="0"/>
        <w:adjustRightInd w:val="0"/>
        <w:spacing w:after="0" w:line="240" w:lineRule="auto"/>
        <w:ind w:firstLine="708"/>
        <w:jc w:val="both"/>
        <w:rPr>
          <w:rFonts w:ascii="Times New Roman" w:hAnsi="Times New Roman"/>
          <w:strike/>
          <w:sz w:val="24"/>
          <w:szCs w:val="24"/>
        </w:rPr>
      </w:pPr>
      <w:r w:rsidRPr="00533F9C">
        <w:rPr>
          <w:rFonts w:ascii="Times New Roman" w:hAnsi="Times New Roman"/>
          <w:strike/>
          <w:sz w:val="24"/>
          <w:szCs w:val="24"/>
        </w:rPr>
        <w:t xml:space="preserve">(4) Úřad na žádost dopravce, kterému provozovatel veřejně nepřístupné vlečky užití této vlečky zcela nebo zčásti odepřel v rozporu s odstavcem 2 </w:t>
      </w:r>
      <w:r w:rsidRPr="00533F9C">
        <w:rPr>
          <w:rFonts w:ascii="Times New Roman" w:hAnsi="Times New Roman"/>
          <w:b/>
          <w:strike/>
          <w:sz w:val="24"/>
          <w:szCs w:val="24"/>
        </w:rPr>
        <w:t>3</w:t>
      </w:r>
      <w:r w:rsidRPr="00533F9C">
        <w:rPr>
          <w:rFonts w:ascii="Times New Roman" w:hAnsi="Times New Roman"/>
          <w:strike/>
          <w:sz w:val="24"/>
          <w:szCs w:val="24"/>
        </w:rPr>
        <w:t>, uloží provozovateli vlečky uzavřít s dopravcem smlouvu umožňující užití vlečky. Žádost lze podat ve lhůtě 30 dnů ode dne, v němž bylo užití vlečky odepřeno.</w:t>
      </w:r>
    </w:p>
    <w:p w14:paraId="03E33A9C" w14:textId="77777777" w:rsidR="00533F9C" w:rsidRPr="00533F9C" w:rsidRDefault="00533F9C" w:rsidP="00533F9C">
      <w:pPr>
        <w:widowControl w:val="0"/>
        <w:autoSpaceDE w:val="0"/>
        <w:autoSpaceDN w:val="0"/>
        <w:adjustRightInd w:val="0"/>
        <w:spacing w:after="0" w:line="240" w:lineRule="auto"/>
        <w:ind w:firstLine="708"/>
        <w:jc w:val="both"/>
        <w:rPr>
          <w:rFonts w:ascii="Times New Roman" w:hAnsi="Times New Roman"/>
          <w:strike/>
          <w:sz w:val="24"/>
          <w:szCs w:val="24"/>
        </w:rPr>
      </w:pPr>
    </w:p>
    <w:p w14:paraId="185DF5A5" w14:textId="3A1DE04A" w:rsidR="00235DF8" w:rsidRPr="00814C3B" w:rsidRDefault="00533F9C" w:rsidP="00533F9C">
      <w:pPr>
        <w:widowControl w:val="0"/>
        <w:autoSpaceDE w:val="0"/>
        <w:autoSpaceDN w:val="0"/>
        <w:adjustRightInd w:val="0"/>
        <w:spacing w:after="0" w:line="240" w:lineRule="auto"/>
        <w:ind w:firstLine="708"/>
        <w:jc w:val="both"/>
        <w:rPr>
          <w:rFonts w:ascii="Times New Roman" w:hAnsi="Times New Roman"/>
          <w:b/>
          <w:sz w:val="24"/>
          <w:szCs w:val="24"/>
        </w:rPr>
      </w:pPr>
      <w:r w:rsidRPr="00814C3B">
        <w:rPr>
          <w:rFonts w:ascii="Times New Roman" w:hAnsi="Times New Roman"/>
          <w:b/>
          <w:sz w:val="24"/>
          <w:szCs w:val="24"/>
        </w:rPr>
        <w:t xml:space="preserve"> </w:t>
      </w:r>
      <w:r w:rsidR="00235DF8" w:rsidRPr="00814C3B">
        <w:rPr>
          <w:rFonts w:ascii="Times New Roman" w:hAnsi="Times New Roman"/>
          <w:b/>
          <w:sz w:val="24"/>
          <w:szCs w:val="24"/>
        </w:rPr>
        <w:t xml:space="preserve">(1) Vlečka je veřejně </w:t>
      </w:r>
      <w:r w:rsidR="00235DF8">
        <w:rPr>
          <w:rFonts w:ascii="Times New Roman" w:hAnsi="Times New Roman"/>
          <w:b/>
          <w:sz w:val="24"/>
          <w:szCs w:val="24"/>
        </w:rPr>
        <w:t>ne</w:t>
      </w:r>
      <w:r w:rsidR="00235DF8" w:rsidRPr="00814C3B">
        <w:rPr>
          <w:rFonts w:ascii="Times New Roman" w:hAnsi="Times New Roman"/>
          <w:b/>
          <w:sz w:val="24"/>
          <w:szCs w:val="24"/>
        </w:rPr>
        <w:t>přístupná, pokud</w:t>
      </w:r>
    </w:p>
    <w:p w14:paraId="51B63307" w14:textId="2D057033" w:rsidR="00235DF8" w:rsidRPr="00CD71C8" w:rsidRDefault="00235DF8" w:rsidP="00A8651B">
      <w:pPr>
        <w:widowControl w:val="0"/>
        <w:autoSpaceDE w:val="0"/>
        <w:autoSpaceDN w:val="0"/>
        <w:adjustRightInd w:val="0"/>
        <w:spacing w:before="120" w:after="0" w:line="240" w:lineRule="auto"/>
        <w:jc w:val="both"/>
        <w:rPr>
          <w:rFonts w:ascii="Times New Roman" w:hAnsi="Times New Roman"/>
          <w:b/>
          <w:sz w:val="24"/>
          <w:szCs w:val="24"/>
        </w:rPr>
      </w:pPr>
      <w:r w:rsidRPr="00814C3B">
        <w:rPr>
          <w:rFonts w:ascii="Times New Roman" w:hAnsi="Times New Roman"/>
          <w:b/>
          <w:sz w:val="24"/>
          <w:szCs w:val="24"/>
        </w:rPr>
        <w:t xml:space="preserve">a) je součástí </w:t>
      </w:r>
      <w:r w:rsidRPr="00CD71C8">
        <w:rPr>
          <w:rFonts w:ascii="Times New Roman" w:hAnsi="Times New Roman"/>
          <w:b/>
          <w:sz w:val="24"/>
          <w:szCs w:val="24"/>
        </w:rPr>
        <w:t xml:space="preserve">průmyslového </w:t>
      </w:r>
      <w:r w:rsidRPr="00235DF8">
        <w:rPr>
          <w:rFonts w:ascii="Times New Roman" w:hAnsi="Times New Roman"/>
          <w:b/>
          <w:sz w:val="24"/>
          <w:szCs w:val="24"/>
        </w:rPr>
        <w:t>nebo zemědělského</w:t>
      </w:r>
      <w:r>
        <w:rPr>
          <w:rFonts w:ascii="Times New Roman" w:hAnsi="Times New Roman"/>
          <w:b/>
          <w:sz w:val="24"/>
          <w:szCs w:val="24"/>
        </w:rPr>
        <w:t xml:space="preserve"> </w:t>
      </w:r>
      <w:r w:rsidRPr="00CD71C8">
        <w:rPr>
          <w:rFonts w:ascii="Times New Roman" w:hAnsi="Times New Roman"/>
          <w:b/>
          <w:sz w:val="24"/>
          <w:szCs w:val="24"/>
        </w:rPr>
        <w:t xml:space="preserve">areálu, </w:t>
      </w:r>
    </w:p>
    <w:p w14:paraId="398528D1" w14:textId="697D6DD2" w:rsidR="00235DF8" w:rsidRPr="00CD71C8" w:rsidRDefault="00235DF8" w:rsidP="00235DF8">
      <w:pPr>
        <w:widowControl w:val="0"/>
        <w:autoSpaceDE w:val="0"/>
        <w:autoSpaceDN w:val="0"/>
        <w:adjustRightInd w:val="0"/>
        <w:spacing w:after="0" w:line="240" w:lineRule="auto"/>
        <w:jc w:val="both"/>
        <w:rPr>
          <w:rFonts w:ascii="Times New Roman" w:hAnsi="Times New Roman"/>
          <w:b/>
          <w:sz w:val="24"/>
          <w:szCs w:val="24"/>
        </w:rPr>
      </w:pPr>
      <w:r w:rsidRPr="00CD71C8">
        <w:rPr>
          <w:rFonts w:ascii="Times New Roman" w:hAnsi="Times New Roman"/>
          <w:b/>
          <w:sz w:val="24"/>
          <w:szCs w:val="24"/>
        </w:rPr>
        <w:t xml:space="preserve">b) je využívána výhradně svým vlastníkem pro vlastní nákladní </w:t>
      </w:r>
      <w:r>
        <w:rPr>
          <w:rFonts w:ascii="Times New Roman" w:hAnsi="Times New Roman"/>
          <w:b/>
          <w:sz w:val="24"/>
          <w:szCs w:val="24"/>
        </w:rPr>
        <w:t xml:space="preserve">drážní </w:t>
      </w:r>
      <w:r w:rsidRPr="00CD71C8">
        <w:rPr>
          <w:rFonts w:ascii="Times New Roman" w:hAnsi="Times New Roman"/>
          <w:b/>
          <w:sz w:val="24"/>
          <w:szCs w:val="24"/>
        </w:rPr>
        <w:t>dopravu nebo</w:t>
      </w:r>
    </w:p>
    <w:p w14:paraId="447BA00F" w14:textId="77777777" w:rsidR="00235DF8" w:rsidRPr="00CD71C8" w:rsidRDefault="00235DF8" w:rsidP="00235DF8">
      <w:pPr>
        <w:widowControl w:val="0"/>
        <w:autoSpaceDE w:val="0"/>
        <w:autoSpaceDN w:val="0"/>
        <w:adjustRightInd w:val="0"/>
        <w:spacing w:after="0" w:line="240" w:lineRule="auto"/>
        <w:jc w:val="both"/>
        <w:rPr>
          <w:rFonts w:ascii="Times New Roman" w:hAnsi="Times New Roman"/>
          <w:b/>
          <w:sz w:val="24"/>
          <w:szCs w:val="24"/>
        </w:rPr>
      </w:pPr>
      <w:r w:rsidRPr="00A91F35">
        <w:rPr>
          <w:rFonts w:ascii="Times New Roman" w:hAnsi="Times New Roman"/>
          <w:b/>
          <w:sz w:val="24"/>
          <w:szCs w:val="24"/>
        </w:rPr>
        <w:t xml:space="preserve">c) na ní provozuje </w:t>
      </w:r>
      <w:r>
        <w:rPr>
          <w:rFonts w:ascii="Times New Roman" w:hAnsi="Times New Roman"/>
          <w:b/>
          <w:sz w:val="24"/>
          <w:szCs w:val="24"/>
        </w:rPr>
        <w:t xml:space="preserve">nákladní </w:t>
      </w:r>
      <w:r w:rsidRPr="00CD71C8">
        <w:rPr>
          <w:rFonts w:ascii="Times New Roman" w:hAnsi="Times New Roman"/>
          <w:b/>
          <w:sz w:val="24"/>
          <w:szCs w:val="24"/>
        </w:rPr>
        <w:t xml:space="preserve">drážní dopravu pouze jeden dopravce.   </w:t>
      </w:r>
    </w:p>
    <w:p w14:paraId="72A1492E" w14:textId="7DBDCB03" w:rsidR="00235DF8" w:rsidRPr="00CF6BFA" w:rsidRDefault="00842F31" w:rsidP="00312367">
      <w:pPr>
        <w:widowControl w:val="0"/>
        <w:autoSpaceDE w:val="0"/>
        <w:autoSpaceDN w:val="0"/>
        <w:adjustRightInd w:val="0"/>
        <w:spacing w:before="120" w:after="120" w:line="240" w:lineRule="auto"/>
        <w:jc w:val="both"/>
        <w:rPr>
          <w:rFonts w:ascii="Times New Roman" w:hAnsi="Times New Roman"/>
          <w:b/>
          <w:sz w:val="24"/>
          <w:szCs w:val="24"/>
        </w:rPr>
      </w:pPr>
      <w:r w:rsidRPr="00842F31">
        <w:rPr>
          <w:rFonts w:ascii="Times New Roman" w:hAnsi="Times New Roman"/>
          <w:sz w:val="24"/>
          <w:szCs w:val="24"/>
        </w:rPr>
        <w:tab/>
      </w:r>
      <w:r w:rsidR="00235DF8" w:rsidRPr="00CD71C8">
        <w:rPr>
          <w:rFonts w:ascii="Times New Roman" w:hAnsi="Times New Roman"/>
          <w:b/>
          <w:sz w:val="24"/>
          <w:szCs w:val="24"/>
        </w:rPr>
        <w:t>(</w:t>
      </w:r>
      <w:r w:rsidR="00235DF8">
        <w:rPr>
          <w:rFonts w:ascii="Times New Roman" w:hAnsi="Times New Roman"/>
          <w:b/>
          <w:sz w:val="24"/>
          <w:szCs w:val="24"/>
        </w:rPr>
        <w:t>2</w:t>
      </w:r>
      <w:r w:rsidR="00235DF8" w:rsidRPr="00CD71C8">
        <w:rPr>
          <w:rFonts w:ascii="Times New Roman" w:hAnsi="Times New Roman"/>
          <w:b/>
          <w:sz w:val="24"/>
          <w:szCs w:val="24"/>
        </w:rPr>
        <w:t>) Vlečka je veřejně přístupná, pokud</w:t>
      </w:r>
    </w:p>
    <w:p w14:paraId="6B79396A" w14:textId="42DA5160" w:rsidR="00235DF8" w:rsidRPr="00814C3B" w:rsidRDefault="00235DF8" w:rsidP="00123099">
      <w:pPr>
        <w:widowControl w:val="0"/>
        <w:autoSpaceDE w:val="0"/>
        <w:autoSpaceDN w:val="0"/>
        <w:adjustRightInd w:val="0"/>
        <w:spacing w:before="120" w:after="0" w:line="240" w:lineRule="auto"/>
        <w:jc w:val="both"/>
        <w:rPr>
          <w:rFonts w:ascii="Times New Roman" w:hAnsi="Times New Roman"/>
          <w:b/>
          <w:sz w:val="24"/>
          <w:szCs w:val="24"/>
        </w:rPr>
      </w:pPr>
      <w:r w:rsidRPr="007779CE">
        <w:rPr>
          <w:rFonts w:ascii="Times New Roman" w:hAnsi="Times New Roman"/>
          <w:b/>
          <w:sz w:val="24"/>
          <w:szCs w:val="24"/>
        </w:rPr>
        <w:t xml:space="preserve">a) </w:t>
      </w:r>
      <w:r w:rsidRPr="00235DF8">
        <w:rPr>
          <w:rFonts w:ascii="Times New Roman" w:hAnsi="Times New Roman"/>
          <w:b/>
          <w:sz w:val="24"/>
          <w:szCs w:val="24"/>
        </w:rPr>
        <w:t>nesplňuje žádnou</w:t>
      </w:r>
      <w:r>
        <w:rPr>
          <w:rFonts w:ascii="Times New Roman" w:hAnsi="Times New Roman"/>
          <w:b/>
          <w:sz w:val="24"/>
          <w:szCs w:val="24"/>
        </w:rPr>
        <w:t xml:space="preserve"> </w:t>
      </w:r>
      <w:r w:rsidRPr="00CD71C8">
        <w:rPr>
          <w:rFonts w:ascii="Times New Roman" w:hAnsi="Times New Roman"/>
          <w:b/>
          <w:sz w:val="24"/>
          <w:szCs w:val="24"/>
        </w:rPr>
        <w:t>z podmínek pro veřejnou nepřístupnost podle odstavce 1 písm. a), b) nebo c</w:t>
      </w:r>
      <w:r w:rsidRPr="00A91F35">
        <w:rPr>
          <w:rFonts w:ascii="Times New Roman" w:hAnsi="Times New Roman"/>
          <w:b/>
          <w:sz w:val="24"/>
          <w:szCs w:val="24"/>
        </w:rPr>
        <w:t>) nebo</w:t>
      </w:r>
    </w:p>
    <w:p w14:paraId="249C8175" w14:textId="3918123E" w:rsidR="00235DF8" w:rsidRDefault="00235DF8" w:rsidP="00235DF8">
      <w:pPr>
        <w:widowControl w:val="0"/>
        <w:autoSpaceDE w:val="0"/>
        <w:autoSpaceDN w:val="0"/>
        <w:adjustRightInd w:val="0"/>
        <w:spacing w:after="0" w:line="240" w:lineRule="auto"/>
        <w:jc w:val="both"/>
        <w:rPr>
          <w:rFonts w:ascii="Times New Roman" w:hAnsi="Times New Roman"/>
          <w:b/>
          <w:sz w:val="24"/>
          <w:szCs w:val="24"/>
        </w:rPr>
      </w:pPr>
      <w:r w:rsidRPr="00814C3B">
        <w:rPr>
          <w:rFonts w:ascii="Times New Roman" w:hAnsi="Times New Roman"/>
          <w:b/>
          <w:sz w:val="24"/>
          <w:szCs w:val="24"/>
        </w:rPr>
        <w:t xml:space="preserve">b) její provozovatel zpracoval a zveřejnil prohlášení o dráze podle § 33 odst. 1 vztahující </w:t>
      </w:r>
      <w:r w:rsidRPr="00814C3B">
        <w:rPr>
          <w:rFonts w:ascii="Times New Roman" w:hAnsi="Times New Roman"/>
          <w:b/>
          <w:sz w:val="24"/>
          <w:szCs w:val="24"/>
        </w:rPr>
        <w:lastRenderedPageBreak/>
        <w:t xml:space="preserve">se na tuto vlečku.   </w:t>
      </w:r>
    </w:p>
    <w:p w14:paraId="12D3031B" w14:textId="77777777" w:rsidR="00235DF8" w:rsidRPr="00235DF8" w:rsidRDefault="00235DF8" w:rsidP="00E4754E">
      <w:pPr>
        <w:widowControl w:val="0"/>
        <w:autoSpaceDE w:val="0"/>
        <w:autoSpaceDN w:val="0"/>
        <w:adjustRightInd w:val="0"/>
        <w:spacing w:before="120" w:after="0" w:line="240" w:lineRule="auto"/>
        <w:ind w:firstLine="709"/>
        <w:jc w:val="both"/>
        <w:rPr>
          <w:rFonts w:ascii="Times New Roman" w:hAnsi="Times New Roman"/>
          <w:b/>
          <w:sz w:val="24"/>
          <w:szCs w:val="24"/>
        </w:rPr>
      </w:pPr>
      <w:r w:rsidRPr="00235DF8">
        <w:rPr>
          <w:rFonts w:ascii="Times New Roman" w:hAnsi="Times New Roman"/>
          <w:b/>
          <w:sz w:val="24"/>
          <w:szCs w:val="24"/>
        </w:rPr>
        <w:t xml:space="preserve">(3) Provozovatel veřejně nepřístupné vlečky umožní dopravci nediskriminačním způsobem za cenu sjednanou podle cenových předpisů užít tuto vlečku nebo její část za účelem přístupu </w:t>
      </w:r>
    </w:p>
    <w:p w14:paraId="3CFDAA2B" w14:textId="00FF8D7A" w:rsidR="00235DF8" w:rsidRPr="00235DF8" w:rsidRDefault="00235DF8" w:rsidP="00235DF8">
      <w:pPr>
        <w:widowControl w:val="0"/>
        <w:autoSpaceDE w:val="0"/>
        <w:autoSpaceDN w:val="0"/>
        <w:adjustRightInd w:val="0"/>
        <w:spacing w:before="120" w:after="0" w:line="240" w:lineRule="auto"/>
        <w:jc w:val="both"/>
        <w:rPr>
          <w:rFonts w:ascii="Times New Roman" w:hAnsi="Times New Roman"/>
          <w:b/>
          <w:sz w:val="24"/>
          <w:szCs w:val="24"/>
        </w:rPr>
      </w:pPr>
      <w:r w:rsidRPr="00235DF8">
        <w:rPr>
          <w:rFonts w:ascii="Times New Roman" w:hAnsi="Times New Roman"/>
          <w:b/>
          <w:sz w:val="24"/>
          <w:szCs w:val="24"/>
        </w:rPr>
        <w:t xml:space="preserve"> a) k jiné dráze, slouží-li vlečka nebo její část jako spojení dvou nebo více drah rozdílných vlastníků,  </w:t>
      </w:r>
    </w:p>
    <w:p w14:paraId="4A770180" w14:textId="0887C5E7" w:rsidR="00235DF8" w:rsidRPr="00235DF8" w:rsidRDefault="00235DF8" w:rsidP="00235DF8">
      <w:pPr>
        <w:widowControl w:val="0"/>
        <w:autoSpaceDE w:val="0"/>
        <w:autoSpaceDN w:val="0"/>
        <w:adjustRightInd w:val="0"/>
        <w:spacing w:after="0" w:line="240" w:lineRule="auto"/>
        <w:jc w:val="both"/>
        <w:rPr>
          <w:rFonts w:ascii="Times New Roman" w:hAnsi="Times New Roman"/>
          <w:b/>
          <w:sz w:val="24"/>
          <w:szCs w:val="24"/>
        </w:rPr>
      </w:pPr>
      <w:r w:rsidRPr="00235DF8">
        <w:rPr>
          <w:rFonts w:ascii="Times New Roman" w:hAnsi="Times New Roman"/>
          <w:b/>
          <w:sz w:val="24"/>
          <w:szCs w:val="24"/>
        </w:rPr>
        <w:t xml:space="preserve">b) k zařízení služeb, napojuje-li vlečka nebo její část, přímo nebo prostřednictvím jiné vlečky, celostátní nebo regionální dráhu k zařízení služeb, nebo  </w:t>
      </w:r>
    </w:p>
    <w:p w14:paraId="52816C4E" w14:textId="77777777" w:rsidR="00235DF8" w:rsidRPr="00235DF8" w:rsidRDefault="00235DF8" w:rsidP="00235DF8">
      <w:pPr>
        <w:widowControl w:val="0"/>
        <w:autoSpaceDE w:val="0"/>
        <w:autoSpaceDN w:val="0"/>
        <w:adjustRightInd w:val="0"/>
        <w:spacing w:after="0" w:line="240" w:lineRule="auto"/>
        <w:jc w:val="both"/>
        <w:rPr>
          <w:rFonts w:ascii="Times New Roman" w:hAnsi="Times New Roman"/>
          <w:b/>
          <w:sz w:val="24"/>
          <w:szCs w:val="24"/>
        </w:rPr>
      </w:pPr>
      <w:r w:rsidRPr="00235DF8">
        <w:rPr>
          <w:rFonts w:ascii="Times New Roman" w:hAnsi="Times New Roman"/>
          <w:b/>
          <w:sz w:val="24"/>
          <w:szCs w:val="24"/>
        </w:rPr>
        <w:t xml:space="preserve">c) k jinému zařízení nebo manipulačnímu místu, jehož vlastník nebo provozovatel je odlišný od vlastníka nebo provozovatele vlečky. </w:t>
      </w:r>
    </w:p>
    <w:p w14:paraId="03BBD105" w14:textId="59D33B1B" w:rsidR="00235DF8" w:rsidRPr="00814C3B" w:rsidRDefault="00235DF8" w:rsidP="00E4754E">
      <w:pPr>
        <w:widowControl w:val="0"/>
        <w:autoSpaceDE w:val="0"/>
        <w:autoSpaceDN w:val="0"/>
        <w:adjustRightInd w:val="0"/>
        <w:spacing w:before="120" w:after="0" w:line="240" w:lineRule="auto"/>
        <w:ind w:firstLine="708"/>
        <w:jc w:val="both"/>
        <w:rPr>
          <w:rFonts w:ascii="Times New Roman" w:hAnsi="Times New Roman"/>
          <w:b/>
          <w:sz w:val="24"/>
          <w:szCs w:val="24"/>
        </w:rPr>
      </w:pPr>
      <w:r w:rsidRPr="00814C3B">
        <w:rPr>
          <w:rFonts w:ascii="Times New Roman" w:hAnsi="Times New Roman"/>
          <w:b/>
          <w:sz w:val="24"/>
          <w:szCs w:val="24"/>
        </w:rPr>
        <w:t xml:space="preserve">(4) Užitím veřejně nepřístupné vlečky způsobem podle odstavce </w:t>
      </w:r>
      <w:r>
        <w:rPr>
          <w:rFonts w:ascii="Times New Roman" w:hAnsi="Times New Roman"/>
          <w:b/>
          <w:sz w:val="24"/>
          <w:szCs w:val="24"/>
        </w:rPr>
        <w:t>3</w:t>
      </w:r>
      <w:r w:rsidRPr="00814C3B">
        <w:rPr>
          <w:rFonts w:ascii="Times New Roman" w:hAnsi="Times New Roman"/>
          <w:b/>
          <w:sz w:val="24"/>
          <w:szCs w:val="24"/>
        </w:rPr>
        <w:t xml:space="preserve"> se taková vlečka nestává veřejně přístupnou. </w:t>
      </w:r>
    </w:p>
    <w:p w14:paraId="32EE4B64" w14:textId="511452C3" w:rsidR="00235DF8" w:rsidRPr="00814C3B" w:rsidRDefault="00235DF8" w:rsidP="00E4754E">
      <w:pPr>
        <w:widowControl w:val="0"/>
        <w:autoSpaceDE w:val="0"/>
        <w:autoSpaceDN w:val="0"/>
        <w:adjustRightInd w:val="0"/>
        <w:spacing w:before="120" w:after="0" w:line="240" w:lineRule="auto"/>
        <w:ind w:firstLine="720"/>
        <w:jc w:val="both"/>
        <w:rPr>
          <w:rFonts w:ascii="Times New Roman" w:hAnsi="Times New Roman"/>
          <w:b/>
          <w:sz w:val="24"/>
          <w:szCs w:val="24"/>
        </w:rPr>
      </w:pPr>
      <w:r w:rsidRPr="00814C3B">
        <w:rPr>
          <w:rFonts w:ascii="Times New Roman" w:hAnsi="Times New Roman"/>
          <w:b/>
          <w:sz w:val="24"/>
          <w:szCs w:val="24"/>
        </w:rPr>
        <w:t xml:space="preserve">(5) Stane-li se vlečka veřejně přístupnou, sdělí její provozovatel tuto skutečnost Úřadu do 10 pracovních dnů ode dne, kdy nastala. Je-li provozovatel veřejně nepřístupné vlečky povinen umožnit její užití způsobem podle odstavce </w:t>
      </w:r>
      <w:r>
        <w:rPr>
          <w:rFonts w:ascii="Times New Roman" w:hAnsi="Times New Roman"/>
          <w:b/>
          <w:sz w:val="24"/>
          <w:szCs w:val="24"/>
        </w:rPr>
        <w:t>3</w:t>
      </w:r>
      <w:r w:rsidRPr="00814C3B">
        <w:rPr>
          <w:rFonts w:ascii="Times New Roman" w:hAnsi="Times New Roman"/>
          <w:b/>
          <w:sz w:val="24"/>
          <w:szCs w:val="24"/>
        </w:rPr>
        <w:t xml:space="preserve">, sdělí tuto skutečnost Úřadu do 10 pracovních dnů ode dne, kdy nastala. Provozovatel vlečky sdělí Úřadu změnu </w:t>
      </w:r>
      <w:r>
        <w:rPr>
          <w:rFonts w:ascii="Times New Roman" w:hAnsi="Times New Roman"/>
          <w:b/>
          <w:sz w:val="24"/>
          <w:szCs w:val="24"/>
        </w:rPr>
        <w:t>skutečnosti</w:t>
      </w:r>
      <w:r w:rsidRPr="00814C3B">
        <w:rPr>
          <w:rFonts w:ascii="Times New Roman" w:hAnsi="Times New Roman"/>
          <w:b/>
          <w:sz w:val="24"/>
          <w:szCs w:val="24"/>
        </w:rPr>
        <w:t xml:space="preserve"> podle věty první nebo druhé do 10 pracovních dnů ode dne, kdy tato změna nastala. </w:t>
      </w:r>
    </w:p>
    <w:p w14:paraId="33A3FC8C" w14:textId="6CDEE52D" w:rsidR="006C0F95" w:rsidRDefault="00842F31" w:rsidP="00E4754E">
      <w:pPr>
        <w:widowControl w:val="0"/>
        <w:autoSpaceDE w:val="0"/>
        <w:autoSpaceDN w:val="0"/>
        <w:adjustRightInd w:val="0"/>
        <w:spacing w:before="120" w:after="120" w:line="240" w:lineRule="auto"/>
        <w:jc w:val="both"/>
        <w:rPr>
          <w:rFonts w:ascii="Times New Roman" w:hAnsi="Times New Roman"/>
          <w:b/>
          <w:sz w:val="24"/>
          <w:szCs w:val="24"/>
        </w:rPr>
      </w:pPr>
      <w:r w:rsidRPr="00842F31">
        <w:rPr>
          <w:rFonts w:ascii="Times New Roman" w:hAnsi="Times New Roman"/>
          <w:sz w:val="24"/>
          <w:szCs w:val="24"/>
        </w:rPr>
        <w:tab/>
      </w:r>
      <w:r w:rsidR="006C0F95" w:rsidRPr="00814C3B">
        <w:rPr>
          <w:rFonts w:ascii="Times New Roman" w:hAnsi="Times New Roman"/>
          <w:b/>
          <w:sz w:val="24"/>
          <w:szCs w:val="24"/>
        </w:rPr>
        <w:t xml:space="preserve">(6) Úřad na žádost dopravce nebo z moci úřední rozhodne, zda vlečka, která je provozována jako veřejně nepřístupná, splňuje některou z podmínek pro veřejnou nepřístupnost podle odstavce 1 písm. a), b) nebo c). Nesplňuje-li vlečka </w:t>
      </w:r>
      <w:r w:rsidR="00850C3F">
        <w:rPr>
          <w:rFonts w:ascii="Times New Roman" w:hAnsi="Times New Roman"/>
          <w:b/>
          <w:sz w:val="24"/>
          <w:szCs w:val="24"/>
        </w:rPr>
        <w:t>žádnou</w:t>
      </w:r>
      <w:r w:rsidR="006C0F95" w:rsidRPr="00814C3B">
        <w:rPr>
          <w:rFonts w:ascii="Times New Roman" w:hAnsi="Times New Roman"/>
          <w:b/>
          <w:sz w:val="24"/>
          <w:szCs w:val="24"/>
        </w:rPr>
        <w:t xml:space="preserve"> z podmínek pro veřejnou nepřístupnost, Úřad uloží provozovateli takové vlečky, aby ji provozoval jako veřejně přístupnou, k čemuž mu stanoví přiměřenou lhůtu. </w:t>
      </w:r>
    </w:p>
    <w:p w14:paraId="16C32165" w14:textId="0E855CC6" w:rsidR="00842F31" w:rsidRPr="00A8651B" w:rsidRDefault="00842F31" w:rsidP="00842F31">
      <w:pPr>
        <w:widowControl w:val="0"/>
        <w:autoSpaceDE w:val="0"/>
        <w:autoSpaceDN w:val="0"/>
        <w:adjustRightInd w:val="0"/>
        <w:spacing w:line="240" w:lineRule="auto"/>
        <w:jc w:val="both"/>
        <w:rPr>
          <w:rFonts w:ascii="Times New Roman" w:hAnsi="Times New Roman"/>
          <w:b/>
          <w:sz w:val="24"/>
          <w:szCs w:val="24"/>
        </w:rPr>
      </w:pPr>
      <w:r w:rsidRPr="00842F31">
        <w:rPr>
          <w:rFonts w:ascii="Times New Roman" w:hAnsi="Times New Roman"/>
          <w:sz w:val="24"/>
          <w:szCs w:val="24"/>
        </w:rPr>
        <w:tab/>
      </w:r>
      <w:r w:rsidR="00A8651B">
        <w:rPr>
          <w:rFonts w:ascii="Times New Roman" w:hAnsi="Times New Roman"/>
          <w:b/>
          <w:sz w:val="24"/>
          <w:szCs w:val="24"/>
        </w:rPr>
        <w:t xml:space="preserve">(7) </w:t>
      </w:r>
      <w:r w:rsidRPr="00A8651B">
        <w:rPr>
          <w:rFonts w:ascii="Times New Roman" w:hAnsi="Times New Roman"/>
          <w:b/>
          <w:sz w:val="24"/>
          <w:szCs w:val="24"/>
        </w:rPr>
        <w:t xml:space="preserve">Úřad na žádost dopravce, kterému provozovatel veřejně nepřístupné vlečky užití této vlečky zcela nebo zčásti odepřel v rozporu s odstavcem </w:t>
      </w:r>
      <w:r w:rsidR="00D42662">
        <w:rPr>
          <w:rFonts w:ascii="Times New Roman" w:hAnsi="Times New Roman"/>
          <w:b/>
          <w:sz w:val="24"/>
          <w:szCs w:val="24"/>
        </w:rPr>
        <w:t>3</w:t>
      </w:r>
      <w:r w:rsidRPr="00A8651B">
        <w:rPr>
          <w:rFonts w:ascii="Times New Roman" w:hAnsi="Times New Roman"/>
          <w:b/>
          <w:sz w:val="24"/>
          <w:szCs w:val="24"/>
        </w:rPr>
        <w:t>, uloží provozovateli vlečky uzavřít s dopravcem smlouvu umožňující užití vlečky. Žádost lze podat ve lhůtě 30 dnů ode dne, v němž bylo užití vlečky odepřeno.</w:t>
      </w:r>
    </w:p>
    <w:p w14:paraId="27517E95" w14:textId="50BB0B6D" w:rsidR="00D23A72" w:rsidRDefault="00842F31" w:rsidP="006C0F95">
      <w:pPr>
        <w:widowControl w:val="0"/>
        <w:autoSpaceDE w:val="0"/>
        <w:autoSpaceDN w:val="0"/>
        <w:adjustRightInd w:val="0"/>
        <w:spacing w:line="240" w:lineRule="auto"/>
        <w:jc w:val="both"/>
        <w:rPr>
          <w:rFonts w:ascii="Times New Roman" w:hAnsi="Times New Roman"/>
          <w:b/>
          <w:sz w:val="24"/>
          <w:szCs w:val="24"/>
        </w:rPr>
      </w:pPr>
      <w:r w:rsidRPr="00842F31">
        <w:rPr>
          <w:rFonts w:ascii="Times New Roman" w:hAnsi="Times New Roman"/>
          <w:sz w:val="24"/>
          <w:szCs w:val="24"/>
        </w:rPr>
        <w:tab/>
      </w:r>
      <w:r w:rsidRPr="00842F31">
        <w:rPr>
          <w:rFonts w:ascii="Times New Roman" w:hAnsi="Times New Roman"/>
          <w:b/>
          <w:sz w:val="24"/>
          <w:szCs w:val="24"/>
        </w:rPr>
        <w:t>(</w:t>
      </w:r>
      <w:r w:rsidR="006C0F95">
        <w:rPr>
          <w:rFonts w:ascii="Times New Roman" w:hAnsi="Times New Roman"/>
          <w:b/>
          <w:sz w:val="24"/>
          <w:szCs w:val="24"/>
        </w:rPr>
        <w:t>8)</w:t>
      </w:r>
      <w:r w:rsidR="006C0F95" w:rsidRPr="00814C3B">
        <w:rPr>
          <w:rFonts w:ascii="Times New Roman" w:hAnsi="Times New Roman"/>
          <w:b/>
          <w:sz w:val="24"/>
          <w:szCs w:val="24"/>
        </w:rPr>
        <w:t xml:space="preserve"> Úřad zveřejní </w:t>
      </w:r>
      <w:r w:rsidR="006C0F95">
        <w:rPr>
          <w:rFonts w:ascii="Times New Roman" w:hAnsi="Times New Roman"/>
          <w:b/>
          <w:sz w:val="24"/>
          <w:szCs w:val="24"/>
        </w:rPr>
        <w:t xml:space="preserve">na svých internetových stránkách </w:t>
      </w:r>
      <w:r w:rsidR="006C0F95" w:rsidRPr="00814C3B">
        <w:rPr>
          <w:rFonts w:ascii="Times New Roman" w:hAnsi="Times New Roman"/>
          <w:b/>
          <w:sz w:val="24"/>
          <w:szCs w:val="24"/>
        </w:rPr>
        <w:t xml:space="preserve">seznam veřejně přístupných vleček a seznam veřejně nepřístupných vleček, jejichž užití jsou jejich provozovatelé povinni umožnit způsobem podle odstavce </w:t>
      </w:r>
      <w:r w:rsidR="006C0F95">
        <w:rPr>
          <w:rFonts w:ascii="Times New Roman" w:hAnsi="Times New Roman"/>
          <w:b/>
          <w:sz w:val="24"/>
          <w:szCs w:val="24"/>
        </w:rPr>
        <w:t>3</w:t>
      </w:r>
      <w:r w:rsidR="006C0F95" w:rsidRPr="00814C3B">
        <w:rPr>
          <w:rFonts w:ascii="Times New Roman" w:hAnsi="Times New Roman"/>
          <w:b/>
          <w:sz w:val="24"/>
          <w:szCs w:val="24"/>
        </w:rPr>
        <w:t xml:space="preserve">. Úřad </w:t>
      </w:r>
      <w:r w:rsidR="006C0F95">
        <w:rPr>
          <w:rFonts w:ascii="Times New Roman" w:hAnsi="Times New Roman"/>
          <w:b/>
          <w:sz w:val="24"/>
          <w:szCs w:val="24"/>
        </w:rPr>
        <w:t xml:space="preserve">na svých internetových stránkách </w:t>
      </w:r>
      <w:r w:rsidR="006C0F95" w:rsidRPr="00814C3B">
        <w:rPr>
          <w:rFonts w:ascii="Times New Roman" w:hAnsi="Times New Roman"/>
          <w:b/>
          <w:sz w:val="24"/>
          <w:szCs w:val="24"/>
        </w:rPr>
        <w:t>rovněž zveřej</w:t>
      </w:r>
      <w:r w:rsidR="006C0F95">
        <w:rPr>
          <w:rFonts w:ascii="Times New Roman" w:hAnsi="Times New Roman"/>
          <w:b/>
          <w:sz w:val="24"/>
          <w:szCs w:val="24"/>
        </w:rPr>
        <w:t>n</w:t>
      </w:r>
      <w:r w:rsidR="006C0F95" w:rsidRPr="00814C3B">
        <w:rPr>
          <w:rFonts w:ascii="Times New Roman" w:hAnsi="Times New Roman"/>
          <w:b/>
          <w:sz w:val="24"/>
          <w:szCs w:val="24"/>
        </w:rPr>
        <w:t xml:space="preserve">í údaje o provozovatelích těchto vleček, jimiž se rozumí jejich jméno, popřípadě jména, a příjmení, obchodní firma nebo název a sídlo. </w:t>
      </w:r>
    </w:p>
    <w:p w14:paraId="7C71E7AD" w14:textId="77777777" w:rsidR="001D366B" w:rsidRPr="00023A3C" w:rsidRDefault="001D366B" w:rsidP="00BF0D3D">
      <w:pPr>
        <w:spacing w:line="240" w:lineRule="auto"/>
        <w:jc w:val="center"/>
        <w:rPr>
          <w:rFonts w:ascii="Times New Roman" w:hAnsi="Times New Roman" w:cs="Times New Roman"/>
          <w:b/>
          <w:sz w:val="24"/>
          <w:szCs w:val="24"/>
        </w:rPr>
      </w:pPr>
      <w:r w:rsidRPr="00023A3C">
        <w:rPr>
          <w:rFonts w:ascii="Times New Roman" w:hAnsi="Times New Roman" w:cs="Times New Roman"/>
          <w:b/>
          <w:sz w:val="24"/>
          <w:szCs w:val="24"/>
        </w:rPr>
        <w:t>§ 22b</w:t>
      </w:r>
    </w:p>
    <w:p w14:paraId="38D1D7FA" w14:textId="77777777" w:rsidR="001D366B" w:rsidRPr="00023A3C" w:rsidRDefault="001D366B" w:rsidP="00BF0D3D">
      <w:pPr>
        <w:spacing w:line="240" w:lineRule="auto"/>
        <w:ind w:firstLine="708"/>
        <w:jc w:val="both"/>
        <w:rPr>
          <w:rFonts w:ascii="Times New Roman" w:hAnsi="Times New Roman" w:cs="Times New Roman"/>
          <w:b/>
          <w:sz w:val="24"/>
          <w:szCs w:val="24"/>
        </w:rPr>
      </w:pPr>
      <w:r w:rsidRPr="00023A3C">
        <w:rPr>
          <w:rFonts w:ascii="Times New Roman" w:hAnsi="Times New Roman" w:cs="Times New Roman"/>
          <w:b/>
          <w:sz w:val="24"/>
          <w:szCs w:val="24"/>
        </w:rPr>
        <w:t>(1) Provozovatel dráhy celostátní nebo regionální anebo veřejně přístupné vlečky vydá vnitřní předpis, který</w:t>
      </w:r>
      <w:r w:rsidR="00977FD9" w:rsidRPr="00023A3C">
        <w:rPr>
          <w:rFonts w:ascii="Times New Roman" w:hAnsi="Times New Roman" w:cs="Times New Roman"/>
          <w:b/>
          <w:sz w:val="24"/>
          <w:szCs w:val="24"/>
        </w:rPr>
        <w:t>m</w:t>
      </w:r>
      <w:r w:rsidRPr="00023A3C">
        <w:rPr>
          <w:rFonts w:ascii="Times New Roman" w:hAnsi="Times New Roman" w:cs="Times New Roman"/>
          <w:b/>
          <w:sz w:val="24"/>
          <w:szCs w:val="24"/>
        </w:rPr>
        <w:t xml:space="preserve"> stanoví opatření k vyloučení diskriminačního jednání a s</w:t>
      </w:r>
      <w:r w:rsidR="00E84AB3">
        <w:rPr>
          <w:rFonts w:ascii="Times New Roman" w:hAnsi="Times New Roman" w:cs="Times New Roman"/>
          <w:b/>
          <w:sz w:val="24"/>
          <w:szCs w:val="24"/>
        </w:rPr>
        <w:t xml:space="preserve">třetu zájmů </w:t>
      </w:r>
      <w:r w:rsidR="00690C53">
        <w:rPr>
          <w:rFonts w:ascii="Times New Roman" w:hAnsi="Times New Roman" w:cs="Times New Roman"/>
          <w:b/>
          <w:sz w:val="24"/>
          <w:szCs w:val="24"/>
        </w:rPr>
        <w:t>členů statutárního orgánu a</w:t>
      </w:r>
      <w:r w:rsidRPr="00023A3C">
        <w:rPr>
          <w:rFonts w:ascii="Times New Roman" w:hAnsi="Times New Roman" w:cs="Times New Roman"/>
          <w:b/>
          <w:sz w:val="24"/>
          <w:szCs w:val="24"/>
        </w:rPr>
        <w:t xml:space="preserve"> kontrolního orgánu</w:t>
      </w:r>
      <w:r w:rsidR="00E84AB3">
        <w:rPr>
          <w:rFonts w:ascii="Times New Roman" w:hAnsi="Times New Roman" w:cs="Times New Roman"/>
          <w:b/>
          <w:sz w:val="24"/>
          <w:szCs w:val="24"/>
        </w:rPr>
        <w:t>, byl-li zřízen,</w:t>
      </w:r>
      <w:r w:rsidRPr="00023A3C">
        <w:rPr>
          <w:rFonts w:ascii="Times New Roman" w:hAnsi="Times New Roman" w:cs="Times New Roman"/>
          <w:b/>
          <w:sz w:val="24"/>
          <w:szCs w:val="24"/>
        </w:rPr>
        <w:t xml:space="preserve"> a vedoucích zaměstnanců provozovatele dráhy ve vztahu k</w:t>
      </w:r>
      <w:r w:rsidR="00B62FF7">
        <w:rPr>
          <w:rFonts w:ascii="Times New Roman" w:hAnsi="Times New Roman" w:cs="Times New Roman"/>
          <w:b/>
          <w:sz w:val="24"/>
          <w:szCs w:val="24"/>
        </w:rPr>
        <w:t> </w:t>
      </w:r>
      <w:r w:rsidRPr="00023A3C">
        <w:rPr>
          <w:rFonts w:ascii="Times New Roman" w:hAnsi="Times New Roman" w:cs="Times New Roman"/>
          <w:b/>
          <w:sz w:val="24"/>
          <w:szCs w:val="24"/>
        </w:rPr>
        <w:t>dopravcům</w:t>
      </w:r>
      <w:r w:rsidR="00B62FF7">
        <w:rPr>
          <w:rFonts w:ascii="Times New Roman" w:hAnsi="Times New Roman" w:cs="Times New Roman"/>
          <w:b/>
          <w:sz w:val="24"/>
          <w:szCs w:val="24"/>
        </w:rPr>
        <w:t xml:space="preserve"> odlišným od tohoto provozovatele dráhy</w:t>
      </w:r>
      <w:r w:rsidR="00347CC3">
        <w:rPr>
          <w:rFonts w:ascii="Times New Roman" w:hAnsi="Times New Roman" w:cs="Times New Roman"/>
          <w:b/>
          <w:sz w:val="24"/>
          <w:szCs w:val="24"/>
        </w:rPr>
        <w:t>, a zajistí jeho dodržování</w:t>
      </w:r>
      <w:r w:rsidRPr="00023A3C">
        <w:rPr>
          <w:rFonts w:ascii="Times New Roman" w:hAnsi="Times New Roman" w:cs="Times New Roman"/>
          <w:b/>
          <w:sz w:val="24"/>
          <w:szCs w:val="24"/>
        </w:rPr>
        <w:t>.</w:t>
      </w:r>
      <w:r w:rsidR="00347CC3">
        <w:rPr>
          <w:rFonts w:ascii="Times New Roman" w:hAnsi="Times New Roman" w:cs="Times New Roman"/>
          <w:b/>
          <w:sz w:val="24"/>
          <w:szCs w:val="24"/>
        </w:rPr>
        <w:t xml:space="preserve"> </w:t>
      </w:r>
    </w:p>
    <w:p w14:paraId="65575CAC" w14:textId="77777777" w:rsidR="001D366B" w:rsidRPr="00023A3C" w:rsidRDefault="001D366B" w:rsidP="00BF0D3D">
      <w:pPr>
        <w:spacing w:line="240" w:lineRule="auto"/>
        <w:ind w:firstLine="708"/>
        <w:jc w:val="both"/>
        <w:rPr>
          <w:rFonts w:ascii="Times New Roman" w:hAnsi="Times New Roman" w:cs="Times New Roman"/>
          <w:b/>
          <w:sz w:val="24"/>
          <w:szCs w:val="24"/>
        </w:rPr>
      </w:pPr>
      <w:r w:rsidRPr="00023A3C">
        <w:rPr>
          <w:rFonts w:ascii="Times New Roman" w:hAnsi="Times New Roman" w:cs="Times New Roman"/>
          <w:b/>
          <w:sz w:val="24"/>
          <w:szCs w:val="24"/>
        </w:rPr>
        <w:t>(2) Členem statutárního orgánu provozovatele dráhy celostátní nebo regionální anebo veřejně přístupné vlečky nesmí být osoba, která je členem statutárního orgánu dopravce</w:t>
      </w:r>
      <w:r w:rsidR="00B62FF7">
        <w:rPr>
          <w:rFonts w:ascii="Times New Roman" w:hAnsi="Times New Roman" w:cs="Times New Roman"/>
          <w:b/>
          <w:sz w:val="24"/>
          <w:szCs w:val="24"/>
        </w:rPr>
        <w:t xml:space="preserve"> odlišného od tohoto provozovatele dráhy</w:t>
      </w:r>
      <w:r w:rsidRPr="00023A3C">
        <w:rPr>
          <w:rFonts w:ascii="Times New Roman" w:hAnsi="Times New Roman" w:cs="Times New Roman"/>
          <w:b/>
          <w:sz w:val="24"/>
          <w:szCs w:val="24"/>
        </w:rPr>
        <w:t>.</w:t>
      </w:r>
      <w:r w:rsidR="00900FF1" w:rsidRPr="00023A3C">
        <w:rPr>
          <w:rFonts w:ascii="Times New Roman" w:hAnsi="Times New Roman" w:cs="Times New Roman"/>
          <w:b/>
          <w:sz w:val="24"/>
          <w:szCs w:val="24"/>
        </w:rPr>
        <w:t xml:space="preserve"> </w:t>
      </w:r>
      <w:r w:rsidRPr="00023A3C">
        <w:rPr>
          <w:rFonts w:ascii="Times New Roman" w:hAnsi="Times New Roman" w:cs="Times New Roman"/>
          <w:b/>
          <w:sz w:val="24"/>
          <w:szCs w:val="24"/>
        </w:rPr>
        <w:t>Členem kontrolního orgánu provozovatele dráhy celostátní nebo regionální anebo veřejně přístupné vlečky nesmí být osoba, která je členem kontrolního orgánu dopravce</w:t>
      </w:r>
      <w:r w:rsidR="00B62FF7">
        <w:rPr>
          <w:rFonts w:ascii="Times New Roman" w:hAnsi="Times New Roman" w:cs="Times New Roman"/>
          <w:b/>
          <w:sz w:val="24"/>
          <w:szCs w:val="24"/>
        </w:rPr>
        <w:t xml:space="preserve"> odlišného od tohoto provozovatele dráhy</w:t>
      </w:r>
      <w:r w:rsidRPr="00023A3C">
        <w:rPr>
          <w:rFonts w:ascii="Times New Roman" w:hAnsi="Times New Roman" w:cs="Times New Roman"/>
          <w:b/>
          <w:sz w:val="24"/>
          <w:szCs w:val="24"/>
        </w:rPr>
        <w:t>.</w:t>
      </w:r>
    </w:p>
    <w:p w14:paraId="638B1DEE" w14:textId="77777777" w:rsidR="001D366B" w:rsidRPr="00023A3C" w:rsidRDefault="00900FF1" w:rsidP="00BF0D3D">
      <w:pPr>
        <w:spacing w:line="240" w:lineRule="auto"/>
        <w:ind w:firstLine="708"/>
        <w:jc w:val="both"/>
        <w:rPr>
          <w:rFonts w:ascii="Times New Roman" w:hAnsi="Times New Roman" w:cs="Times New Roman"/>
          <w:b/>
          <w:sz w:val="24"/>
          <w:szCs w:val="24"/>
        </w:rPr>
      </w:pPr>
      <w:r w:rsidRPr="00023A3C">
        <w:rPr>
          <w:rFonts w:ascii="Times New Roman" w:hAnsi="Times New Roman" w:cs="Times New Roman"/>
          <w:b/>
          <w:sz w:val="24"/>
          <w:szCs w:val="24"/>
        </w:rPr>
        <w:lastRenderedPageBreak/>
        <w:t>(3</w:t>
      </w:r>
      <w:r w:rsidR="001D366B" w:rsidRPr="00023A3C">
        <w:rPr>
          <w:rFonts w:ascii="Times New Roman" w:hAnsi="Times New Roman" w:cs="Times New Roman"/>
          <w:b/>
          <w:sz w:val="24"/>
          <w:szCs w:val="24"/>
        </w:rPr>
        <w:t>) Provozovatel dráhy celostátní nebo regionální anebo veřejně přístupné vlečky smí příjmy z provozování dráhy a finanční prostředky poskytnuté z veřejných rozpočtů k provozování dráhy použít pouze k financování vlastního podnikání a k rozdělení zisku.</w:t>
      </w:r>
    </w:p>
    <w:p w14:paraId="6B081F6E" w14:textId="42EE89F2" w:rsidR="001D366B" w:rsidRDefault="00900FF1" w:rsidP="00237CC8">
      <w:pPr>
        <w:pStyle w:val="Style9"/>
        <w:tabs>
          <w:tab w:val="left" w:leader="underscore" w:pos="2153"/>
          <w:tab w:val="left" w:leader="underscore" w:pos="8986"/>
        </w:tabs>
        <w:spacing w:line="240" w:lineRule="auto"/>
        <w:ind w:firstLine="709"/>
        <w:rPr>
          <w:b/>
        </w:rPr>
      </w:pPr>
      <w:r w:rsidRPr="00023A3C">
        <w:rPr>
          <w:b/>
        </w:rPr>
        <w:t>(4</w:t>
      </w:r>
      <w:r w:rsidR="001D366B" w:rsidRPr="00023A3C">
        <w:rPr>
          <w:b/>
        </w:rPr>
        <w:t xml:space="preserve">) </w:t>
      </w:r>
      <w:r w:rsidR="003E3956" w:rsidRPr="003E3956">
        <w:rPr>
          <w:rStyle w:val="FontStyle43"/>
          <w:sz w:val="24"/>
          <w:szCs w:val="24"/>
        </w:rPr>
        <w:t xml:space="preserve">Provozovatel dráhy celostátní nebo regionální anebo veřejně přístupné vlečky a dopravce si navzájem nesmí poskytovat plnění na základě smlouvy o </w:t>
      </w:r>
      <w:r w:rsidR="00850C3F">
        <w:rPr>
          <w:rStyle w:val="FontStyle43"/>
          <w:sz w:val="24"/>
          <w:szCs w:val="24"/>
        </w:rPr>
        <w:t xml:space="preserve">úvěru, </w:t>
      </w:r>
      <w:r w:rsidR="003E3956" w:rsidRPr="003E3956">
        <w:rPr>
          <w:rStyle w:val="FontStyle43"/>
          <w:sz w:val="24"/>
          <w:szCs w:val="24"/>
        </w:rPr>
        <w:t>zápůjčce nebo jiného obdobného právního jednání</w:t>
      </w:r>
      <w:r w:rsidR="003E3956" w:rsidRPr="003E3956">
        <w:rPr>
          <w:rStyle w:val="FontStyle43"/>
        </w:rPr>
        <w:t>.</w:t>
      </w:r>
    </w:p>
    <w:p w14:paraId="31AAB559" w14:textId="77777777" w:rsidR="00D23A72" w:rsidRPr="00023A3C" w:rsidRDefault="00D23A72" w:rsidP="00023A3C">
      <w:pPr>
        <w:spacing w:after="0" w:line="240" w:lineRule="auto"/>
        <w:ind w:firstLine="709"/>
        <w:jc w:val="both"/>
        <w:rPr>
          <w:rFonts w:ascii="Times New Roman" w:hAnsi="Times New Roman" w:cs="Times New Roman"/>
          <w:b/>
          <w:sz w:val="24"/>
          <w:szCs w:val="24"/>
        </w:rPr>
      </w:pPr>
    </w:p>
    <w:p w14:paraId="7CFBF0DE" w14:textId="77777777" w:rsidR="00E54584" w:rsidRPr="00023A3C" w:rsidRDefault="00E54584" w:rsidP="00BF0D3D">
      <w:pPr>
        <w:widowControl w:val="0"/>
        <w:autoSpaceDE w:val="0"/>
        <w:autoSpaceDN w:val="0"/>
        <w:adjustRightInd w:val="0"/>
        <w:spacing w:after="0" w:line="240" w:lineRule="auto"/>
        <w:jc w:val="center"/>
        <w:rPr>
          <w:rFonts w:ascii="Times New Roman" w:hAnsi="Times New Roman" w:cs="Times New Roman"/>
          <w:sz w:val="24"/>
          <w:szCs w:val="24"/>
        </w:rPr>
      </w:pPr>
      <w:r w:rsidRPr="00023A3C">
        <w:rPr>
          <w:rFonts w:ascii="Times New Roman" w:hAnsi="Times New Roman" w:cs="Times New Roman"/>
          <w:sz w:val="24"/>
          <w:szCs w:val="24"/>
        </w:rPr>
        <w:t xml:space="preserve">§ 23 </w:t>
      </w:r>
    </w:p>
    <w:p w14:paraId="6854772C" w14:textId="77777777" w:rsidR="00E54584" w:rsidRPr="00023A3C" w:rsidRDefault="00E54584" w:rsidP="00BF0D3D">
      <w:pPr>
        <w:widowControl w:val="0"/>
        <w:autoSpaceDE w:val="0"/>
        <w:autoSpaceDN w:val="0"/>
        <w:adjustRightInd w:val="0"/>
        <w:spacing w:after="0" w:line="240" w:lineRule="auto"/>
        <w:jc w:val="center"/>
        <w:rPr>
          <w:rFonts w:ascii="Times New Roman" w:hAnsi="Times New Roman" w:cs="Times New Roman"/>
          <w:sz w:val="24"/>
          <w:szCs w:val="24"/>
        </w:rPr>
      </w:pPr>
    </w:p>
    <w:p w14:paraId="0B6CBD03" w14:textId="77777777" w:rsidR="00E54584" w:rsidRPr="00023A3C" w:rsidRDefault="00E54584" w:rsidP="00BF0D3D">
      <w:pPr>
        <w:widowControl w:val="0"/>
        <w:autoSpaceDE w:val="0"/>
        <w:autoSpaceDN w:val="0"/>
        <w:adjustRightInd w:val="0"/>
        <w:spacing w:after="0" w:line="240" w:lineRule="auto"/>
        <w:jc w:val="both"/>
        <w:rPr>
          <w:rFonts w:ascii="Times New Roman" w:hAnsi="Times New Roman" w:cs="Times New Roman"/>
          <w:sz w:val="24"/>
          <w:szCs w:val="24"/>
        </w:rPr>
      </w:pPr>
      <w:r w:rsidRPr="00023A3C">
        <w:rPr>
          <w:rFonts w:ascii="Times New Roman" w:hAnsi="Times New Roman" w:cs="Times New Roman"/>
          <w:sz w:val="24"/>
          <w:szCs w:val="24"/>
        </w:rPr>
        <w:tab/>
        <w:t xml:space="preserve">(1) Provozovatel dráhy celostátní nebo regionální anebo veřejně přístupné vlečky je </w:t>
      </w:r>
      <w:r w:rsidRPr="00023A3C">
        <w:rPr>
          <w:rFonts w:ascii="Times New Roman" w:hAnsi="Times New Roman" w:cs="Times New Roman"/>
          <w:strike/>
          <w:sz w:val="24"/>
          <w:szCs w:val="24"/>
        </w:rPr>
        <w:t>kromě povinností uvedených v § 22 odst. 1 a 2</w:t>
      </w:r>
      <w:r w:rsidRPr="00023A3C">
        <w:rPr>
          <w:rFonts w:ascii="Times New Roman" w:hAnsi="Times New Roman" w:cs="Times New Roman"/>
          <w:sz w:val="24"/>
          <w:szCs w:val="24"/>
        </w:rPr>
        <w:t xml:space="preserve"> </w:t>
      </w:r>
      <w:r w:rsidR="00750E88" w:rsidRPr="00023A3C">
        <w:rPr>
          <w:rFonts w:ascii="Times New Roman" w:hAnsi="Times New Roman" w:cs="Times New Roman"/>
          <w:b/>
          <w:sz w:val="24"/>
          <w:szCs w:val="24"/>
        </w:rPr>
        <w:t xml:space="preserve">dále </w:t>
      </w:r>
      <w:r w:rsidRPr="00023A3C">
        <w:rPr>
          <w:rFonts w:ascii="Times New Roman" w:hAnsi="Times New Roman" w:cs="Times New Roman"/>
          <w:sz w:val="24"/>
          <w:szCs w:val="24"/>
        </w:rPr>
        <w:t>povinen</w:t>
      </w:r>
    </w:p>
    <w:p w14:paraId="659BD063" w14:textId="77777777" w:rsidR="00E54584" w:rsidRPr="00023A3C" w:rsidRDefault="00E54584" w:rsidP="00BF0D3D">
      <w:pPr>
        <w:widowControl w:val="0"/>
        <w:autoSpaceDE w:val="0"/>
        <w:autoSpaceDN w:val="0"/>
        <w:adjustRightInd w:val="0"/>
        <w:spacing w:after="0" w:line="240" w:lineRule="auto"/>
        <w:jc w:val="both"/>
        <w:rPr>
          <w:rFonts w:ascii="Times New Roman" w:hAnsi="Times New Roman" w:cs="Times New Roman"/>
          <w:sz w:val="24"/>
          <w:szCs w:val="24"/>
        </w:rPr>
      </w:pPr>
      <w:r w:rsidRPr="00023A3C">
        <w:rPr>
          <w:rFonts w:ascii="Times New Roman" w:hAnsi="Times New Roman" w:cs="Times New Roman"/>
          <w:sz w:val="24"/>
          <w:szCs w:val="24"/>
        </w:rPr>
        <w:t>a) umožnit dopravcům využití přidělené kapacity dráhy, a to alespoň poskytnutím služeb souvisejících s užitím dráhy a služeb souvisejících s provozem drážních vozidel na dráze; minimální rozsah a obsah těchto služeb stanoví prováděcí právní předpis,</w:t>
      </w:r>
    </w:p>
    <w:p w14:paraId="25965DED" w14:textId="77777777" w:rsidR="00E54584" w:rsidRPr="00023A3C" w:rsidRDefault="00E54584" w:rsidP="00BF0D3D">
      <w:pPr>
        <w:widowControl w:val="0"/>
        <w:autoSpaceDE w:val="0"/>
        <w:autoSpaceDN w:val="0"/>
        <w:adjustRightInd w:val="0"/>
        <w:spacing w:after="0" w:line="240" w:lineRule="auto"/>
        <w:jc w:val="both"/>
        <w:rPr>
          <w:rFonts w:ascii="Times New Roman" w:hAnsi="Times New Roman" w:cs="Times New Roman"/>
          <w:sz w:val="24"/>
          <w:szCs w:val="24"/>
        </w:rPr>
      </w:pPr>
      <w:r w:rsidRPr="00023A3C">
        <w:rPr>
          <w:rFonts w:ascii="Times New Roman" w:hAnsi="Times New Roman" w:cs="Times New Roman"/>
          <w:sz w:val="24"/>
          <w:szCs w:val="24"/>
        </w:rPr>
        <w:t>b) zajistit dopravcům nediskriminačním způsobem přístup k jím poskytovaným službám,</w:t>
      </w:r>
    </w:p>
    <w:p w14:paraId="149E1F86" w14:textId="77777777" w:rsidR="00E54584" w:rsidRPr="00023A3C" w:rsidRDefault="00E54584" w:rsidP="00BF0D3D">
      <w:pPr>
        <w:widowControl w:val="0"/>
        <w:autoSpaceDE w:val="0"/>
        <w:autoSpaceDN w:val="0"/>
        <w:adjustRightInd w:val="0"/>
        <w:spacing w:after="0" w:line="240" w:lineRule="auto"/>
        <w:jc w:val="both"/>
        <w:rPr>
          <w:rFonts w:ascii="Times New Roman" w:hAnsi="Times New Roman" w:cs="Times New Roman"/>
          <w:sz w:val="24"/>
          <w:szCs w:val="24"/>
        </w:rPr>
      </w:pPr>
      <w:r w:rsidRPr="00023A3C">
        <w:rPr>
          <w:rFonts w:ascii="Times New Roman" w:hAnsi="Times New Roman" w:cs="Times New Roman"/>
          <w:sz w:val="24"/>
          <w:szCs w:val="24"/>
        </w:rPr>
        <w:t>c) sjednávat cenu za užití dráhy a za přidělení její kapacity nediskriminačním způsobem</w:t>
      </w:r>
      <w:r w:rsidR="00E560FE" w:rsidRPr="00023A3C">
        <w:rPr>
          <w:rFonts w:ascii="Times New Roman" w:hAnsi="Times New Roman" w:cs="Times New Roman"/>
          <w:b/>
          <w:sz w:val="24"/>
          <w:szCs w:val="24"/>
        </w:rPr>
        <w:t>; to neplatí, obstarává-li tuto činnost za provozovatele dráhy nezávislý přídělce podle § 32 odst. 3</w:t>
      </w:r>
      <w:r w:rsidRPr="00023A3C">
        <w:rPr>
          <w:rFonts w:ascii="Times New Roman" w:hAnsi="Times New Roman" w:cs="Times New Roman"/>
          <w:sz w:val="24"/>
          <w:szCs w:val="24"/>
        </w:rPr>
        <w:t>,</w:t>
      </w:r>
    </w:p>
    <w:p w14:paraId="112C03AA" w14:textId="77777777" w:rsidR="00E54584" w:rsidRPr="00023A3C" w:rsidRDefault="00E54584" w:rsidP="00BF0D3D">
      <w:pPr>
        <w:widowControl w:val="0"/>
        <w:autoSpaceDE w:val="0"/>
        <w:autoSpaceDN w:val="0"/>
        <w:adjustRightInd w:val="0"/>
        <w:spacing w:after="0" w:line="240" w:lineRule="auto"/>
        <w:jc w:val="both"/>
        <w:rPr>
          <w:rFonts w:ascii="Times New Roman" w:hAnsi="Times New Roman" w:cs="Times New Roman"/>
          <w:sz w:val="24"/>
          <w:szCs w:val="24"/>
        </w:rPr>
      </w:pPr>
      <w:r w:rsidRPr="00023A3C">
        <w:rPr>
          <w:rFonts w:ascii="Times New Roman" w:hAnsi="Times New Roman" w:cs="Times New Roman"/>
          <w:sz w:val="24"/>
          <w:szCs w:val="24"/>
        </w:rPr>
        <w:t>d) umožnit dopravci, který splňuje podmínky pro provozování drážní dopravy podle tohoto zákona, provozovat drážní dopravu na dráze za cenu sjednanou podle cenových předpisů,</w:t>
      </w:r>
    </w:p>
    <w:p w14:paraId="60955C22" w14:textId="77777777" w:rsidR="00E54584" w:rsidRPr="00023A3C" w:rsidRDefault="00E54584" w:rsidP="00BF0D3D">
      <w:pPr>
        <w:widowControl w:val="0"/>
        <w:autoSpaceDE w:val="0"/>
        <w:autoSpaceDN w:val="0"/>
        <w:adjustRightInd w:val="0"/>
        <w:spacing w:after="0" w:line="240" w:lineRule="auto"/>
        <w:jc w:val="both"/>
        <w:rPr>
          <w:rFonts w:ascii="Times New Roman" w:hAnsi="Times New Roman" w:cs="Times New Roman"/>
          <w:sz w:val="24"/>
          <w:szCs w:val="24"/>
        </w:rPr>
      </w:pPr>
      <w:r w:rsidRPr="00023A3C">
        <w:rPr>
          <w:rFonts w:ascii="Times New Roman" w:hAnsi="Times New Roman" w:cs="Times New Roman"/>
          <w:sz w:val="24"/>
          <w:szCs w:val="24"/>
        </w:rPr>
        <w:t>e) umožnit dopravci užití dráhy na nezbytnou dobu pro objezdy nesjízdného úseku dráhy, byla-li tato nesjízdnost způsobena živelní událostí nebo nehodou,</w:t>
      </w:r>
    </w:p>
    <w:p w14:paraId="5CFC7A36" w14:textId="77777777" w:rsidR="00E54584" w:rsidRPr="00023A3C" w:rsidRDefault="00E54584" w:rsidP="00BF0D3D">
      <w:pPr>
        <w:widowControl w:val="0"/>
        <w:autoSpaceDE w:val="0"/>
        <w:autoSpaceDN w:val="0"/>
        <w:adjustRightInd w:val="0"/>
        <w:spacing w:after="0" w:line="240" w:lineRule="auto"/>
        <w:jc w:val="both"/>
        <w:rPr>
          <w:rFonts w:ascii="Times New Roman" w:hAnsi="Times New Roman" w:cs="Times New Roman"/>
          <w:sz w:val="24"/>
          <w:szCs w:val="24"/>
        </w:rPr>
      </w:pPr>
      <w:r w:rsidRPr="00023A3C">
        <w:rPr>
          <w:rFonts w:ascii="Times New Roman" w:hAnsi="Times New Roman" w:cs="Times New Roman"/>
          <w:sz w:val="24"/>
          <w:szCs w:val="24"/>
        </w:rPr>
        <w:t>f) vést seznam jím provozovaných drah a jejich součástí; seznam obsahuje alespoň technický a provozní popis dráhy a jejích součástí, údaje o technickém a provozním stavu dráhy a jejích součástí, údaje o probíhající rekonstrukci dráhy a jejích součástí a výši finančních prostředků na rekonstrukci vynaložených,</w:t>
      </w:r>
    </w:p>
    <w:p w14:paraId="5CE95F1A" w14:textId="77777777" w:rsidR="00634F98" w:rsidRPr="00023A3C" w:rsidRDefault="00E54584" w:rsidP="00BF0D3D">
      <w:pPr>
        <w:widowControl w:val="0"/>
        <w:autoSpaceDE w:val="0"/>
        <w:autoSpaceDN w:val="0"/>
        <w:adjustRightInd w:val="0"/>
        <w:spacing w:after="0" w:line="240" w:lineRule="auto"/>
        <w:jc w:val="both"/>
        <w:rPr>
          <w:rFonts w:ascii="Times New Roman" w:hAnsi="Times New Roman" w:cs="Times New Roman"/>
          <w:strike/>
          <w:sz w:val="24"/>
          <w:szCs w:val="24"/>
        </w:rPr>
      </w:pPr>
      <w:r w:rsidRPr="00023A3C">
        <w:rPr>
          <w:rFonts w:ascii="Times New Roman" w:hAnsi="Times New Roman" w:cs="Times New Roman"/>
          <w:sz w:val="24"/>
          <w:szCs w:val="24"/>
        </w:rPr>
        <w:t>g) zpracovat způsob určování nákladů, které mu vznikají při poskytování jednotlivých služeb dopravcům, a způsob přiřazení těchto nákladů k jednotlivým službám</w:t>
      </w:r>
      <w:r w:rsidR="009B0D91" w:rsidRPr="00023A3C">
        <w:rPr>
          <w:rFonts w:ascii="Times New Roman" w:hAnsi="Times New Roman" w:cs="Times New Roman"/>
          <w:b/>
          <w:sz w:val="24"/>
          <w:szCs w:val="24"/>
        </w:rPr>
        <w:t>,</w:t>
      </w:r>
      <w:r w:rsidR="00336D35" w:rsidRPr="00023A3C">
        <w:rPr>
          <w:rFonts w:ascii="Times New Roman" w:hAnsi="Times New Roman" w:cs="Times New Roman"/>
          <w:strike/>
          <w:sz w:val="24"/>
          <w:szCs w:val="24"/>
        </w:rPr>
        <w:t>.</w:t>
      </w:r>
    </w:p>
    <w:p w14:paraId="7FF26173" w14:textId="77777777" w:rsidR="000C6171" w:rsidRDefault="009B0D91" w:rsidP="00023A3C">
      <w:pPr>
        <w:widowControl w:val="0"/>
        <w:autoSpaceDE w:val="0"/>
        <w:autoSpaceDN w:val="0"/>
        <w:adjustRightInd w:val="0"/>
        <w:spacing w:line="240" w:lineRule="auto"/>
        <w:jc w:val="both"/>
        <w:rPr>
          <w:rFonts w:ascii="Times New Roman" w:hAnsi="Times New Roman" w:cs="Times New Roman"/>
          <w:sz w:val="24"/>
          <w:szCs w:val="24"/>
        </w:rPr>
      </w:pPr>
      <w:r w:rsidRPr="00023A3C">
        <w:rPr>
          <w:rFonts w:ascii="Times New Roman" w:hAnsi="Times New Roman" w:cs="Times New Roman"/>
          <w:b/>
          <w:sz w:val="24"/>
          <w:szCs w:val="24"/>
        </w:rPr>
        <w:t>h) provádět výstavbu, modernizaci, údržbu a opravu jím provozované dráhy v souladu s technickými podmínkami a požadavky na tuto dráhu a technickými podmínkami její provozuschopnosti a jejího styku s jinými dráhami</w:t>
      </w:r>
      <w:r w:rsidRPr="00023A3C">
        <w:rPr>
          <w:rFonts w:ascii="Times New Roman" w:hAnsi="Times New Roman" w:cs="Times New Roman"/>
          <w:sz w:val="24"/>
          <w:szCs w:val="24"/>
        </w:rPr>
        <w:t>.</w:t>
      </w:r>
    </w:p>
    <w:p w14:paraId="10918665" w14:textId="77777777" w:rsidR="00E54584" w:rsidRPr="00023A3C" w:rsidRDefault="00E54584" w:rsidP="00BF0D3D">
      <w:pPr>
        <w:widowControl w:val="0"/>
        <w:autoSpaceDE w:val="0"/>
        <w:autoSpaceDN w:val="0"/>
        <w:adjustRightInd w:val="0"/>
        <w:spacing w:after="0" w:line="240" w:lineRule="auto"/>
        <w:jc w:val="both"/>
        <w:rPr>
          <w:rFonts w:ascii="Times New Roman" w:hAnsi="Times New Roman" w:cs="Times New Roman"/>
          <w:sz w:val="24"/>
          <w:szCs w:val="24"/>
        </w:rPr>
      </w:pPr>
      <w:r w:rsidRPr="00023A3C">
        <w:rPr>
          <w:rFonts w:ascii="Times New Roman" w:hAnsi="Times New Roman" w:cs="Times New Roman"/>
          <w:sz w:val="24"/>
          <w:szCs w:val="24"/>
        </w:rPr>
        <w:tab/>
        <w:t>(2) Provozovatel dráhy celostátní nebo regionální anebo veřejně přístupné vlečky přijme plán obchodní činnosti obsahující alespoň údaje o</w:t>
      </w:r>
    </w:p>
    <w:p w14:paraId="39DD8FDB" w14:textId="77777777" w:rsidR="00E54584" w:rsidRPr="00023A3C" w:rsidRDefault="00E54584" w:rsidP="00023A3C">
      <w:pPr>
        <w:widowControl w:val="0"/>
        <w:autoSpaceDE w:val="0"/>
        <w:autoSpaceDN w:val="0"/>
        <w:adjustRightInd w:val="0"/>
        <w:spacing w:before="120" w:after="0" w:line="240" w:lineRule="auto"/>
        <w:jc w:val="both"/>
        <w:rPr>
          <w:rFonts w:ascii="Times New Roman" w:hAnsi="Times New Roman" w:cs="Times New Roman"/>
          <w:sz w:val="24"/>
          <w:szCs w:val="24"/>
        </w:rPr>
      </w:pPr>
      <w:r w:rsidRPr="00023A3C">
        <w:rPr>
          <w:rFonts w:ascii="Times New Roman" w:hAnsi="Times New Roman" w:cs="Times New Roman"/>
          <w:sz w:val="24"/>
          <w:szCs w:val="24"/>
        </w:rPr>
        <w:t>a) zamýšleném rozsahu činnosti a způsobu jejího finančního zajištění,</w:t>
      </w:r>
    </w:p>
    <w:p w14:paraId="03E4A31F" w14:textId="77777777" w:rsidR="00E54584" w:rsidRPr="00023A3C" w:rsidRDefault="00E54584" w:rsidP="00BF0D3D">
      <w:pPr>
        <w:widowControl w:val="0"/>
        <w:autoSpaceDE w:val="0"/>
        <w:autoSpaceDN w:val="0"/>
        <w:adjustRightInd w:val="0"/>
        <w:spacing w:after="0" w:line="240" w:lineRule="auto"/>
        <w:jc w:val="both"/>
        <w:rPr>
          <w:rFonts w:ascii="Times New Roman" w:hAnsi="Times New Roman" w:cs="Times New Roman"/>
          <w:sz w:val="24"/>
          <w:szCs w:val="24"/>
        </w:rPr>
      </w:pPr>
      <w:r w:rsidRPr="00023A3C">
        <w:rPr>
          <w:rFonts w:ascii="Times New Roman" w:hAnsi="Times New Roman" w:cs="Times New Roman"/>
          <w:sz w:val="24"/>
          <w:szCs w:val="24"/>
        </w:rPr>
        <w:t>b) technické povaze jím provozované dráhy a její kapacitě a</w:t>
      </w:r>
    </w:p>
    <w:p w14:paraId="75529893" w14:textId="77777777" w:rsidR="000C6171" w:rsidRDefault="00E54584" w:rsidP="00023A3C">
      <w:pPr>
        <w:widowControl w:val="0"/>
        <w:autoSpaceDE w:val="0"/>
        <w:autoSpaceDN w:val="0"/>
        <w:adjustRightInd w:val="0"/>
        <w:spacing w:line="240" w:lineRule="auto"/>
        <w:jc w:val="both"/>
        <w:rPr>
          <w:rFonts w:ascii="Times New Roman" w:hAnsi="Times New Roman" w:cs="Times New Roman"/>
          <w:sz w:val="24"/>
          <w:szCs w:val="24"/>
        </w:rPr>
      </w:pPr>
      <w:r w:rsidRPr="00023A3C">
        <w:rPr>
          <w:rFonts w:ascii="Times New Roman" w:hAnsi="Times New Roman" w:cs="Times New Roman"/>
          <w:sz w:val="24"/>
          <w:szCs w:val="24"/>
        </w:rPr>
        <w:t>c) podmínkách přístupu na jím provozovanou dráhu.</w:t>
      </w:r>
    </w:p>
    <w:p w14:paraId="7CB44811" w14:textId="77777777" w:rsidR="00E54584" w:rsidRPr="00023A3C" w:rsidRDefault="00E54584" w:rsidP="00023A3C">
      <w:pPr>
        <w:widowControl w:val="0"/>
        <w:autoSpaceDE w:val="0"/>
        <w:autoSpaceDN w:val="0"/>
        <w:adjustRightInd w:val="0"/>
        <w:spacing w:line="240" w:lineRule="auto"/>
        <w:ind w:firstLine="709"/>
        <w:jc w:val="both"/>
        <w:rPr>
          <w:rFonts w:ascii="Times New Roman" w:hAnsi="Times New Roman" w:cs="Times New Roman"/>
          <w:sz w:val="24"/>
          <w:szCs w:val="24"/>
        </w:rPr>
      </w:pPr>
      <w:r w:rsidRPr="00023A3C">
        <w:rPr>
          <w:rFonts w:ascii="Times New Roman" w:hAnsi="Times New Roman" w:cs="Times New Roman"/>
          <w:sz w:val="24"/>
          <w:szCs w:val="24"/>
        </w:rPr>
        <w:t>(3) Provozovatel dráhy celostátní nebo regionální anebo veřejně přístupné vlečky zveřejní před přijetím plánu obchodní činnosti údaje podle odstavce 2 písm. b) a c) a údaje o plánovaném rozvoji provozované dráhy způsobem umožňujícím dálkový přístup. Každý může k těmto údajům uplatnit odůvodněné připomínky. Za tím účelem provozovatel dráhy stanoví přiměřenou lhůtu, kterou oznámí spolu se zpřístupněním údajů.</w:t>
      </w:r>
    </w:p>
    <w:p w14:paraId="2B3DC05E" w14:textId="77777777" w:rsidR="00E54584" w:rsidRPr="00023A3C" w:rsidRDefault="00E54584" w:rsidP="00BF0D3D">
      <w:pPr>
        <w:widowControl w:val="0"/>
        <w:autoSpaceDE w:val="0"/>
        <w:autoSpaceDN w:val="0"/>
        <w:adjustRightInd w:val="0"/>
        <w:spacing w:after="0" w:line="240" w:lineRule="auto"/>
        <w:jc w:val="both"/>
        <w:rPr>
          <w:rFonts w:ascii="Times New Roman" w:hAnsi="Times New Roman" w:cs="Times New Roman"/>
          <w:sz w:val="24"/>
          <w:szCs w:val="24"/>
        </w:rPr>
      </w:pPr>
      <w:r w:rsidRPr="00023A3C">
        <w:rPr>
          <w:rFonts w:ascii="Times New Roman" w:hAnsi="Times New Roman" w:cs="Times New Roman"/>
          <w:sz w:val="24"/>
          <w:szCs w:val="24"/>
        </w:rPr>
        <w:t xml:space="preserve"> </w:t>
      </w:r>
      <w:r w:rsidRPr="00023A3C">
        <w:rPr>
          <w:rFonts w:ascii="Times New Roman" w:hAnsi="Times New Roman" w:cs="Times New Roman"/>
          <w:sz w:val="24"/>
          <w:szCs w:val="24"/>
        </w:rPr>
        <w:tab/>
        <w:t>(4) Smlouva o provozování drážní dopravy na dráze celostátní nebo regionální anebo na veřejně přístupné vlečce musí obsahovat ujednání o</w:t>
      </w:r>
    </w:p>
    <w:p w14:paraId="7B09AA4A" w14:textId="77777777" w:rsidR="00E54584" w:rsidRPr="00023A3C" w:rsidRDefault="00E54584" w:rsidP="00BF0D3D">
      <w:pPr>
        <w:widowControl w:val="0"/>
        <w:autoSpaceDE w:val="0"/>
        <w:autoSpaceDN w:val="0"/>
        <w:adjustRightInd w:val="0"/>
        <w:spacing w:after="0" w:line="240" w:lineRule="auto"/>
        <w:jc w:val="both"/>
        <w:rPr>
          <w:rFonts w:ascii="Times New Roman" w:hAnsi="Times New Roman" w:cs="Times New Roman"/>
          <w:sz w:val="24"/>
          <w:szCs w:val="24"/>
        </w:rPr>
      </w:pPr>
      <w:r w:rsidRPr="00023A3C">
        <w:rPr>
          <w:rFonts w:ascii="Times New Roman" w:hAnsi="Times New Roman" w:cs="Times New Roman"/>
          <w:sz w:val="24"/>
          <w:szCs w:val="24"/>
        </w:rPr>
        <w:t>a) ceně za užití dráhy,</w:t>
      </w:r>
    </w:p>
    <w:p w14:paraId="3CD6D869" w14:textId="77777777" w:rsidR="00E54584" w:rsidRPr="00023A3C" w:rsidRDefault="00E54584" w:rsidP="00BF0D3D">
      <w:pPr>
        <w:widowControl w:val="0"/>
        <w:autoSpaceDE w:val="0"/>
        <w:autoSpaceDN w:val="0"/>
        <w:adjustRightInd w:val="0"/>
        <w:spacing w:after="0" w:line="240" w:lineRule="auto"/>
        <w:jc w:val="both"/>
        <w:rPr>
          <w:rFonts w:ascii="Times New Roman" w:hAnsi="Times New Roman" w:cs="Times New Roman"/>
          <w:sz w:val="24"/>
          <w:szCs w:val="24"/>
        </w:rPr>
      </w:pPr>
      <w:r w:rsidRPr="00023A3C">
        <w:rPr>
          <w:rFonts w:ascii="Times New Roman" w:hAnsi="Times New Roman" w:cs="Times New Roman"/>
          <w:sz w:val="24"/>
          <w:szCs w:val="24"/>
        </w:rPr>
        <w:t>b) sankčních platbách za narušení provozování drážní dopravy zapříčiněné provozovatelem dráhy nebo dopravcem,</w:t>
      </w:r>
    </w:p>
    <w:p w14:paraId="193913FB" w14:textId="77777777" w:rsidR="00E54584" w:rsidRPr="00023A3C" w:rsidRDefault="00E54584" w:rsidP="00BF0D3D">
      <w:pPr>
        <w:widowControl w:val="0"/>
        <w:autoSpaceDE w:val="0"/>
        <w:autoSpaceDN w:val="0"/>
        <w:adjustRightInd w:val="0"/>
        <w:spacing w:after="0" w:line="240" w:lineRule="auto"/>
        <w:jc w:val="both"/>
        <w:rPr>
          <w:rFonts w:ascii="Times New Roman" w:hAnsi="Times New Roman" w:cs="Times New Roman"/>
          <w:sz w:val="24"/>
          <w:szCs w:val="24"/>
        </w:rPr>
      </w:pPr>
      <w:r w:rsidRPr="00023A3C">
        <w:rPr>
          <w:rFonts w:ascii="Times New Roman" w:hAnsi="Times New Roman" w:cs="Times New Roman"/>
          <w:sz w:val="24"/>
          <w:szCs w:val="24"/>
        </w:rPr>
        <w:t xml:space="preserve">c) způsobu vykazování vzniku, příčin a doby trvání narušení provozování drážní dopravy mezi </w:t>
      </w:r>
      <w:r w:rsidRPr="00023A3C">
        <w:rPr>
          <w:rFonts w:ascii="Times New Roman" w:hAnsi="Times New Roman" w:cs="Times New Roman"/>
          <w:sz w:val="24"/>
          <w:szCs w:val="24"/>
        </w:rPr>
        <w:lastRenderedPageBreak/>
        <w:t>stranami smlouvy,</w:t>
      </w:r>
    </w:p>
    <w:p w14:paraId="3DC043E0" w14:textId="77777777" w:rsidR="00E54584" w:rsidRPr="00023A3C" w:rsidRDefault="00E54584" w:rsidP="00023A3C">
      <w:pPr>
        <w:widowControl w:val="0"/>
        <w:autoSpaceDE w:val="0"/>
        <w:autoSpaceDN w:val="0"/>
        <w:adjustRightInd w:val="0"/>
        <w:spacing w:line="240" w:lineRule="auto"/>
        <w:jc w:val="both"/>
        <w:rPr>
          <w:rFonts w:ascii="Times New Roman" w:hAnsi="Times New Roman" w:cs="Times New Roman"/>
          <w:sz w:val="24"/>
          <w:szCs w:val="24"/>
        </w:rPr>
      </w:pPr>
      <w:r w:rsidRPr="00023A3C">
        <w:rPr>
          <w:rFonts w:ascii="Times New Roman" w:hAnsi="Times New Roman" w:cs="Times New Roman"/>
          <w:sz w:val="24"/>
          <w:szCs w:val="24"/>
        </w:rPr>
        <w:t xml:space="preserve">d) nestranném způsobu mimosoudního řešení sporů mezi stranami smlouvy týkajících se sankčních plateb za narušení provozování drážní dopravy; lhůta, v níž má být řešení sporu přijato, činí 10 pracovních dnů. </w:t>
      </w:r>
    </w:p>
    <w:p w14:paraId="13F8AAFD" w14:textId="77777777" w:rsidR="00E54584" w:rsidRPr="00023A3C" w:rsidRDefault="00E54584" w:rsidP="00023A3C">
      <w:pPr>
        <w:widowControl w:val="0"/>
        <w:autoSpaceDE w:val="0"/>
        <w:autoSpaceDN w:val="0"/>
        <w:adjustRightInd w:val="0"/>
        <w:spacing w:line="240" w:lineRule="auto"/>
        <w:jc w:val="both"/>
        <w:rPr>
          <w:rFonts w:ascii="Times New Roman" w:hAnsi="Times New Roman" w:cs="Times New Roman"/>
          <w:sz w:val="24"/>
          <w:szCs w:val="24"/>
        </w:rPr>
      </w:pPr>
      <w:r w:rsidRPr="00023A3C">
        <w:rPr>
          <w:rFonts w:ascii="Times New Roman" w:hAnsi="Times New Roman" w:cs="Times New Roman"/>
          <w:sz w:val="24"/>
          <w:szCs w:val="24"/>
        </w:rPr>
        <w:tab/>
        <w:t>(5) Byla-li dráha nebo její část prohlášena za přetíženou, zpracuje provozovatel dráhy do 6 měsíců ode dne tohoto prohlášení analýzu kapacity dotčené dráhy, ve které uvede zjištěné příčiny přetížení dráhy a navrhne opatření ke zmírnění nebo odstranění přetížení. Při zpracování analýzy provozovatel dráhy zohlední alespoň technické a provozní vlastnosti přetížené dráhy a druh a intenzitu provozované drážní dopravy. Opatření ke zmírnění nebo odstranění přetížení odpovídají zjištěným příčinám přetížení a zahrnují zejména návrhy na změnu jízdního řádu, změnu rychlosti jízdy na dráze nebo uskutečnění stavby dráhy.</w:t>
      </w:r>
    </w:p>
    <w:p w14:paraId="45C471BE" w14:textId="77777777" w:rsidR="00E54584" w:rsidRPr="00023A3C" w:rsidRDefault="00E54584" w:rsidP="00023A3C">
      <w:pPr>
        <w:widowControl w:val="0"/>
        <w:autoSpaceDE w:val="0"/>
        <w:autoSpaceDN w:val="0"/>
        <w:adjustRightInd w:val="0"/>
        <w:spacing w:line="240" w:lineRule="auto"/>
        <w:jc w:val="both"/>
        <w:rPr>
          <w:rFonts w:ascii="Times New Roman" w:hAnsi="Times New Roman" w:cs="Times New Roman"/>
          <w:sz w:val="24"/>
          <w:szCs w:val="24"/>
        </w:rPr>
      </w:pPr>
      <w:r w:rsidRPr="00023A3C">
        <w:rPr>
          <w:rFonts w:ascii="Times New Roman" w:hAnsi="Times New Roman" w:cs="Times New Roman"/>
          <w:sz w:val="24"/>
          <w:szCs w:val="24"/>
        </w:rPr>
        <w:tab/>
        <w:t>(6) Provozovatel dráhy přijme do 6 měsíců ode dne zpracování analýzy kapacity dráhy na jejím základě plán na zmírnění nebo odstranění přetížení dráhy. Návrh plánu projedná s dopravci provozujícími drážní dopravu na dotčené dráze a rovněž, je-li na dotčené dráze provozována drážní doprava na základě smlouvy o veřejných službách v přepravě cestujících, s kraji, v jejichž územním obvodu se dráha nachází, a s Ministerstvem dopravy. Je-li plán přijat, není provozovatel dráhy povinen provádět další analýzu při opětovném prohlášení dotčené dráhy nebo její části za přetíženou. Provozovatel dráhy zpracuje analýzu kapacity dráhy a přijme plán na jejím základě rovněž v případě, že přetížení dráhy nebo její části bezprostředně hrozí.</w:t>
      </w:r>
    </w:p>
    <w:p w14:paraId="1C4C6AF4" w14:textId="77777777" w:rsidR="00E54584" w:rsidRPr="00023A3C" w:rsidRDefault="00E54584" w:rsidP="00BF0D3D">
      <w:pPr>
        <w:widowControl w:val="0"/>
        <w:autoSpaceDE w:val="0"/>
        <w:autoSpaceDN w:val="0"/>
        <w:adjustRightInd w:val="0"/>
        <w:spacing w:after="0" w:line="240" w:lineRule="auto"/>
        <w:jc w:val="both"/>
        <w:rPr>
          <w:rFonts w:ascii="Times New Roman" w:hAnsi="Times New Roman" w:cs="Times New Roman"/>
          <w:sz w:val="24"/>
          <w:szCs w:val="24"/>
        </w:rPr>
      </w:pPr>
      <w:r w:rsidRPr="00023A3C">
        <w:rPr>
          <w:rFonts w:ascii="Times New Roman" w:hAnsi="Times New Roman" w:cs="Times New Roman"/>
          <w:sz w:val="24"/>
          <w:szCs w:val="24"/>
        </w:rPr>
        <w:t xml:space="preserve"> </w:t>
      </w:r>
      <w:r w:rsidRPr="00023A3C">
        <w:rPr>
          <w:rFonts w:ascii="Times New Roman" w:hAnsi="Times New Roman" w:cs="Times New Roman"/>
          <w:sz w:val="24"/>
          <w:szCs w:val="24"/>
        </w:rPr>
        <w:tab/>
        <w:t>(7) Provozovatel dráhy, která byla prohlášena za přetíženou, vyzve v souladu s pravidly obsaženými v prohlášení o dráze dopravce užívajícího tuto dráhu nebo její část ke vzdání se přidělené kapacity dráhy, pokud</w:t>
      </w:r>
    </w:p>
    <w:p w14:paraId="3AAFDFD1" w14:textId="77777777" w:rsidR="00E54584" w:rsidRPr="00023A3C" w:rsidRDefault="00E54584" w:rsidP="00BF0D3D">
      <w:pPr>
        <w:widowControl w:val="0"/>
        <w:autoSpaceDE w:val="0"/>
        <w:autoSpaceDN w:val="0"/>
        <w:adjustRightInd w:val="0"/>
        <w:spacing w:after="0" w:line="240" w:lineRule="auto"/>
        <w:jc w:val="both"/>
        <w:rPr>
          <w:rFonts w:ascii="Times New Roman" w:hAnsi="Times New Roman" w:cs="Times New Roman"/>
          <w:sz w:val="24"/>
          <w:szCs w:val="24"/>
        </w:rPr>
      </w:pPr>
      <w:r w:rsidRPr="00023A3C">
        <w:rPr>
          <w:rFonts w:ascii="Times New Roman" w:hAnsi="Times New Roman" w:cs="Times New Roman"/>
          <w:sz w:val="24"/>
          <w:szCs w:val="24"/>
        </w:rPr>
        <w:t>a) v průběhu alespoň jednoho měsíce nevyužívá přidělenou kapacitu přetížené dráhy v plném rozsahu a</w:t>
      </w:r>
    </w:p>
    <w:p w14:paraId="082A3237" w14:textId="77777777" w:rsidR="00E54584" w:rsidRPr="00023A3C" w:rsidRDefault="00E54584" w:rsidP="00023A3C">
      <w:pPr>
        <w:widowControl w:val="0"/>
        <w:autoSpaceDE w:val="0"/>
        <w:autoSpaceDN w:val="0"/>
        <w:adjustRightInd w:val="0"/>
        <w:spacing w:line="240" w:lineRule="auto"/>
        <w:jc w:val="both"/>
        <w:rPr>
          <w:rFonts w:ascii="Times New Roman" w:hAnsi="Times New Roman" w:cs="Times New Roman"/>
          <w:sz w:val="24"/>
          <w:szCs w:val="24"/>
        </w:rPr>
      </w:pPr>
      <w:r w:rsidRPr="00023A3C">
        <w:rPr>
          <w:rFonts w:ascii="Times New Roman" w:hAnsi="Times New Roman" w:cs="Times New Roman"/>
          <w:sz w:val="24"/>
          <w:szCs w:val="24"/>
        </w:rPr>
        <w:t>b) tato skutečnost je způsobena hospodařením dopravce nebo jinými důvody, které dopravce mohl ovlivnit.</w:t>
      </w:r>
    </w:p>
    <w:p w14:paraId="55D520ED" w14:textId="77777777" w:rsidR="00E54584" w:rsidRPr="00023A3C" w:rsidRDefault="00E54584" w:rsidP="00BF0D3D">
      <w:pPr>
        <w:widowControl w:val="0"/>
        <w:autoSpaceDE w:val="0"/>
        <w:autoSpaceDN w:val="0"/>
        <w:adjustRightInd w:val="0"/>
        <w:spacing w:after="0" w:line="240" w:lineRule="auto"/>
        <w:jc w:val="both"/>
        <w:rPr>
          <w:rFonts w:ascii="Times New Roman" w:hAnsi="Times New Roman" w:cs="Times New Roman"/>
          <w:sz w:val="24"/>
          <w:szCs w:val="24"/>
        </w:rPr>
      </w:pPr>
      <w:r w:rsidRPr="00023A3C">
        <w:rPr>
          <w:rFonts w:ascii="Times New Roman" w:hAnsi="Times New Roman" w:cs="Times New Roman"/>
          <w:sz w:val="24"/>
          <w:szCs w:val="24"/>
        </w:rPr>
        <w:t xml:space="preserve"> </w:t>
      </w:r>
      <w:r w:rsidRPr="00023A3C">
        <w:rPr>
          <w:rFonts w:ascii="Times New Roman" w:hAnsi="Times New Roman" w:cs="Times New Roman"/>
          <w:sz w:val="24"/>
          <w:szCs w:val="24"/>
        </w:rPr>
        <w:tab/>
        <w:t>(8) Kategorie příčin narušení provozování drážní dopravy, minimální rozsah údajů předávaných při jeho vykazování mezi stranami smlouvy o provozování drážní dopravy na dráze celostátní nebo regionální anebo na veřejně přístupné vlečce a obsahové náležitosti plánu na odstranění příčin přetížení dráhy stanoví prováděcí právní předpis.</w:t>
      </w:r>
    </w:p>
    <w:p w14:paraId="6C5CFFBC" w14:textId="77777777" w:rsidR="00DA5CAB" w:rsidRPr="00023A3C" w:rsidRDefault="00DA5CAB" w:rsidP="00BF0D3D">
      <w:pPr>
        <w:widowControl w:val="0"/>
        <w:autoSpaceDE w:val="0"/>
        <w:autoSpaceDN w:val="0"/>
        <w:adjustRightInd w:val="0"/>
        <w:spacing w:after="0" w:line="240" w:lineRule="auto"/>
        <w:jc w:val="both"/>
        <w:rPr>
          <w:rFonts w:ascii="Times New Roman" w:hAnsi="Times New Roman" w:cs="Times New Roman"/>
          <w:sz w:val="24"/>
          <w:szCs w:val="24"/>
        </w:rPr>
      </w:pPr>
    </w:p>
    <w:p w14:paraId="46CBAEC1" w14:textId="77777777" w:rsidR="00DA5CAB" w:rsidRPr="00023A3C" w:rsidRDefault="00DA5CAB" w:rsidP="00BF0D3D">
      <w:pPr>
        <w:widowControl w:val="0"/>
        <w:autoSpaceDE w:val="0"/>
        <w:autoSpaceDN w:val="0"/>
        <w:adjustRightInd w:val="0"/>
        <w:spacing w:after="0" w:line="240" w:lineRule="auto"/>
        <w:jc w:val="center"/>
        <w:rPr>
          <w:rFonts w:ascii="Times New Roman" w:hAnsi="Times New Roman" w:cs="Times New Roman"/>
          <w:sz w:val="24"/>
          <w:szCs w:val="24"/>
        </w:rPr>
      </w:pPr>
      <w:r w:rsidRPr="00023A3C">
        <w:rPr>
          <w:rFonts w:ascii="Times New Roman" w:hAnsi="Times New Roman" w:cs="Times New Roman"/>
          <w:sz w:val="24"/>
          <w:szCs w:val="24"/>
        </w:rPr>
        <w:t xml:space="preserve">§ 23b </w:t>
      </w:r>
    </w:p>
    <w:p w14:paraId="0EFC0BD7" w14:textId="77777777" w:rsidR="00DA5CAB" w:rsidRPr="00023A3C" w:rsidRDefault="00DA5CAB" w:rsidP="00BF0D3D">
      <w:pPr>
        <w:widowControl w:val="0"/>
        <w:autoSpaceDE w:val="0"/>
        <w:autoSpaceDN w:val="0"/>
        <w:adjustRightInd w:val="0"/>
        <w:spacing w:after="0" w:line="240" w:lineRule="auto"/>
        <w:jc w:val="center"/>
        <w:rPr>
          <w:rFonts w:ascii="Times New Roman" w:hAnsi="Times New Roman" w:cs="Times New Roman"/>
          <w:b/>
          <w:sz w:val="24"/>
          <w:szCs w:val="24"/>
        </w:rPr>
      </w:pPr>
      <w:r w:rsidRPr="00023A3C">
        <w:rPr>
          <w:rFonts w:ascii="Times New Roman" w:hAnsi="Times New Roman" w:cs="Times New Roman"/>
          <w:b/>
          <w:sz w:val="24"/>
          <w:szCs w:val="24"/>
        </w:rPr>
        <w:t>Omezení provozování dráhy</w:t>
      </w:r>
    </w:p>
    <w:p w14:paraId="765EF5E4" w14:textId="77777777" w:rsidR="00DA5CAB" w:rsidRPr="00023A3C" w:rsidRDefault="00DA5CAB" w:rsidP="00BF0D3D">
      <w:pPr>
        <w:widowControl w:val="0"/>
        <w:autoSpaceDE w:val="0"/>
        <w:autoSpaceDN w:val="0"/>
        <w:adjustRightInd w:val="0"/>
        <w:spacing w:after="0" w:line="240" w:lineRule="auto"/>
        <w:jc w:val="both"/>
        <w:rPr>
          <w:rFonts w:ascii="Times New Roman" w:hAnsi="Times New Roman" w:cs="Times New Roman"/>
          <w:sz w:val="24"/>
          <w:szCs w:val="24"/>
        </w:rPr>
      </w:pPr>
    </w:p>
    <w:p w14:paraId="340C3446" w14:textId="77777777" w:rsidR="00DA5CAB" w:rsidRPr="00023A3C" w:rsidRDefault="00DA5CAB" w:rsidP="00BF0D3D">
      <w:pPr>
        <w:widowControl w:val="0"/>
        <w:autoSpaceDE w:val="0"/>
        <w:autoSpaceDN w:val="0"/>
        <w:adjustRightInd w:val="0"/>
        <w:spacing w:after="0" w:line="240" w:lineRule="auto"/>
        <w:jc w:val="both"/>
        <w:rPr>
          <w:rFonts w:ascii="Times New Roman" w:hAnsi="Times New Roman" w:cs="Times New Roman"/>
          <w:sz w:val="24"/>
          <w:szCs w:val="24"/>
        </w:rPr>
      </w:pPr>
      <w:r w:rsidRPr="00023A3C">
        <w:rPr>
          <w:rFonts w:ascii="Times New Roman" w:hAnsi="Times New Roman" w:cs="Times New Roman"/>
          <w:sz w:val="24"/>
          <w:szCs w:val="24"/>
        </w:rPr>
        <w:tab/>
        <w:t xml:space="preserve">(1) Provozovatel dráhy je oprávněn omezit provozování dráhy nebo její části na dobu nezbytně nutnou a v nezbytně nutném rozsahu z důvodu </w:t>
      </w:r>
    </w:p>
    <w:p w14:paraId="533E326D" w14:textId="77777777" w:rsidR="00DA5CAB" w:rsidRPr="00023A3C" w:rsidRDefault="00DA5CAB" w:rsidP="00BF0D3D">
      <w:pPr>
        <w:widowControl w:val="0"/>
        <w:autoSpaceDE w:val="0"/>
        <w:autoSpaceDN w:val="0"/>
        <w:adjustRightInd w:val="0"/>
        <w:spacing w:after="0" w:line="240" w:lineRule="auto"/>
        <w:jc w:val="both"/>
        <w:rPr>
          <w:rFonts w:ascii="Times New Roman" w:hAnsi="Times New Roman" w:cs="Times New Roman"/>
          <w:sz w:val="24"/>
          <w:szCs w:val="24"/>
        </w:rPr>
      </w:pPr>
      <w:r w:rsidRPr="00023A3C">
        <w:rPr>
          <w:rFonts w:ascii="Times New Roman" w:hAnsi="Times New Roman" w:cs="Times New Roman"/>
          <w:sz w:val="24"/>
          <w:szCs w:val="24"/>
        </w:rPr>
        <w:t xml:space="preserve">a) provádění činností spojených s údržbou nebo opravou dráhy, </w:t>
      </w:r>
    </w:p>
    <w:p w14:paraId="14216700" w14:textId="77777777" w:rsidR="00DA5CAB" w:rsidRPr="00023A3C" w:rsidRDefault="00DA5CAB" w:rsidP="00BF0D3D">
      <w:pPr>
        <w:widowControl w:val="0"/>
        <w:autoSpaceDE w:val="0"/>
        <w:autoSpaceDN w:val="0"/>
        <w:adjustRightInd w:val="0"/>
        <w:spacing w:after="0" w:line="240" w:lineRule="auto"/>
        <w:jc w:val="both"/>
        <w:rPr>
          <w:rFonts w:ascii="Times New Roman" w:hAnsi="Times New Roman" w:cs="Times New Roman"/>
          <w:sz w:val="24"/>
          <w:szCs w:val="24"/>
        </w:rPr>
      </w:pPr>
      <w:r w:rsidRPr="00023A3C">
        <w:rPr>
          <w:rFonts w:ascii="Times New Roman" w:hAnsi="Times New Roman" w:cs="Times New Roman"/>
          <w:sz w:val="24"/>
          <w:szCs w:val="24"/>
        </w:rPr>
        <w:t xml:space="preserve">b) provádění činností spojených s uskutečňováním stavby dráhy, nebo na dráze nebo jiných činností ohrožujících bezpečnost nebo plynulost drážní dopravy na dráze, nebo </w:t>
      </w:r>
    </w:p>
    <w:p w14:paraId="607937F3" w14:textId="77777777" w:rsidR="00DA5CAB" w:rsidRPr="00023A3C" w:rsidRDefault="00DA5CAB" w:rsidP="00023A3C">
      <w:pPr>
        <w:widowControl w:val="0"/>
        <w:autoSpaceDE w:val="0"/>
        <w:autoSpaceDN w:val="0"/>
        <w:adjustRightInd w:val="0"/>
        <w:spacing w:line="240" w:lineRule="auto"/>
        <w:jc w:val="both"/>
        <w:rPr>
          <w:rFonts w:ascii="Times New Roman" w:hAnsi="Times New Roman" w:cs="Times New Roman"/>
          <w:sz w:val="24"/>
          <w:szCs w:val="24"/>
        </w:rPr>
      </w:pPr>
      <w:r w:rsidRPr="00023A3C">
        <w:rPr>
          <w:rFonts w:ascii="Times New Roman" w:hAnsi="Times New Roman" w:cs="Times New Roman"/>
          <w:sz w:val="24"/>
          <w:szCs w:val="24"/>
        </w:rPr>
        <w:t>c) narušení provozuschopnosti dráhy živelní nebo mimořádnou událostí a provádění činností spojených s obnovením provozuschopnosti.</w:t>
      </w:r>
    </w:p>
    <w:p w14:paraId="25645406" w14:textId="77777777" w:rsidR="00DA5CAB" w:rsidRPr="00023A3C" w:rsidRDefault="00DA5CAB" w:rsidP="00023A3C">
      <w:pPr>
        <w:widowControl w:val="0"/>
        <w:autoSpaceDE w:val="0"/>
        <w:autoSpaceDN w:val="0"/>
        <w:adjustRightInd w:val="0"/>
        <w:spacing w:line="240" w:lineRule="auto"/>
        <w:jc w:val="both"/>
        <w:rPr>
          <w:rFonts w:ascii="Times New Roman" w:hAnsi="Times New Roman" w:cs="Times New Roman"/>
          <w:sz w:val="24"/>
          <w:szCs w:val="24"/>
        </w:rPr>
      </w:pPr>
      <w:r w:rsidRPr="00023A3C">
        <w:rPr>
          <w:rFonts w:ascii="Times New Roman" w:hAnsi="Times New Roman" w:cs="Times New Roman"/>
          <w:sz w:val="24"/>
          <w:szCs w:val="24"/>
        </w:rPr>
        <w:t xml:space="preserve"> </w:t>
      </w:r>
      <w:r w:rsidRPr="00023A3C">
        <w:rPr>
          <w:rFonts w:ascii="Times New Roman" w:hAnsi="Times New Roman" w:cs="Times New Roman"/>
          <w:sz w:val="24"/>
          <w:szCs w:val="24"/>
        </w:rPr>
        <w:tab/>
        <w:t xml:space="preserve">(2) Je-li to možné s ohledem na účel činností podle odstavce 1 a na charakter dráhy, provádí provozovatel dráhy tyto činnosti takovým způsobem, aby provozování drážní dopravy na dráze </w:t>
      </w:r>
    </w:p>
    <w:p w14:paraId="14F82F7E" w14:textId="77777777" w:rsidR="00DA5CAB" w:rsidRPr="00023A3C" w:rsidRDefault="00DA5CAB" w:rsidP="00023A3C">
      <w:pPr>
        <w:widowControl w:val="0"/>
        <w:autoSpaceDE w:val="0"/>
        <w:autoSpaceDN w:val="0"/>
        <w:adjustRightInd w:val="0"/>
        <w:spacing w:line="240" w:lineRule="auto"/>
        <w:jc w:val="both"/>
        <w:rPr>
          <w:rFonts w:ascii="Times New Roman" w:hAnsi="Times New Roman" w:cs="Times New Roman"/>
          <w:sz w:val="24"/>
          <w:szCs w:val="24"/>
        </w:rPr>
      </w:pPr>
      <w:r w:rsidRPr="00023A3C">
        <w:rPr>
          <w:rFonts w:ascii="Times New Roman" w:hAnsi="Times New Roman" w:cs="Times New Roman"/>
          <w:sz w:val="24"/>
          <w:szCs w:val="24"/>
        </w:rPr>
        <w:t>a) nebylo omezeno; za tímto účelem provozovatel dráhy přednostně využívá kapacitu dráhy vyhrazenou pro tyto činnosti v prohlášení o dráze, nebo</w:t>
      </w:r>
    </w:p>
    <w:p w14:paraId="1042A8ED" w14:textId="77777777" w:rsidR="00DA5CAB" w:rsidRPr="00023A3C" w:rsidRDefault="00DA5CAB" w:rsidP="00023A3C">
      <w:pPr>
        <w:widowControl w:val="0"/>
        <w:autoSpaceDE w:val="0"/>
        <w:autoSpaceDN w:val="0"/>
        <w:adjustRightInd w:val="0"/>
        <w:spacing w:line="240" w:lineRule="auto"/>
        <w:jc w:val="both"/>
        <w:rPr>
          <w:rFonts w:ascii="Times New Roman" w:hAnsi="Times New Roman" w:cs="Times New Roman"/>
          <w:sz w:val="24"/>
          <w:szCs w:val="24"/>
        </w:rPr>
      </w:pPr>
      <w:r w:rsidRPr="00023A3C">
        <w:rPr>
          <w:rFonts w:ascii="Times New Roman" w:hAnsi="Times New Roman" w:cs="Times New Roman"/>
          <w:sz w:val="24"/>
          <w:szCs w:val="24"/>
        </w:rPr>
        <w:lastRenderedPageBreak/>
        <w:t>b) bylo omezeno jen na dobu nezbytně nutnou a v nezbytně nutném rozsahu, nelze-li postupovat podle písmene a)</w:t>
      </w:r>
      <w:r w:rsidR="00B764FD" w:rsidRPr="00023A3C">
        <w:rPr>
          <w:rFonts w:ascii="Times New Roman" w:hAnsi="Times New Roman" w:cs="Times New Roman"/>
          <w:b/>
          <w:sz w:val="24"/>
          <w:szCs w:val="24"/>
        </w:rPr>
        <w:t>,</w:t>
      </w:r>
      <w:r w:rsidR="00B764FD" w:rsidRPr="00023A3C">
        <w:rPr>
          <w:rFonts w:ascii="Times New Roman" w:hAnsi="Times New Roman" w:cs="Times New Roman"/>
          <w:sz w:val="24"/>
          <w:szCs w:val="24"/>
        </w:rPr>
        <w:t xml:space="preserve"> </w:t>
      </w:r>
      <w:r w:rsidR="00B764FD" w:rsidRPr="00023A3C">
        <w:rPr>
          <w:rFonts w:ascii="Times New Roman" w:hAnsi="Times New Roman" w:cs="Times New Roman"/>
          <w:b/>
          <w:sz w:val="24"/>
          <w:szCs w:val="24"/>
        </w:rPr>
        <w:t>a nediskriminovalo jednotlivé dopravce ani žadatele o přidělení kapacity dráhy</w:t>
      </w:r>
      <w:r w:rsidRPr="00023A3C">
        <w:rPr>
          <w:rFonts w:ascii="Times New Roman" w:hAnsi="Times New Roman" w:cs="Times New Roman"/>
          <w:sz w:val="24"/>
          <w:szCs w:val="24"/>
        </w:rPr>
        <w:t>.</w:t>
      </w:r>
    </w:p>
    <w:p w14:paraId="68574FC1" w14:textId="77777777" w:rsidR="00DA5CAB" w:rsidRPr="00023A3C" w:rsidRDefault="00DA5CAB" w:rsidP="00023A3C">
      <w:pPr>
        <w:widowControl w:val="0"/>
        <w:autoSpaceDE w:val="0"/>
        <w:autoSpaceDN w:val="0"/>
        <w:adjustRightInd w:val="0"/>
        <w:spacing w:line="240" w:lineRule="auto"/>
        <w:jc w:val="both"/>
        <w:rPr>
          <w:rFonts w:ascii="Times New Roman" w:hAnsi="Times New Roman" w:cs="Times New Roman"/>
          <w:sz w:val="24"/>
          <w:szCs w:val="24"/>
        </w:rPr>
      </w:pPr>
      <w:r w:rsidRPr="00023A3C">
        <w:rPr>
          <w:rFonts w:ascii="Times New Roman" w:hAnsi="Times New Roman" w:cs="Times New Roman"/>
          <w:sz w:val="24"/>
          <w:szCs w:val="24"/>
        </w:rPr>
        <w:tab/>
        <w:t>(3) Provozovatel dráhy zpracuje návrh plánu omezení provozování dráhy nebo její části z důvodu provádění činností spojených s údržbou nebo opravou dráhy a činností spojených s uskutečňováním stavby dráhy nebo na dráze nebo jiných činností ohrožujících bezpečnost nebo plynulost drážní dopravy na dráze, překračuje-li předpokládaná doba omezení 24 hodin. Návrh plánu obsahuje alespoň vymezení časového období, na které je plán zpracován, počtu, umístění a předpokládané doby trvání jednotlivých omezení provozování dráhy a jejich důvodů a předpokládaného rozsahu omezení provozování drážní dopravy na dráze.</w:t>
      </w:r>
    </w:p>
    <w:p w14:paraId="789BA023" w14:textId="77777777" w:rsidR="00DA5CAB" w:rsidRPr="00023A3C" w:rsidRDefault="00DA5CAB" w:rsidP="00023A3C">
      <w:pPr>
        <w:widowControl w:val="0"/>
        <w:autoSpaceDE w:val="0"/>
        <w:autoSpaceDN w:val="0"/>
        <w:adjustRightInd w:val="0"/>
        <w:spacing w:line="240" w:lineRule="auto"/>
        <w:jc w:val="both"/>
        <w:rPr>
          <w:rFonts w:ascii="Times New Roman" w:hAnsi="Times New Roman" w:cs="Times New Roman"/>
          <w:b/>
          <w:sz w:val="24"/>
          <w:szCs w:val="24"/>
        </w:rPr>
      </w:pPr>
      <w:r w:rsidRPr="00023A3C">
        <w:rPr>
          <w:rFonts w:ascii="Times New Roman" w:hAnsi="Times New Roman" w:cs="Times New Roman"/>
          <w:sz w:val="24"/>
          <w:szCs w:val="24"/>
        </w:rPr>
        <w:t xml:space="preserve"> </w:t>
      </w:r>
      <w:r w:rsidRPr="00023A3C">
        <w:rPr>
          <w:rFonts w:ascii="Times New Roman" w:hAnsi="Times New Roman" w:cs="Times New Roman"/>
          <w:sz w:val="24"/>
          <w:szCs w:val="24"/>
        </w:rPr>
        <w:tab/>
        <w:t>(4) Návrh plánu omezení provozování dráhy nebo její části projedná provozovatel dráhy s vlastníkem dráhy</w:t>
      </w:r>
      <w:r w:rsidRPr="002C420F">
        <w:rPr>
          <w:rFonts w:ascii="Times New Roman" w:hAnsi="Times New Roman" w:cs="Times New Roman"/>
          <w:strike/>
          <w:sz w:val="24"/>
          <w:szCs w:val="24"/>
        </w:rPr>
        <w:t>,</w:t>
      </w:r>
      <w:r w:rsidR="00B62FF7" w:rsidRPr="002C420F">
        <w:rPr>
          <w:rFonts w:ascii="Times New Roman" w:hAnsi="Times New Roman" w:cs="Times New Roman"/>
          <w:strike/>
          <w:sz w:val="24"/>
          <w:szCs w:val="24"/>
        </w:rPr>
        <w:t xml:space="preserve"> </w:t>
      </w:r>
      <w:r w:rsidRPr="002C420F">
        <w:rPr>
          <w:rFonts w:ascii="Times New Roman" w:hAnsi="Times New Roman" w:cs="Times New Roman"/>
          <w:strike/>
          <w:sz w:val="24"/>
          <w:szCs w:val="24"/>
        </w:rPr>
        <w:t>s dopravci, kteří na dotčené dráze provozují drážní dopravu, a s žadateli o přidělení kapacity na této dráze</w:t>
      </w:r>
      <w:r w:rsidR="00FA6CE0">
        <w:rPr>
          <w:rFonts w:ascii="Times New Roman" w:hAnsi="Times New Roman" w:cs="Times New Roman"/>
          <w:sz w:val="24"/>
          <w:szCs w:val="24"/>
        </w:rPr>
        <w:t xml:space="preserve"> </w:t>
      </w:r>
      <w:r w:rsidR="00FA6CE0" w:rsidRPr="00AE62A0">
        <w:rPr>
          <w:rFonts w:ascii="Times New Roman" w:hAnsi="Times New Roman" w:cs="Times New Roman"/>
          <w:b/>
          <w:sz w:val="24"/>
          <w:szCs w:val="24"/>
        </w:rPr>
        <w:t>a s dopravci,</w:t>
      </w:r>
      <w:r w:rsidR="00FA6CE0" w:rsidRPr="00B62FF7">
        <w:rPr>
          <w:rFonts w:ascii="Times New Roman" w:hAnsi="Times New Roman" w:cs="Times New Roman"/>
          <w:b/>
          <w:sz w:val="24"/>
          <w:szCs w:val="24"/>
        </w:rPr>
        <w:t xml:space="preserve"> kteří na dotčené dráz</w:t>
      </w:r>
      <w:r w:rsidR="00FA6CE0" w:rsidRPr="00AE62A0">
        <w:rPr>
          <w:rFonts w:ascii="Times New Roman" w:hAnsi="Times New Roman" w:cs="Times New Roman"/>
          <w:b/>
          <w:sz w:val="24"/>
          <w:szCs w:val="24"/>
        </w:rPr>
        <w:t>e provozují drážní dopravu</w:t>
      </w:r>
      <w:r w:rsidRPr="00023A3C">
        <w:rPr>
          <w:rFonts w:ascii="Times New Roman" w:hAnsi="Times New Roman" w:cs="Times New Roman"/>
          <w:sz w:val="24"/>
          <w:szCs w:val="24"/>
        </w:rPr>
        <w:t>. Je-li na dráze přidělována kapacita dráhy</w:t>
      </w:r>
      <w:r w:rsidR="0089717A" w:rsidRPr="00023A3C">
        <w:rPr>
          <w:rFonts w:ascii="Times New Roman" w:hAnsi="Times New Roman" w:cs="Times New Roman"/>
          <w:sz w:val="24"/>
          <w:szCs w:val="24"/>
        </w:rPr>
        <w:t>, provozovatel dráhy</w:t>
      </w:r>
      <w:r w:rsidR="0089717A" w:rsidRPr="00023A3C">
        <w:rPr>
          <w:rFonts w:ascii="Times New Roman" w:hAnsi="Times New Roman" w:cs="Times New Roman"/>
          <w:b/>
          <w:sz w:val="24"/>
          <w:szCs w:val="24"/>
        </w:rPr>
        <w:t xml:space="preserve"> </w:t>
      </w:r>
      <w:r w:rsidRPr="00023A3C">
        <w:rPr>
          <w:rFonts w:ascii="Times New Roman" w:hAnsi="Times New Roman" w:cs="Times New Roman"/>
          <w:sz w:val="24"/>
          <w:szCs w:val="24"/>
        </w:rPr>
        <w:t>návrh plánu projedná rovněž s </w:t>
      </w:r>
      <w:r w:rsidRPr="002C420F">
        <w:rPr>
          <w:rFonts w:ascii="Times New Roman" w:hAnsi="Times New Roman" w:cs="Times New Roman"/>
          <w:sz w:val="24"/>
          <w:szCs w:val="24"/>
        </w:rPr>
        <w:t xml:space="preserve">osobou, </w:t>
      </w:r>
      <w:r w:rsidRPr="00D178C2">
        <w:rPr>
          <w:rFonts w:ascii="Times New Roman" w:hAnsi="Times New Roman" w:cs="Times New Roman"/>
          <w:strike/>
          <w:sz w:val="24"/>
          <w:szCs w:val="24"/>
        </w:rPr>
        <w:t>která kapacitu přiděluje</w:t>
      </w:r>
      <w:r w:rsidRPr="002C420F">
        <w:rPr>
          <w:rFonts w:ascii="Times New Roman" w:hAnsi="Times New Roman" w:cs="Times New Roman"/>
          <w:sz w:val="24"/>
          <w:szCs w:val="24"/>
        </w:rPr>
        <w:t xml:space="preserve"> </w:t>
      </w:r>
      <w:r w:rsidRPr="00554ED2">
        <w:rPr>
          <w:rFonts w:ascii="Times New Roman" w:hAnsi="Times New Roman" w:cs="Times New Roman"/>
          <w:strike/>
          <w:sz w:val="24"/>
          <w:szCs w:val="24"/>
        </w:rPr>
        <w:t>(dále jen "přídělce"), je-li odlišná od</w:t>
      </w:r>
      <w:r w:rsidR="00554ED2">
        <w:rPr>
          <w:rFonts w:ascii="Times New Roman" w:hAnsi="Times New Roman" w:cs="Times New Roman"/>
          <w:strike/>
          <w:sz w:val="24"/>
          <w:szCs w:val="24"/>
        </w:rPr>
        <w:t xml:space="preserve"> provozovatele</w:t>
      </w:r>
      <w:r w:rsidR="00554ED2">
        <w:rPr>
          <w:rFonts w:ascii="Times New Roman" w:hAnsi="Times New Roman" w:cs="Times New Roman"/>
          <w:sz w:val="24"/>
          <w:szCs w:val="24"/>
        </w:rPr>
        <w:t xml:space="preserve"> </w:t>
      </w:r>
      <w:r w:rsidR="00D178C2" w:rsidRPr="002C420F">
        <w:rPr>
          <w:rFonts w:ascii="Times New Roman" w:hAnsi="Times New Roman" w:cs="Times New Roman"/>
          <w:b/>
          <w:sz w:val="24"/>
          <w:szCs w:val="24"/>
        </w:rPr>
        <w:t xml:space="preserve">která kapacitu přiděluje, </w:t>
      </w:r>
      <w:r w:rsidR="00554ED2" w:rsidRPr="00D178C2">
        <w:rPr>
          <w:rFonts w:ascii="Times New Roman" w:hAnsi="Times New Roman" w:cs="Times New Roman"/>
          <w:b/>
          <w:sz w:val="24"/>
          <w:szCs w:val="24"/>
        </w:rPr>
        <w:t>j</w:t>
      </w:r>
      <w:r w:rsidR="00554ED2">
        <w:rPr>
          <w:rFonts w:ascii="Times New Roman" w:hAnsi="Times New Roman" w:cs="Times New Roman"/>
          <w:b/>
          <w:sz w:val="24"/>
          <w:szCs w:val="24"/>
        </w:rPr>
        <w:t xml:space="preserve">e-li odlišná od tohoto </w:t>
      </w:r>
      <w:r w:rsidRPr="002C420F">
        <w:rPr>
          <w:rFonts w:ascii="Times New Roman" w:hAnsi="Times New Roman" w:cs="Times New Roman"/>
          <w:b/>
          <w:sz w:val="24"/>
          <w:szCs w:val="24"/>
        </w:rPr>
        <w:t>provozovatele</w:t>
      </w:r>
      <w:r w:rsidR="00554ED2">
        <w:rPr>
          <w:rFonts w:ascii="Times New Roman" w:hAnsi="Times New Roman" w:cs="Times New Roman"/>
          <w:sz w:val="24"/>
          <w:szCs w:val="24"/>
        </w:rPr>
        <w:t xml:space="preserve"> </w:t>
      </w:r>
      <w:r w:rsidR="00554ED2">
        <w:rPr>
          <w:rFonts w:ascii="Times New Roman" w:hAnsi="Times New Roman" w:cs="Times New Roman"/>
          <w:b/>
          <w:sz w:val="24"/>
          <w:szCs w:val="24"/>
        </w:rPr>
        <w:t>dráhy, a s žadateli o přidělení kapacity na této dráze</w:t>
      </w:r>
      <w:r w:rsidRPr="00023A3C">
        <w:rPr>
          <w:rFonts w:ascii="Times New Roman" w:hAnsi="Times New Roman" w:cs="Times New Roman"/>
          <w:sz w:val="24"/>
          <w:szCs w:val="24"/>
        </w:rPr>
        <w:t xml:space="preserve">. S krajem, na jehož území se dráha nebo její část dotčená omezením nachází, a s Ministerstvem dopravy projedná provozovatel dráhy návrh plánu s ohledem na jeho dopady na dopravu provozovanou na základě smlouvy o veřejných službách v přepravě cestujících. </w:t>
      </w:r>
      <w:r w:rsidRPr="00023A3C">
        <w:rPr>
          <w:rFonts w:ascii="Times New Roman" w:hAnsi="Times New Roman" w:cs="Times New Roman"/>
          <w:strike/>
          <w:sz w:val="24"/>
          <w:szCs w:val="24"/>
        </w:rPr>
        <w:t>Zaměstnanec Úřadu je oprávněn být přítomen při projednávání návrhu plánu.</w:t>
      </w:r>
      <w:r w:rsidR="0037236D" w:rsidRPr="00023A3C">
        <w:rPr>
          <w:rFonts w:ascii="Times New Roman" w:hAnsi="Times New Roman" w:cs="Times New Roman"/>
          <w:b/>
          <w:sz w:val="24"/>
          <w:szCs w:val="24"/>
        </w:rPr>
        <w:t xml:space="preserve"> Při projednávání návrhu plánu je oprávněn být přítomen zaměstnanec Úřadu, jde-li o dráhu celostátní nebo regionální anebo veřejně přístupnou vlečku, nebo drážního správního úřadu u ostatních drah.</w:t>
      </w:r>
    </w:p>
    <w:p w14:paraId="055B56AE" w14:textId="77777777" w:rsidR="00B65C76" w:rsidRDefault="00DA5CAB">
      <w:pPr>
        <w:widowControl w:val="0"/>
        <w:autoSpaceDE w:val="0"/>
        <w:autoSpaceDN w:val="0"/>
        <w:adjustRightInd w:val="0"/>
        <w:spacing w:after="0" w:line="240" w:lineRule="auto"/>
        <w:jc w:val="both"/>
        <w:rPr>
          <w:rFonts w:ascii="Times New Roman" w:hAnsi="Times New Roman" w:cs="Times New Roman"/>
          <w:sz w:val="24"/>
          <w:szCs w:val="24"/>
        </w:rPr>
      </w:pPr>
      <w:r w:rsidRPr="00023A3C">
        <w:rPr>
          <w:rFonts w:ascii="Times New Roman" w:hAnsi="Times New Roman" w:cs="Times New Roman"/>
          <w:sz w:val="24"/>
          <w:szCs w:val="24"/>
        </w:rPr>
        <w:t xml:space="preserve"> </w:t>
      </w:r>
      <w:r w:rsidRPr="00023A3C">
        <w:rPr>
          <w:rFonts w:ascii="Times New Roman" w:hAnsi="Times New Roman" w:cs="Times New Roman"/>
          <w:sz w:val="24"/>
          <w:szCs w:val="24"/>
        </w:rPr>
        <w:tab/>
        <w:t>(5) Nepodaří-li se provozovateli dráhy při projednávání návrhu plánu omezení provozování dráhy nebo její části dohodnout se všemi dotčenými dopravci na rozsahu změn a omezení provozované drážní dopravy na dráze, navrhne rozsah změn a omezení i bez dohody provozovatel dráhy. Postupuje při tom takovým způsobem, aby nepříznivé dopady změn a omezení drážní dopravy u jednotlivých dopravců nepřesahovaly přiměřenou míru, a tento návrh odůvodní. Za tímto účelem je provozovatel dráhy oprávněn navrhnout spojení dvou nebo více vlaků jednoho dopravce.</w:t>
      </w:r>
    </w:p>
    <w:p w14:paraId="1C18FD59" w14:textId="77777777" w:rsidR="009250E6" w:rsidRPr="00023A3C" w:rsidRDefault="009250E6" w:rsidP="00BF0D3D">
      <w:pPr>
        <w:widowControl w:val="0"/>
        <w:autoSpaceDE w:val="0"/>
        <w:autoSpaceDN w:val="0"/>
        <w:adjustRightInd w:val="0"/>
        <w:spacing w:after="0" w:line="240" w:lineRule="auto"/>
        <w:rPr>
          <w:rFonts w:ascii="Times New Roman" w:hAnsi="Times New Roman" w:cs="Times New Roman"/>
          <w:sz w:val="24"/>
          <w:szCs w:val="24"/>
        </w:rPr>
      </w:pPr>
    </w:p>
    <w:p w14:paraId="05BBF24A" w14:textId="77777777" w:rsidR="00A37792" w:rsidRPr="00023A3C" w:rsidRDefault="00A37792" w:rsidP="00BF0D3D">
      <w:pPr>
        <w:widowControl w:val="0"/>
        <w:autoSpaceDE w:val="0"/>
        <w:autoSpaceDN w:val="0"/>
        <w:adjustRightInd w:val="0"/>
        <w:spacing w:after="0" w:line="240" w:lineRule="auto"/>
        <w:jc w:val="center"/>
        <w:rPr>
          <w:rFonts w:ascii="Times New Roman" w:hAnsi="Times New Roman" w:cs="Times New Roman"/>
          <w:sz w:val="24"/>
          <w:szCs w:val="24"/>
        </w:rPr>
      </w:pPr>
      <w:r w:rsidRPr="00023A3C">
        <w:rPr>
          <w:rFonts w:ascii="Times New Roman" w:hAnsi="Times New Roman" w:cs="Times New Roman"/>
          <w:sz w:val="24"/>
          <w:szCs w:val="24"/>
        </w:rPr>
        <w:t>§ 23c</w:t>
      </w:r>
    </w:p>
    <w:p w14:paraId="164AA1C7" w14:textId="77777777" w:rsidR="00A37792" w:rsidRPr="00023A3C" w:rsidRDefault="00A37792" w:rsidP="00BF0D3D">
      <w:pPr>
        <w:widowControl w:val="0"/>
        <w:autoSpaceDE w:val="0"/>
        <w:autoSpaceDN w:val="0"/>
        <w:adjustRightInd w:val="0"/>
        <w:spacing w:after="0" w:line="240" w:lineRule="auto"/>
        <w:jc w:val="both"/>
        <w:rPr>
          <w:rFonts w:ascii="Times New Roman" w:hAnsi="Times New Roman" w:cs="Times New Roman"/>
          <w:sz w:val="24"/>
          <w:szCs w:val="24"/>
        </w:rPr>
      </w:pPr>
    </w:p>
    <w:p w14:paraId="482D1F2B" w14:textId="77777777" w:rsidR="00A37792" w:rsidRPr="00023A3C" w:rsidRDefault="00A37792" w:rsidP="00023A3C">
      <w:pPr>
        <w:widowControl w:val="0"/>
        <w:autoSpaceDE w:val="0"/>
        <w:autoSpaceDN w:val="0"/>
        <w:adjustRightInd w:val="0"/>
        <w:spacing w:line="240" w:lineRule="auto"/>
        <w:jc w:val="both"/>
        <w:rPr>
          <w:rFonts w:ascii="Times New Roman" w:hAnsi="Times New Roman" w:cs="Times New Roman"/>
          <w:sz w:val="24"/>
          <w:szCs w:val="24"/>
        </w:rPr>
      </w:pPr>
      <w:r w:rsidRPr="00023A3C">
        <w:rPr>
          <w:rFonts w:ascii="Times New Roman" w:hAnsi="Times New Roman" w:cs="Times New Roman"/>
          <w:sz w:val="24"/>
          <w:szCs w:val="24"/>
        </w:rPr>
        <w:tab/>
        <w:t xml:space="preserve">(1) Návrh plánu omezení provozování dráhy nebo její části schvaluje po jeho projednání </w:t>
      </w:r>
      <w:r w:rsidRPr="00023A3C">
        <w:rPr>
          <w:rFonts w:ascii="Times New Roman" w:hAnsi="Times New Roman" w:cs="Times New Roman"/>
          <w:strike/>
          <w:sz w:val="24"/>
          <w:szCs w:val="24"/>
        </w:rPr>
        <w:t xml:space="preserve">Úřad </w:t>
      </w:r>
      <w:r w:rsidRPr="00EA74DD">
        <w:rPr>
          <w:rFonts w:ascii="Times New Roman" w:hAnsi="Times New Roman" w:cs="Times New Roman"/>
          <w:strike/>
          <w:sz w:val="24"/>
          <w:szCs w:val="24"/>
        </w:rPr>
        <w:t>na žádost provozovatele dráhy</w:t>
      </w:r>
      <w:r w:rsidR="00E022DB" w:rsidRPr="00023A3C">
        <w:rPr>
          <w:rFonts w:ascii="Times New Roman" w:hAnsi="Times New Roman" w:cs="Times New Roman"/>
          <w:sz w:val="24"/>
          <w:szCs w:val="24"/>
        </w:rPr>
        <w:t xml:space="preserve"> </w:t>
      </w:r>
      <w:r w:rsidR="00EA74DD">
        <w:rPr>
          <w:rFonts w:ascii="Times New Roman" w:hAnsi="Times New Roman" w:cs="Times New Roman"/>
          <w:b/>
          <w:sz w:val="24"/>
          <w:szCs w:val="24"/>
        </w:rPr>
        <w:t xml:space="preserve">na žádost provozovatele dráhy </w:t>
      </w:r>
      <w:r w:rsidR="000E7552" w:rsidRPr="00023A3C">
        <w:rPr>
          <w:rFonts w:ascii="Times New Roman" w:hAnsi="Times New Roman" w:cs="Times New Roman"/>
          <w:b/>
          <w:sz w:val="24"/>
          <w:szCs w:val="24"/>
        </w:rPr>
        <w:t>Úřad, jde-li o dráhu celostátní nebo regionální anebo veřejně přístupnou vlečku, nebo drážní správní úřad u ostatních drah</w:t>
      </w:r>
      <w:r w:rsidRPr="00023A3C">
        <w:rPr>
          <w:rFonts w:ascii="Times New Roman" w:hAnsi="Times New Roman" w:cs="Times New Roman"/>
          <w:sz w:val="24"/>
          <w:szCs w:val="24"/>
        </w:rPr>
        <w:t xml:space="preserve">. K žádosti provozovatel dráhy přiloží návrh plánu omezení provozování dráhy nebo její části, dohody s jednotlivými dopravci, byly-li uzavřeny.  </w:t>
      </w:r>
    </w:p>
    <w:p w14:paraId="0611803A" w14:textId="77777777" w:rsidR="00A37792" w:rsidRPr="00023A3C" w:rsidRDefault="00A37792" w:rsidP="00023A3C">
      <w:pPr>
        <w:widowControl w:val="0"/>
        <w:autoSpaceDE w:val="0"/>
        <w:autoSpaceDN w:val="0"/>
        <w:adjustRightInd w:val="0"/>
        <w:spacing w:line="240" w:lineRule="auto"/>
        <w:jc w:val="both"/>
        <w:rPr>
          <w:rFonts w:ascii="Times New Roman" w:hAnsi="Times New Roman" w:cs="Times New Roman"/>
          <w:sz w:val="24"/>
          <w:szCs w:val="24"/>
        </w:rPr>
      </w:pPr>
      <w:r w:rsidRPr="00023A3C">
        <w:rPr>
          <w:rFonts w:ascii="Times New Roman" w:hAnsi="Times New Roman" w:cs="Times New Roman"/>
          <w:sz w:val="24"/>
          <w:szCs w:val="24"/>
        </w:rPr>
        <w:tab/>
        <w:t>(2) Úřad</w:t>
      </w:r>
      <w:r w:rsidR="000E7552" w:rsidRPr="00023A3C">
        <w:rPr>
          <w:rFonts w:ascii="Times New Roman" w:hAnsi="Times New Roman" w:cs="Times New Roman"/>
          <w:sz w:val="24"/>
          <w:szCs w:val="24"/>
        </w:rPr>
        <w:t xml:space="preserve"> </w:t>
      </w:r>
      <w:r w:rsidR="000E7552" w:rsidRPr="00023A3C">
        <w:rPr>
          <w:rFonts w:ascii="Times New Roman" w:hAnsi="Times New Roman" w:cs="Times New Roman"/>
          <w:b/>
          <w:sz w:val="24"/>
          <w:szCs w:val="24"/>
        </w:rPr>
        <w:t>nebo drážní správní úřad</w:t>
      </w:r>
      <w:r w:rsidRPr="00023A3C">
        <w:rPr>
          <w:rFonts w:ascii="Times New Roman" w:hAnsi="Times New Roman" w:cs="Times New Roman"/>
          <w:sz w:val="24"/>
          <w:szCs w:val="24"/>
        </w:rPr>
        <w:t xml:space="preserve"> návrh plánu omezení provozování dráhy nebo její části schválí, jsou-li splněny požadavky podle </w:t>
      </w:r>
      <w:hyperlink r:id="rId8" w:history="1">
        <w:r w:rsidRPr="00023A3C">
          <w:rPr>
            <w:rFonts w:ascii="Times New Roman" w:hAnsi="Times New Roman" w:cs="Times New Roman"/>
            <w:sz w:val="24"/>
            <w:szCs w:val="24"/>
          </w:rPr>
          <w:t>§ 23b</w:t>
        </w:r>
      </w:hyperlink>
      <w:r w:rsidRPr="00023A3C">
        <w:rPr>
          <w:rFonts w:ascii="Times New Roman" w:hAnsi="Times New Roman" w:cs="Times New Roman"/>
          <w:sz w:val="24"/>
          <w:szCs w:val="24"/>
        </w:rPr>
        <w:t xml:space="preserve">. </w:t>
      </w:r>
      <w:r w:rsidR="00305E87">
        <w:rPr>
          <w:rFonts w:ascii="Times New Roman" w:hAnsi="Times New Roman" w:cs="Times New Roman"/>
          <w:b/>
          <w:sz w:val="24"/>
          <w:szCs w:val="24"/>
        </w:rPr>
        <w:t xml:space="preserve">Splňuje-li návrh plánu </w:t>
      </w:r>
      <w:r w:rsidR="00A703E9">
        <w:rPr>
          <w:rFonts w:ascii="Times New Roman" w:hAnsi="Times New Roman" w:cs="Times New Roman"/>
          <w:b/>
          <w:sz w:val="24"/>
          <w:szCs w:val="24"/>
        </w:rPr>
        <w:t>požadavky podle § 23b pouze ve vztahu k některým plánovaným omezením, schválí jej Úřad nebo drážní správní úřad pouze v části týkající se těchto omezení.</w:t>
      </w:r>
    </w:p>
    <w:p w14:paraId="6870EF1C" w14:textId="77777777" w:rsidR="00A37792" w:rsidRPr="00023A3C" w:rsidRDefault="00A37792" w:rsidP="00023A3C">
      <w:pPr>
        <w:widowControl w:val="0"/>
        <w:autoSpaceDE w:val="0"/>
        <w:autoSpaceDN w:val="0"/>
        <w:adjustRightInd w:val="0"/>
        <w:spacing w:line="240" w:lineRule="auto"/>
        <w:jc w:val="both"/>
        <w:rPr>
          <w:rFonts w:ascii="Times New Roman" w:hAnsi="Times New Roman" w:cs="Times New Roman"/>
          <w:sz w:val="24"/>
          <w:szCs w:val="24"/>
        </w:rPr>
      </w:pPr>
      <w:r w:rsidRPr="00023A3C">
        <w:rPr>
          <w:rFonts w:ascii="Times New Roman" w:hAnsi="Times New Roman" w:cs="Times New Roman"/>
          <w:sz w:val="24"/>
          <w:szCs w:val="24"/>
        </w:rPr>
        <w:tab/>
        <w:t xml:space="preserve">(3) Omezit provozování dráhy nebo její části z důvodu provádění činností, které nejsou zahrnuty do schváleného plánu omezení, může provozovatel pouze, jde-li o činnosti spojené s </w:t>
      </w:r>
    </w:p>
    <w:p w14:paraId="4F91EE4C" w14:textId="77777777" w:rsidR="00A37792" w:rsidRPr="00023A3C" w:rsidRDefault="00A37792">
      <w:pPr>
        <w:widowControl w:val="0"/>
        <w:autoSpaceDE w:val="0"/>
        <w:autoSpaceDN w:val="0"/>
        <w:adjustRightInd w:val="0"/>
        <w:spacing w:after="0" w:line="240" w:lineRule="auto"/>
        <w:jc w:val="both"/>
        <w:rPr>
          <w:rFonts w:ascii="Times New Roman" w:hAnsi="Times New Roman" w:cs="Times New Roman"/>
          <w:sz w:val="24"/>
          <w:szCs w:val="24"/>
        </w:rPr>
      </w:pPr>
      <w:r w:rsidRPr="00023A3C">
        <w:rPr>
          <w:rFonts w:ascii="Times New Roman" w:hAnsi="Times New Roman" w:cs="Times New Roman"/>
          <w:sz w:val="24"/>
          <w:szCs w:val="24"/>
        </w:rPr>
        <w:t xml:space="preserve">a) obnovováním provozuschopnosti dráhy po jejím narušení živelní nebo mimořádnou událostí, </w:t>
      </w:r>
    </w:p>
    <w:p w14:paraId="2C6FAD61" w14:textId="77777777" w:rsidR="00A37792" w:rsidRPr="00023A3C" w:rsidRDefault="00A37792">
      <w:pPr>
        <w:widowControl w:val="0"/>
        <w:autoSpaceDE w:val="0"/>
        <w:autoSpaceDN w:val="0"/>
        <w:adjustRightInd w:val="0"/>
        <w:spacing w:after="0" w:line="240" w:lineRule="auto"/>
        <w:jc w:val="both"/>
        <w:rPr>
          <w:rFonts w:ascii="Times New Roman" w:hAnsi="Times New Roman" w:cs="Times New Roman"/>
          <w:sz w:val="24"/>
          <w:szCs w:val="24"/>
        </w:rPr>
      </w:pPr>
      <w:r w:rsidRPr="00023A3C">
        <w:rPr>
          <w:rFonts w:ascii="Times New Roman" w:hAnsi="Times New Roman" w:cs="Times New Roman"/>
          <w:sz w:val="24"/>
          <w:szCs w:val="24"/>
        </w:rPr>
        <w:t xml:space="preserve">b) údržbou nebo opravou dráhy, nepřekračuje-li předpokládaná doba omezení 24 hodin nebo nedojde-li k omezení provozování drážní dopravy na dráze, nebo </w:t>
      </w:r>
    </w:p>
    <w:p w14:paraId="535B3EEC" w14:textId="77777777" w:rsidR="00A37792" w:rsidRPr="00023A3C" w:rsidRDefault="00A37792">
      <w:pPr>
        <w:widowControl w:val="0"/>
        <w:autoSpaceDE w:val="0"/>
        <w:autoSpaceDN w:val="0"/>
        <w:adjustRightInd w:val="0"/>
        <w:spacing w:after="0" w:line="240" w:lineRule="auto"/>
        <w:jc w:val="both"/>
        <w:rPr>
          <w:rFonts w:ascii="Times New Roman" w:hAnsi="Times New Roman" w:cs="Times New Roman"/>
          <w:sz w:val="24"/>
          <w:szCs w:val="24"/>
        </w:rPr>
      </w:pPr>
      <w:r w:rsidRPr="00023A3C">
        <w:rPr>
          <w:rFonts w:ascii="Times New Roman" w:hAnsi="Times New Roman" w:cs="Times New Roman"/>
          <w:sz w:val="24"/>
          <w:szCs w:val="24"/>
        </w:rPr>
        <w:lastRenderedPageBreak/>
        <w:t xml:space="preserve">c) údržbou nebo opravou dráhy, nejsou-li splněny podmínky podle písmene b) ale provedení těchto činností nesnese odkladu.  </w:t>
      </w:r>
    </w:p>
    <w:p w14:paraId="6E89D805" w14:textId="77777777" w:rsidR="00A37792" w:rsidRPr="00023A3C" w:rsidRDefault="00A37792" w:rsidP="00023A3C">
      <w:pPr>
        <w:widowControl w:val="0"/>
        <w:autoSpaceDE w:val="0"/>
        <w:autoSpaceDN w:val="0"/>
        <w:adjustRightInd w:val="0"/>
        <w:spacing w:line="240" w:lineRule="auto"/>
        <w:jc w:val="both"/>
        <w:rPr>
          <w:rFonts w:ascii="Times New Roman" w:hAnsi="Times New Roman" w:cs="Times New Roman"/>
          <w:sz w:val="24"/>
          <w:szCs w:val="24"/>
        </w:rPr>
      </w:pPr>
      <w:r w:rsidRPr="00023A3C">
        <w:rPr>
          <w:rFonts w:ascii="Times New Roman" w:hAnsi="Times New Roman" w:cs="Times New Roman"/>
          <w:sz w:val="24"/>
          <w:szCs w:val="24"/>
        </w:rPr>
        <w:tab/>
        <w:t xml:space="preserve">(4) Provozovatel dráhy o omezení podle </w:t>
      </w:r>
      <w:hyperlink r:id="rId9" w:history="1">
        <w:r w:rsidRPr="00023A3C">
          <w:rPr>
            <w:rFonts w:ascii="Times New Roman" w:hAnsi="Times New Roman" w:cs="Times New Roman"/>
            <w:sz w:val="24"/>
            <w:szCs w:val="24"/>
          </w:rPr>
          <w:t>odstavce 3</w:t>
        </w:r>
      </w:hyperlink>
      <w:r w:rsidRPr="00023A3C">
        <w:rPr>
          <w:rFonts w:ascii="Times New Roman" w:hAnsi="Times New Roman" w:cs="Times New Roman"/>
          <w:sz w:val="24"/>
          <w:szCs w:val="24"/>
        </w:rPr>
        <w:t xml:space="preserve"> bez zbytečného odkladu vyrozumí dotčené dopravce, vlastníka dráhy</w:t>
      </w:r>
      <w:r w:rsidR="00316B41" w:rsidRPr="00023A3C">
        <w:rPr>
          <w:rFonts w:ascii="Times New Roman" w:hAnsi="Times New Roman" w:cs="Times New Roman"/>
          <w:sz w:val="24"/>
          <w:szCs w:val="24"/>
        </w:rPr>
        <w:t xml:space="preserve"> </w:t>
      </w:r>
      <w:r w:rsidR="00316B41" w:rsidRPr="00023A3C">
        <w:rPr>
          <w:rFonts w:ascii="Times New Roman" w:hAnsi="Times New Roman" w:cs="Times New Roman"/>
          <w:strike/>
          <w:sz w:val="24"/>
          <w:szCs w:val="24"/>
        </w:rPr>
        <w:t>a Úřad</w:t>
      </w:r>
      <w:r w:rsidRPr="00023A3C">
        <w:rPr>
          <w:rFonts w:ascii="Times New Roman" w:hAnsi="Times New Roman" w:cs="Times New Roman"/>
          <w:b/>
          <w:sz w:val="24"/>
          <w:szCs w:val="24"/>
        </w:rPr>
        <w:t>, provozovatele drah, jejichž provoz je omezením dotčen</w:t>
      </w:r>
      <w:r w:rsidR="00316B41" w:rsidRPr="00023A3C">
        <w:rPr>
          <w:rFonts w:ascii="Times New Roman" w:hAnsi="Times New Roman" w:cs="Times New Roman"/>
          <w:b/>
          <w:sz w:val="24"/>
          <w:szCs w:val="24"/>
        </w:rPr>
        <w:t>,</w:t>
      </w:r>
      <w:r w:rsidRPr="00023A3C">
        <w:rPr>
          <w:rFonts w:ascii="Times New Roman" w:hAnsi="Times New Roman" w:cs="Times New Roman"/>
          <w:sz w:val="24"/>
          <w:szCs w:val="24"/>
        </w:rPr>
        <w:t xml:space="preserve"> </w:t>
      </w:r>
      <w:r w:rsidRPr="00023A3C">
        <w:rPr>
          <w:rFonts w:ascii="Times New Roman" w:hAnsi="Times New Roman" w:cs="Times New Roman"/>
          <w:b/>
          <w:sz w:val="24"/>
          <w:szCs w:val="24"/>
        </w:rPr>
        <w:t>a Úřad</w:t>
      </w:r>
      <w:r w:rsidR="00316B41" w:rsidRPr="00023A3C">
        <w:rPr>
          <w:rFonts w:ascii="Times New Roman" w:hAnsi="Times New Roman" w:cs="Times New Roman"/>
          <w:b/>
          <w:sz w:val="24"/>
          <w:szCs w:val="24"/>
        </w:rPr>
        <w:t>, jde-li o dráhu celostátní nebo regionální anebo veřejně přístupnou vlečku, nebo drážní správní úřad u ostatních drah</w:t>
      </w:r>
      <w:r w:rsidRPr="00023A3C">
        <w:rPr>
          <w:rFonts w:ascii="Times New Roman" w:hAnsi="Times New Roman" w:cs="Times New Roman"/>
          <w:sz w:val="24"/>
          <w:szCs w:val="24"/>
        </w:rPr>
        <w:t xml:space="preserve">. Ve vyrozumění uvede důvody a předpokládanou dobu omezení. Nejsou-li dodrženy podmínky podle </w:t>
      </w:r>
      <w:hyperlink r:id="rId10" w:history="1">
        <w:r w:rsidRPr="00023A3C">
          <w:rPr>
            <w:rFonts w:ascii="Times New Roman" w:hAnsi="Times New Roman" w:cs="Times New Roman"/>
            <w:sz w:val="24"/>
            <w:szCs w:val="24"/>
          </w:rPr>
          <w:t>odstavce 3</w:t>
        </w:r>
      </w:hyperlink>
      <w:r w:rsidRPr="00023A3C">
        <w:rPr>
          <w:rFonts w:ascii="Times New Roman" w:hAnsi="Times New Roman" w:cs="Times New Roman"/>
          <w:sz w:val="24"/>
          <w:szCs w:val="24"/>
        </w:rPr>
        <w:t xml:space="preserve">, </w:t>
      </w:r>
      <w:r w:rsidRPr="002C420F">
        <w:rPr>
          <w:rFonts w:ascii="Times New Roman" w:hAnsi="Times New Roman" w:cs="Times New Roman"/>
          <w:strike/>
          <w:sz w:val="24"/>
          <w:szCs w:val="24"/>
        </w:rPr>
        <w:t xml:space="preserve">uloží </w:t>
      </w:r>
      <w:r w:rsidRPr="00023A3C">
        <w:rPr>
          <w:rFonts w:ascii="Times New Roman" w:hAnsi="Times New Roman" w:cs="Times New Roman"/>
          <w:strike/>
          <w:sz w:val="24"/>
          <w:szCs w:val="24"/>
        </w:rPr>
        <w:t>Úřad</w:t>
      </w:r>
      <w:r w:rsidRPr="00023A3C">
        <w:rPr>
          <w:rFonts w:ascii="Times New Roman" w:hAnsi="Times New Roman" w:cs="Times New Roman"/>
          <w:sz w:val="24"/>
          <w:szCs w:val="24"/>
        </w:rPr>
        <w:t xml:space="preserve"> </w:t>
      </w:r>
      <w:r w:rsidR="000F7D07">
        <w:rPr>
          <w:rFonts w:ascii="Times New Roman" w:hAnsi="Times New Roman" w:cs="Times New Roman"/>
          <w:b/>
          <w:sz w:val="24"/>
          <w:szCs w:val="24"/>
        </w:rPr>
        <w:t xml:space="preserve">uloží </w:t>
      </w:r>
      <w:r w:rsidR="00316B41" w:rsidRPr="00023A3C">
        <w:rPr>
          <w:rFonts w:ascii="Times New Roman" w:hAnsi="Times New Roman" w:cs="Times New Roman"/>
          <w:b/>
          <w:sz w:val="24"/>
          <w:szCs w:val="24"/>
        </w:rPr>
        <w:t xml:space="preserve">správní úřad podle věty první </w:t>
      </w:r>
      <w:r w:rsidRPr="00023A3C">
        <w:rPr>
          <w:rFonts w:ascii="Times New Roman" w:hAnsi="Times New Roman" w:cs="Times New Roman"/>
          <w:sz w:val="24"/>
          <w:szCs w:val="24"/>
        </w:rPr>
        <w:t>provozovateli dráhy obnovení provozování dráhy a stanoví mu k tomu přiměřenou lhůtu.</w:t>
      </w:r>
    </w:p>
    <w:p w14:paraId="3931346C" w14:textId="77777777" w:rsidR="00A37792" w:rsidRPr="00023A3C" w:rsidRDefault="00A37792" w:rsidP="00023A3C">
      <w:pPr>
        <w:widowControl w:val="0"/>
        <w:autoSpaceDE w:val="0"/>
        <w:autoSpaceDN w:val="0"/>
        <w:adjustRightInd w:val="0"/>
        <w:spacing w:line="240" w:lineRule="auto"/>
        <w:jc w:val="both"/>
        <w:rPr>
          <w:rFonts w:ascii="Times New Roman" w:hAnsi="Times New Roman" w:cs="Times New Roman"/>
          <w:sz w:val="24"/>
          <w:szCs w:val="24"/>
        </w:rPr>
      </w:pPr>
      <w:r w:rsidRPr="00023A3C">
        <w:rPr>
          <w:rFonts w:ascii="Times New Roman" w:hAnsi="Times New Roman" w:cs="Times New Roman"/>
          <w:sz w:val="24"/>
          <w:szCs w:val="24"/>
        </w:rPr>
        <w:tab/>
      </w:r>
      <w:r w:rsidRPr="00023A3C">
        <w:rPr>
          <w:rFonts w:ascii="Times New Roman" w:hAnsi="Times New Roman" w:cs="Times New Roman"/>
          <w:b/>
          <w:sz w:val="24"/>
          <w:szCs w:val="24"/>
        </w:rPr>
        <w:t>(5) Provozovatelé drah, jejichž provoz je omezením podle odstavce 3 dotčen,</w:t>
      </w:r>
      <w:r w:rsidR="003C17F4" w:rsidRPr="00023A3C">
        <w:rPr>
          <w:rFonts w:ascii="Times New Roman" w:hAnsi="Times New Roman" w:cs="Times New Roman"/>
          <w:b/>
          <w:sz w:val="24"/>
          <w:szCs w:val="24"/>
        </w:rPr>
        <w:t xml:space="preserve"> vzájemně</w:t>
      </w:r>
      <w:r w:rsidRPr="00023A3C">
        <w:rPr>
          <w:rFonts w:ascii="Times New Roman" w:hAnsi="Times New Roman" w:cs="Times New Roman"/>
          <w:b/>
          <w:sz w:val="24"/>
          <w:szCs w:val="24"/>
        </w:rPr>
        <w:t xml:space="preserve"> spolupracují za účelem obnovení provozování dráhy.</w:t>
      </w:r>
      <w:r w:rsidRPr="00023A3C">
        <w:rPr>
          <w:rFonts w:ascii="Times New Roman" w:hAnsi="Times New Roman" w:cs="Times New Roman"/>
          <w:sz w:val="24"/>
          <w:szCs w:val="24"/>
        </w:rPr>
        <w:t xml:space="preserve"> </w:t>
      </w:r>
    </w:p>
    <w:p w14:paraId="2FB4EFC6" w14:textId="0EA7214F" w:rsidR="00A37792" w:rsidRDefault="00A37792">
      <w:pPr>
        <w:spacing w:line="240" w:lineRule="auto"/>
        <w:jc w:val="both"/>
        <w:rPr>
          <w:rFonts w:ascii="Times New Roman" w:hAnsi="Times New Roman" w:cs="Times New Roman"/>
          <w:b/>
          <w:sz w:val="24"/>
          <w:szCs w:val="24"/>
        </w:rPr>
      </w:pPr>
      <w:r w:rsidRPr="00023A3C">
        <w:rPr>
          <w:rFonts w:ascii="Times New Roman" w:hAnsi="Times New Roman" w:cs="Times New Roman"/>
          <w:sz w:val="24"/>
          <w:szCs w:val="24"/>
        </w:rPr>
        <w:tab/>
      </w:r>
      <w:r w:rsidRPr="00023A3C">
        <w:rPr>
          <w:rFonts w:ascii="Times New Roman" w:hAnsi="Times New Roman" w:cs="Times New Roman"/>
          <w:strike/>
          <w:sz w:val="24"/>
          <w:szCs w:val="24"/>
        </w:rPr>
        <w:t>(5)</w:t>
      </w:r>
      <w:r w:rsidRPr="00023A3C">
        <w:rPr>
          <w:rFonts w:ascii="Times New Roman" w:hAnsi="Times New Roman" w:cs="Times New Roman"/>
          <w:sz w:val="24"/>
          <w:szCs w:val="24"/>
        </w:rPr>
        <w:t xml:space="preserve"> </w:t>
      </w:r>
      <w:r w:rsidRPr="00023A3C">
        <w:rPr>
          <w:rFonts w:ascii="Times New Roman" w:hAnsi="Times New Roman" w:cs="Times New Roman"/>
          <w:b/>
          <w:sz w:val="24"/>
          <w:szCs w:val="24"/>
        </w:rPr>
        <w:t>(6)</w:t>
      </w:r>
      <w:r w:rsidRPr="00023A3C">
        <w:rPr>
          <w:rFonts w:ascii="Times New Roman" w:hAnsi="Times New Roman" w:cs="Times New Roman"/>
          <w:sz w:val="24"/>
          <w:szCs w:val="24"/>
        </w:rPr>
        <w:t xml:space="preserve"> Na změny plánu omezení provozování dráhy nebo její části se </w:t>
      </w:r>
      <w:hyperlink r:id="rId11" w:history="1">
        <w:r w:rsidRPr="00023A3C">
          <w:rPr>
            <w:rFonts w:ascii="Times New Roman" w:hAnsi="Times New Roman" w:cs="Times New Roman"/>
            <w:sz w:val="24"/>
            <w:szCs w:val="24"/>
          </w:rPr>
          <w:t>odstavce 1</w:t>
        </w:r>
      </w:hyperlink>
      <w:r w:rsidRPr="00B57707">
        <w:rPr>
          <w:rFonts w:ascii="Times New Roman" w:hAnsi="Times New Roman" w:cs="Times New Roman"/>
          <w:sz w:val="24"/>
          <w:szCs w:val="24"/>
        </w:rPr>
        <w:t xml:space="preserve"> a </w:t>
      </w:r>
      <w:hyperlink r:id="rId12" w:history="1">
        <w:r w:rsidRPr="00B57707">
          <w:rPr>
            <w:rFonts w:ascii="Times New Roman" w:hAnsi="Times New Roman" w:cs="Times New Roman"/>
            <w:sz w:val="24"/>
            <w:szCs w:val="24"/>
          </w:rPr>
          <w:t>2</w:t>
        </w:r>
      </w:hyperlink>
      <w:r w:rsidRPr="00B57707">
        <w:rPr>
          <w:rFonts w:ascii="Times New Roman" w:hAnsi="Times New Roman" w:cs="Times New Roman"/>
          <w:sz w:val="24"/>
          <w:szCs w:val="24"/>
        </w:rPr>
        <w:t xml:space="preserve"> a </w:t>
      </w:r>
      <w:hyperlink r:id="rId13" w:history="1">
        <w:r w:rsidRPr="00023A3C">
          <w:rPr>
            <w:rFonts w:ascii="Times New Roman" w:hAnsi="Times New Roman" w:cs="Times New Roman"/>
            <w:sz w:val="24"/>
            <w:szCs w:val="24"/>
          </w:rPr>
          <w:t xml:space="preserve">§ 23b </w:t>
        </w:r>
        <w:r w:rsidRPr="00023A3C">
          <w:rPr>
            <w:rFonts w:ascii="Times New Roman" w:hAnsi="Times New Roman" w:cs="Times New Roman"/>
            <w:strike/>
            <w:sz w:val="24"/>
            <w:szCs w:val="24"/>
          </w:rPr>
          <w:t>odst. 4 a 5</w:t>
        </w:r>
      </w:hyperlink>
      <w:r w:rsidRPr="00B57707">
        <w:rPr>
          <w:rFonts w:ascii="Times New Roman" w:hAnsi="Times New Roman" w:cs="Times New Roman"/>
          <w:sz w:val="24"/>
          <w:szCs w:val="24"/>
        </w:rPr>
        <w:t xml:space="preserve"> použijí obdobně.</w:t>
      </w:r>
      <w:r w:rsidR="00E022DB" w:rsidRPr="00B57707">
        <w:rPr>
          <w:rFonts w:ascii="Times New Roman" w:hAnsi="Times New Roman" w:cs="Times New Roman"/>
          <w:sz w:val="24"/>
          <w:szCs w:val="24"/>
        </w:rPr>
        <w:t xml:space="preserve"> </w:t>
      </w:r>
      <w:r w:rsidR="00316B41" w:rsidRPr="00B57707">
        <w:rPr>
          <w:rFonts w:ascii="Times New Roman" w:hAnsi="Times New Roman" w:cs="Times New Roman"/>
          <w:b/>
          <w:sz w:val="24"/>
          <w:szCs w:val="24"/>
        </w:rPr>
        <w:t>Odstavce 1 až 5 a § 23b</w:t>
      </w:r>
      <w:r w:rsidR="00F5550D">
        <w:rPr>
          <w:rFonts w:ascii="Times New Roman" w:hAnsi="Times New Roman" w:cs="Times New Roman"/>
          <w:b/>
          <w:sz w:val="24"/>
          <w:szCs w:val="24"/>
        </w:rPr>
        <w:t xml:space="preserve"> odst. 2 až 5</w:t>
      </w:r>
      <w:r w:rsidR="00316B41" w:rsidRPr="00B57707">
        <w:rPr>
          <w:rFonts w:ascii="Times New Roman" w:hAnsi="Times New Roman" w:cs="Times New Roman"/>
          <w:b/>
          <w:sz w:val="24"/>
          <w:szCs w:val="24"/>
        </w:rPr>
        <w:t xml:space="preserve"> se nepoužijí na veřejně nepřístupnou vlečku. </w:t>
      </w:r>
      <w:r w:rsidR="001719FC">
        <w:rPr>
          <w:rFonts w:ascii="Times New Roman" w:hAnsi="Times New Roman" w:cs="Times New Roman"/>
          <w:b/>
          <w:sz w:val="24"/>
          <w:szCs w:val="24"/>
        </w:rPr>
        <w:t xml:space="preserve">Na veřejně nepřístupnou vlečku, </w:t>
      </w:r>
      <w:r w:rsidR="00850C3F">
        <w:rPr>
          <w:rFonts w:ascii="Times New Roman" w:hAnsi="Times New Roman" w:cs="Times New Roman"/>
          <w:b/>
          <w:sz w:val="24"/>
          <w:szCs w:val="24"/>
        </w:rPr>
        <w:t xml:space="preserve">jejíž provozovatel není povinen umožnit její užití způsobem </w:t>
      </w:r>
      <w:r w:rsidR="001719FC">
        <w:rPr>
          <w:rFonts w:ascii="Times New Roman" w:hAnsi="Times New Roman" w:cs="Times New Roman"/>
          <w:b/>
          <w:sz w:val="24"/>
          <w:szCs w:val="24"/>
        </w:rPr>
        <w:t>podle</w:t>
      </w:r>
      <w:r w:rsidR="00F4185B">
        <w:rPr>
          <w:rFonts w:ascii="Times New Roman" w:hAnsi="Times New Roman" w:cs="Times New Roman"/>
          <w:b/>
          <w:sz w:val="24"/>
          <w:szCs w:val="24"/>
        </w:rPr>
        <w:t xml:space="preserve"> § 22a odst. </w:t>
      </w:r>
      <w:r w:rsidR="00847512">
        <w:rPr>
          <w:rFonts w:ascii="Times New Roman" w:hAnsi="Times New Roman" w:cs="Times New Roman"/>
          <w:b/>
          <w:sz w:val="24"/>
          <w:szCs w:val="24"/>
        </w:rPr>
        <w:t>3</w:t>
      </w:r>
      <w:r w:rsidR="00F4185B">
        <w:rPr>
          <w:rFonts w:ascii="Times New Roman" w:hAnsi="Times New Roman" w:cs="Times New Roman"/>
          <w:b/>
          <w:sz w:val="24"/>
          <w:szCs w:val="24"/>
        </w:rPr>
        <w:t xml:space="preserve">, </w:t>
      </w:r>
      <w:r w:rsidR="001719FC">
        <w:rPr>
          <w:rFonts w:ascii="Times New Roman" w:hAnsi="Times New Roman" w:cs="Times New Roman"/>
          <w:b/>
          <w:sz w:val="24"/>
          <w:szCs w:val="24"/>
        </w:rPr>
        <w:t xml:space="preserve">se </w:t>
      </w:r>
      <w:r w:rsidR="00F4185B">
        <w:rPr>
          <w:rFonts w:ascii="Times New Roman" w:hAnsi="Times New Roman" w:cs="Times New Roman"/>
          <w:b/>
          <w:sz w:val="24"/>
          <w:szCs w:val="24"/>
        </w:rPr>
        <w:t>nepoužije ani § 23b odst. 1.</w:t>
      </w:r>
    </w:p>
    <w:p w14:paraId="1A983314" w14:textId="6E6E628D" w:rsidR="009D38B2" w:rsidRPr="0088650F" w:rsidRDefault="009D38B2" w:rsidP="0088650F">
      <w:pPr>
        <w:spacing w:line="240" w:lineRule="auto"/>
        <w:jc w:val="center"/>
        <w:rPr>
          <w:rFonts w:ascii="Times New Roman" w:hAnsi="Times New Roman" w:cs="Times New Roman"/>
          <w:sz w:val="24"/>
          <w:szCs w:val="24"/>
        </w:rPr>
      </w:pPr>
      <w:r w:rsidRPr="0088650F">
        <w:rPr>
          <w:rFonts w:ascii="Times New Roman" w:hAnsi="Times New Roman" w:cs="Times New Roman"/>
          <w:sz w:val="24"/>
          <w:szCs w:val="24"/>
        </w:rPr>
        <w:t>§ 23d</w:t>
      </w:r>
    </w:p>
    <w:p w14:paraId="10BABC56" w14:textId="77777777" w:rsidR="009D38B2" w:rsidRPr="0088650F" w:rsidRDefault="009D38B2" w:rsidP="009D38B2">
      <w:pPr>
        <w:spacing w:line="240" w:lineRule="auto"/>
        <w:jc w:val="both"/>
        <w:rPr>
          <w:rFonts w:ascii="Times New Roman" w:hAnsi="Times New Roman" w:cs="Times New Roman"/>
          <w:sz w:val="24"/>
          <w:szCs w:val="24"/>
        </w:rPr>
      </w:pPr>
      <w:r w:rsidRPr="0088650F">
        <w:rPr>
          <w:rFonts w:ascii="Times New Roman" w:hAnsi="Times New Roman" w:cs="Times New Roman"/>
          <w:sz w:val="24"/>
          <w:szCs w:val="24"/>
        </w:rPr>
        <w:tab/>
        <w:t>(1) Provozovatel zařízení služeb poskytuje dopravcům prostřednictvím tohoto zařízení služby bezprostředně související s provozováním drážní dopravy nediskriminačním způsobem za cenu sjednanou podle cenových předpisů. Cena za služby bezprostředně související s provozováním drážní dopravy nesmí být diskriminační; jde-li o dodávky trakční elektrické energie, zohlední provozovatel zařízení služeb při návrhu ceny rovněž způsob provozování drážní dopravy, zejména rychlost jízdy a četnost zastavení drážních vozidel.</w:t>
      </w:r>
    </w:p>
    <w:p w14:paraId="0440F196" w14:textId="28697C8D" w:rsidR="009D38B2" w:rsidRPr="009727FD" w:rsidRDefault="009D38B2" w:rsidP="009D38B2">
      <w:pPr>
        <w:spacing w:line="240" w:lineRule="auto"/>
        <w:jc w:val="both"/>
        <w:rPr>
          <w:rFonts w:ascii="Times New Roman" w:hAnsi="Times New Roman" w:cs="Times New Roman"/>
          <w:sz w:val="24"/>
          <w:szCs w:val="24"/>
        </w:rPr>
      </w:pPr>
      <w:r w:rsidRPr="0088650F">
        <w:rPr>
          <w:rFonts w:ascii="Times New Roman" w:hAnsi="Times New Roman" w:cs="Times New Roman"/>
          <w:sz w:val="24"/>
          <w:szCs w:val="24"/>
        </w:rPr>
        <w:t xml:space="preserve"> </w:t>
      </w:r>
      <w:r w:rsidRPr="0088650F">
        <w:rPr>
          <w:rFonts w:ascii="Times New Roman" w:hAnsi="Times New Roman" w:cs="Times New Roman"/>
          <w:sz w:val="24"/>
          <w:szCs w:val="24"/>
        </w:rPr>
        <w:tab/>
        <w:t xml:space="preserve">(2) Provozovatel zařízení služeb zpřístupní příslušnému přídělci kapacity </w:t>
      </w:r>
      <w:r w:rsidRPr="009727FD">
        <w:rPr>
          <w:rFonts w:ascii="Times New Roman" w:hAnsi="Times New Roman" w:cs="Times New Roman"/>
          <w:strike/>
          <w:sz w:val="24"/>
          <w:szCs w:val="24"/>
        </w:rPr>
        <w:t>dopravní cesty</w:t>
      </w:r>
      <w:r w:rsidRPr="009727FD">
        <w:rPr>
          <w:rFonts w:ascii="Times New Roman" w:hAnsi="Times New Roman" w:cs="Times New Roman"/>
          <w:sz w:val="24"/>
          <w:szCs w:val="24"/>
        </w:rPr>
        <w:t xml:space="preserve"> </w:t>
      </w:r>
      <w:r w:rsidR="00F67E5B">
        <w:rPr>
          <w:rFonts w:ascii="Times New Roman" w:hAnsi="Times New Roman" w:cs="Times New Roman"/>
          <w:b/>
          <w:sz w:val="24"/>
          <w:szCs w:val="24"/>
        </w:rPr>
        <w:t xml:space="preserve">dráhy nebo jejímu provozovateli, jde-li o veřejně přístupnou vlečku, </w:t>
      </w:r>
      <w:r w:rsidRPr="009727FD">
        <w:rPr>
          <w:rFonts w:ascii="Times New Roman" w:hAnsi="Times New Roman" w:cs="Times New Roman"/>
          <w:sz w:val="24"/>
          <w:szCs w:val="24"/>
        </w:rPr>
        <w:t>alespoň 60 dnů přede dnem zveřejnění prohlášení o dráze</w:t>
      </w:r>
    </w:p>
    <w:p w14:paraId="48FBBD78" w14:textId="35113FF7" w:rsidR="009D38B2" w:rsidRPr="009727FD" w:rsidRDefault="009D38B2" w:rsidP="009727FD">
      <w:pPr>
        <w:spacing w:after="0" w:line="240" w:lineRule="auto"/>
        <w:jc w:val="both"/>
        <w:rPr>
          <w:rFonts w:ascii="Times New Roman" w:hAnsi="Times New Roman" w:cs="Times New Roman"/>
          <w:sz w:val="24"/>
          <w:szCs w:val="24"/>
        </w:rPr>
      </w:pPr>
      <w:r w:rsidRPr="009727FD">
        <w:rPr>
          <w:rFonts w:ascii="Times New Roman" w:hAnsi="Times New Roman" w:cs="Times New Roman"/>
          <w:sz w:val="24"/>
          <w:szCs w:val="24"/>
        </w:rPr>
        <w:t xml:space="preserve"> a) cenu za poskytované služby,</w:t>
      </w:r>
    </w:p>
    <w:p w14:paraId="36BA1BFE" w14:textId="612EA1DD" w:rsidR="009D38B2" w:rsidRPr="009727FD" w:rsidRDefault="009D38B2" w:rsidP="009727FD">
      <w:pPr>
        <w:spacing w:after="0" w:line="240" w:lineRule="auto"/>
        <w:jc w:val="both"/>
        <w:rPr>
          <w:rFonts w:ascii="Times New Roman" w:hAnsi="Times New Roman" w:cs="Times New Roman"/>
          <w:sz w:val="24"/>
          <w:szCs w:val="24"/>
        </w:rPr>
      </w:pPr>
      <w:r w:rsidRPr="009727FD">
        <w:rPr>
          <w:rFonts w:ascii="Times New Roman" w:hAnsi="Times New Roman" w:cs="Times New Roman"/>
          <w:sz w:val="24"/>
          <w:szCs w:val="24"/>
        </w:rPr>
        <w:t xml:space="preserve"> b) podmínky poskytování služeb a</w:t>
      </w:r>
    </w:p>
    <w:p w14:paraId="0EC1DA8E" w14:textId="3C123DAB" w:rsidR="009D38B2" w:rsidRDefault="009D38B2" w:rsidP="009727FD">
      <w:pPr>
        <w:spacing w:after="0" w:line="240" w:lineRule="auto"/>
        <w:jc w:val="both"/>
        <w:rPr>
          <w:rFonts w:ascii="Times New Roman" w:hAnsi="Times New Roman" w:cs="Times New Roman"/>
          <w:sz w:val="24"/>
          <w:szCs w:val="24"/>
        </w:rPr>
      </w:pPr>
      <w:r w:rsidRPr="009727FD">
        <w:rPr>
          <w:rFonts w:ascii="Times New Roman" w:hAnsi="Times New Roman" w:cs="Times New Roman"/>
          <w:sz w:val="24"/>
          <w:szCs w:val="24"/>
        </w:rPr>
        <w:t xml:space="preserve"> c) cenu za užití vlečky sloužící k napojení zařízení služeb na jinou dráhu, je-li provozovatelem této vlečky.</w:t>
      </w:r>
    </w:p>
    <w:p w14:paraId="5C81C877" w14:textId="2F96CC86" w:rsidR="009D38B2" w:rsidRPr="009727FD" w:rsidRDefault="009D38B2" w:rsidP="00312367">
      <w:pPr>
        <w:spacing w:before="120" w:after="120" w:line="240" w:lineRule="auto"/>
        <w:jc w:val="both"/>
        <w:rPr>
          <w:rFonts w:ascii="Times New Roman" w:hAnsi="Times New Roman" w:cs="Times New Roman"/>
          <w:sz w:val="24"/>
          <w:szCs w:val="24"/>
        </w:rPr>
      </w:pPr>
      <w:r w:rsidRPr="009727FD">
        <w:rPr>
          <w:rFonts w:ascii="Times New Roman" w:hAnsi="Times New Roman" w:cs="Times New Roman"/>
          <w:sz w:val="24"/>
          <w:szCs w:val="24"/>
        </w:rPr>
        <w:t xml:space="preserve"> </w:t>
      </w:r>
      <w:r w:rsidRPr="009727FD">
        <w:rPr>
          <w:rFonts w:ascii="Times New Roman" w:hAnsi="Times New Roman" w:cs="Times New Roman"/>
          <w:sz w:val="24"/>
          <w:szCs w:val="24"/>
        </w:rPr>
        <w:tab/>
        <w:t>(3) Provozovatel zařízení služeb poskytuje tyto služby bez zbytečného odkladu a v čase odpovídajícím jejich povaze a cíli. Provozovatel zařízení služeb smí poskytnutí těchto služeb odepřít jen tehdy,</w:t>
      </w:r>
    </w:p>
    <w:p w14:paraId="2FA0097C" w14:textId="36063660" w:rsidR="009D38B2" w:rsidRPr="009727FD" w:rsidRDefault="009D38B2" w:rsidP="009727FD">
      <w:pPr>
        <w:spacing w:after="0" w:line="240" w:lineRule="auto"/>
        <w:jc w:val="both"/>
        <w:rPr>
          <w:rFonts w:ascii="Times New Roman" w:hAnsi="Times New Roman" w:cs="Times New Roman"/>
          <w:sz w:val="24"/>
          <w:szCs w:val="24"/>
        </w:rPr>
      </w:pPr>
      <w:r w:rsidRPr="009727FD">
        <w:rPr>
          <w:rFonts w:ascii="Times New Roman" w:hAnsi="Times New Roman" w:cs="Times New Roman"/>
          <w:sz w:val="24"/>
          <w:szCs w:val="24"/>
        </w:rPr>
        <w:t xml:space="preserve"> a) může-li být dopravci stejná služba poskytnuta v jiném zařízení služeb,</w:t>
      </w:r>
    </w:p>
    <w:p w14:paraId="2998B1CA" w14:textId="77777777" w:rsidR="009D38B2" w:rsidRPr="009727FD" w:rsidRDefault="009D38B2" w:rsidP="009727FD">
      <w:pPr>
        <w:spacing w:after="0" w:line="240" w:lineRule="auto"/>
        <w:jc w:val="both"/>
        <w:rPr>
          <w:rFonts w:ascii="Times New Roman" w:hAnsi="Times New Roman" w:cs="Times New Roman"/>
          <w:sz w:val="24"/>
          <w:szCs w:val="24"/>
        </w:rPr>
      </w:pPr>
      <w:r w:rsidRPr="009727FD">
        <w:rPr>
          <w:rFonts w:ascii="Times New Roman" w:hAnsi="Times New Roman" w:cs="Times New Roman"/>
          <w:sz w:val="24"/>
          <w:szCs w:val="24"/>
        </w:rPr>
        <w:t>1. aniž by tím bylo narušeno využití kapacity dráhy přidělené tomuto dopravci nebo by s tím bylo spojeno navýšení jeho nákladů, a</w:t>
      </w:r>
    </w:p>
    <w:p w14:paraId="61E960C2" w14:textId="77777777" w:rsidR="009D38B2" w:rsidRPr="009727FD" w:rsidRDefault="009D38B2" w:rsidP="009727FD">
      <w:pPr>
        <w:spacing w:after="0" w:line="240" w:lineRule="auto"/>
        <w:jc w:val="both"/>
        <w:rPr>
          <w:rFonts w:ascii="Times New Roman" w:hAnsi="Times New Roman" w:cs="Times New Roman"/>
          <w:sz w:val="24"/>
          <w:szCs w:val="24"/>
        </w:rPr>
      </w:pPr>
      <w:r w:rsidRPr="009727FD">
        <w:rPr>
          <w:rFonts w:ascii="Times New Roman" w:hAnsi="Times New Roman" w:cs="Times New Roman"/>
          <w:sz w:val="24"/>
          <w:szCs w:val="24"/>
        </w:rPr>
        <w:t>2. provozovatel jiného zařízení služeb službu v požadovaném rozsahu poskytne, nebo</w:t>
      </w:r>
    </w:p>
    <w:p w14:paraId="7E72515A" w14:textId="07C33CCC" w:rsidR="009D38B2" w:rsidRPr="009727FD" w:rsidRDefault="009D38B2" w:rsidP="009727FD">
      <w:pPr>
        <w:spacing w:after="0" w:line="240" w:lineRule="auto"/>
        <w:jc w:val="both"/>
        <w:rPr>
          <w:rFonts w:ascii="Times New Roman" w:hAnsi="Times New Roman" w:cs="Times New Roman"/>
          <w:sz w:val="24"/>
          <w:szCs w:val="24"/>
        </w:rPr>
      </w:pPr>
      <w:r w:rsidRPr="009727FD">
        <w:rPr>
          <w:rFonts w:ascii="Times New Roman" w:hAnsi="Times New Roman" w:cs="Times New Roman"/>
          <w:sz w:val="24"/>
          <w:szCs w:val="24"/>
        </w:rPr>
        <w:t xml:space="preserve"> b) nemůže-li poskytnout tyto služby, byť jen v omezeném rozsahu nebo v jiném než požadovaném čase, z důvodu</w:t>
      </w:r>
    </w:p>
    <w:p w14:paraId="02A7F1B2" w14:textId="77777777" w:rsidR="009D38B2" w:rsidRPr="009727FD" w:rsidRDefault="009D38B2" w:rsidP="009727FD">
      <w:pPr>
        <w:spacing w:after="0" w:line="240" w:lineRule="auto"/>
        <w:jc w:val="both"/>
        <w:rPr>
          <w:rFonts w:ascii="Times New Roman" w:hAnsi="Times New Roman" w:cs="Times New Roman"/>
          <w:sz w:val="24"/>
          <w:szCs w:val="24"/>
        </w:rPr>
      </w:pPr>
      <w:r w:rsidRPr="009727FD">
        <w:rPr>
          <w:rFonts w:ascii="Times New Roman" w:hAnsi="Times New Roman" w:cs="Times New Roman"/>
          <w:sz w:val="24"/>
          <w:szCs w:val="24"/>
        </w:rPr>
        <w:t>1. naplnění provozního objemu zařízení služeb, nebo</w:t>
      </w:r>
    </w:p>
    <w:p w14:paraId="7FEFE0D9" w14:textId="4977AC50" w:rsidR="009D38B2" w:rsidRDefault="009D38B2" w:rsidP="009727FD">
      <w:pPr>
        <w:spacing w:after="0" w:line="240" w:lineRule="auto"/>
        <w:jc w:val="both"/>
        <w:rPr>
          <w:rFonts w:ascii="Times New Roman" w:hAnsi="Times New Roman" w:cs="Times New Roman"/>
          <w:sz w:val="24"/>
          <w:szCs w:val="24"/>
        </w:rPr>
      </w:pPr>
      <w:r w:rsidRPr="009727FD">
        <w:rPr>
          <w:rFonts w:ascii="Times New Roman" w:hAnsi="Times New Roman" w:cs="Times New Roman"/>
          <w:sz w:val="24"/>
          <w:szCs w:val="24"/>
        </w:rPr>
        <w:t>2. rozporu požadavku na poskytnutí služby s technickými nebo provozními podmínkami poskytování služeb.</w:t>
      </w:r>
    </w:p>
    <w:p w14:paraId="68099326" w14:textId="0054D2E9" w:rsidR="009D38B2" w:rsidRPr="009727FD" w:rsidRDefault="009D38B2" w:rsidP="00312367">
      <w:pPr>
        <w:spacing w:before="120" w:after="120" w:line="240" w:lineRule="auto"/>
        <w:jc w:val="both"/>
        <w:rPr>
          <w:rFonts w:ascii="Times New Roman" w:hAnsi="Times New Roman" w:cs="Times New Roman"/>
          <w:sz w:val="24"/>
          <w:szCs w:val="24"/>
        </w:rPr>
      </w:pPr>
      <w:r w:rsidRPr="009727FD">
        <w:rPr>
          <w:rFonts w:ascii="Times New Roman" w:hAnsi="Times New Roman" w:cs="Times New Roman"/>
          <w:sz w:val="24"/>
          <w:szCs w:val="24"/>
        </w:rPr>
        <w:t xml:space="preserve"> </w:t>
      </w:r>
      <w:r w:rsidRPr="009727FD">
        <w:rPr>
          <w:rFonts w:ascii="Times New Roman" w:hAnsi="Times New Roman" w:cs="Times New Roman"/>
          <w:sz w:val="24"/>
          <w:szCs w:val="24"/>
        </w:rPr>
        <w:tab/>
        <w:t xml:space="preserve">(4) Úřad na žádost toho, komu provozovatel zařízení služeb poskytnutí těchto služeb zcela nebo zčásti odepřel v rozporu s tímto zákonem, uloží provozovateli zařízení služeb uzavřít s žadatelem smlouvu umožňující tyto služby poskytnout alespoň v omezeném rozsahu nebo v </w:t>
      </w:r>
      <w:r w:rsidRPr="009727FD">
        <w:rPr>
          <w:rFonts w:ascii="Times New Roman" w:hAnsi="Times New Roman" w:cs="Times New Roman"/>
          <w:sz w:val="24"/>
          <w:szCs w:val="24"/>
        </w:rPr>
        <w:lastRenderedPageBreak/>
        <w:t>jiném než požadovaném čase. Žádost lze podat ve lhůtě 30 dnů ode dne, v němž bylo poskytnutí služeb odepřeno.</w:t>
      </w:r>
    </w:p>
    <w:p w14:paraId="33AD883E" w14:textId="7A40DE04" w:rsidR="009D38B2" w:rsidRPr="009727FD" w:rsidRDefault="009D38B2" w:rsidP="009D38B2">
      <w:pPr>
        <w:spacing w:line="240" w:lineRule="auto"/>
        <w:jc w:val="both"/>
        <w:rPr>
          <w:rFonts w:ascii="Times New Roman" w:hAnsi="Times New Roman" w:cs="Times New Roman"/>
          <w:sz w:val="24"/>
          <w:szCs w:val="24"/>
        </w:rPr>
      </w:pPr>
      <w:r w:rsidRPr="009727FD">
        <w:rPr>
          <w:rFonts w:ascii="Times New Roman" w:hAnsi="Times New Roman" w:cs="Times New Roman"/>
          <w:sz w:val="24"/>
          <w:szCs w:val="24"/>
        </w:rPr>
        <w:t xml:space="preserve"> </w:t>
      </w:r>
      <w:r w:rsidRPr="009727FD">
        <w:rPr>
          <w:rFonts w:ascii="Times New Roman" w:hAnsi="Times New Roman" w:cs="Times New Roman"/>
          <w:sz w:val="24"/>
          <w:szCs w:val="24"/>
        </w:rPr>
        <w:tab/>
        <w:t>(5) Členění zařízení služeb a jejich provozní součásti stanoví prováděcí právní předpis.</w:t>
      </w:r>
    </w:p>
    <w:p w14:paraId="4B5F3EEB" w14:textId="77777777" w:rsidR="00397E28" w:rsidRPr="00B57707" w:rsidRDefault="00397E28" w:rsidP="00BF0D3D">
      <w:pPr>
        <w:widowControl w:val="0"/>
        <w:autoSpaceDE w:val="0"/>
        <w:autoSpaceDN w:val="0"/>
        <w:adjustRightInd w:val="0"/>
        <w:spacing w:after="0" w:line="240" w:lineRule="auto"/>
        <w:jc w:val="center"/>
        <w:rPr>
          <w:rFonts w:ascii="Times New Roman" w:hAnsi="Times New Roman" w:cs="Times New Roman"/>
          <w:sz w:val="24"/>
          <w:szCs w:val="24"/>
        </w:rPr>
      </w:pPr>
      <w:r w:rsidRPr="00B57707">
        <w:rPr>
          <w:rFonts w:ascii="Times New Roman" w:hAnsi="Times New Roman" w:cs="Times New Roman"/>
          <w:sz w:val="24"/>
          <w:szCs w:val="24"/>
        </w:rPr>
        <w:t xml:space="preserve">§ 24 </w:t>
      </w:r>
    </w:p>
    <w:p w14:paraId="1FFD9BDC" w14:textId="77777777" w:rsidR="00397E28" w:rsidRPr="00B57707" w:rsidRDefault="00397E28" w:rsidP="00BF0D3D">
      <w:pPr>
        <w:widowControl w:val="0"/>
        <w:autoSpaceDE w:val="0"/>
        <w:autoSpaceDN w:val="0"/>
        <w:adjustRightInd w:val="0"/>
        <w:spacing w:after="0" w:line="240" w:lineRule="auto"/>
        <w:rPr>
          <w:rFonts w:ascii="Times New Roman" w:hAnsi="Times New Roman" w:cs="Times New Roman"/>
          <w:sz w:val="24"/>
          <w:szCs w:val="24"/>
        </w:rPr>
      </w:pPr>
    </w:p>
    <w:p w14:paraId="5F50FC45" w14:textId="77777777" w:rsidR="00397E28" w:rsidRPr="00B57707" w:rsidRDefault="00397E28" w:rsidP="00023A3C">
      <w:pPr>
        <w:widowControl w:val="0"/>
        <w:autoSpaceDE w:val="0"/>
        <w:autoSpaceDN w:val="0"/>
        <w:adjustRightInd w:val="0"/>
        <w:spacing w:line="240" w:lineRule="auto"/>
        <w:ind w:firstLine="708"/>
        <w:jc w:val="both"/>
        <w:rPr>
          <w:rFonts w:ascii="Times New Roman" w:hAnsi="Times New Roman" w:cs="Times New Roman"/>
          <w:sz w:val="24"/>
          <w:szCs w:val="24"/>
        </w:rPr>
      </w:pPr>
      <w:r w:rsidRPr="00B57707">
        <w:rPr>
          <w:rFonts w:ascii="Times New Roman" w:hAnsi="Times New Roman" w:cs="Times New Roman"/>
          <w:sz w:val="24"/>
          <w:szCs w:val="24"/>
        </w:rPr>
        <w:t xml:space="preserve">(1) Drážní doprava může být provozována veřejně nebo neveřejně. </w:t>
      </w:r>
    </w:p>
    <w:p w14:paraId="40EAC97E" w14:textId="77777777" w:rsidR="00397E28" w:rsidRPr="00B57707" w:rsidRDefault="00397E28" w:rsidP="00023A3C">
      <w:pPr>
        <w:widowControl w:val="0"/>
        <w:autoSpaceDE w:val="0"/>
        <w:autoSpaceDN w:val="0"/>
        <w:adjustRightInd w:val="0"/>
        <w:spacing w:line="240" w:lineRule="auto"/>
        <w:ind w:firstLine="709"/>
        <w:rPr>
          <w:rFonts w:ascii="Times New Roman" w:hAnsi="Times New Roman" w:cs="Times New Roman"/>
          <w:sz w:val="24"/>
          <w:szCs w:val="24"/>
        </w:rPr>
      </w:pPr>
      <w:r w:rsidRPr="00B57707">
        <w:rPr>
          <w:rFonts w:ascii="Times New Roman" w:hAnsi="Times New Roman" w:cs="Times New Roman"/>
          <w:sz w:val="24"/>
          <w:szCs w:val="24"/>
        </w:rPr>
        <w:t xml:space="preserve">(2) Veřejná drážní doprava je doprava provozovaná dopravcem k uspokojování obecných přepravních potřeb podle předem vyhlášených přepravních podmínek, zveřejněného jízdního řádu a tarifu.  </w:t>
      </w:r>
    </w:p>
    <w:p w14:paraId="0A40CC3B" w14:textId="77777777" w:rsidR="00397E28" w:rsidRPr="00B57707" w:rsidRDefault="00397E28" w:rsidP="00023A3C">
      <w:pPr>
        <w:widowControl w:val="0"/>
        <w:autoSpaceDE w:val="0"/>
        <w:autoSpaceDN w:val="0"/>
        <w:adjustRightInd w:val="0"/>
        <w:spacing w:line="240" w:lineRule="auto"/>
        <w:ind w:firstLine="708"/>
        <w:jc w:val="both"/>
        <w:rPr>
          <w:rFonts w:ascii="Times New Roman" w:hAnsi="Times New Roman" w:cs="Times New Roman"/>
          <w:sz w:val="24"/>
          <w:szCs w:val="24"/>
        </w:rPr>
      </w:pPr>
      <w:r w:rsidRPr="00B57707">
        <w:rPr>
          <w:rFonts w:ascii="Times New Roman" w:hAnsi="Times New Roman" w:cs="Times New Roman"/>
          <w:sz w:val="24"/>
          <w:szCs w:val="24"/>
        </w:rPr>
        <w:t xml:space="preserve">(3) Neveřejná drážní doprava je doprava provozovaná dopravcem k uspokojování individuálních přepravních potřeb podle smluvních podmínek.  </w:t>
      </w:r>
    </w:p>
    <w:p w14:paraId="72E7A4A9" w14:textId="77777777" w:rsidR="00397E28" w:rsidRPr="00B57707" w:rsidRDefault="00397E28" w:rsidP="00023A3C">
      <w:pPr>
        <w:widowControl w:val="0"/>
        <w:autoSpaceDE w:val="0"/>
        <w:autoSpaceDN w:val="0"/>
        <w:adjustRightInd w:val="0"/>
        <w:spacing w:line="240" w:lineRule="auto"/>
        <w:ind w:firstLine="708"/>
        <w:jc w:val="both"/>
        <w:rPr>
          <w:rFonts w:ascii="Times New Roman" w:hAnsi="Times New Roman" w:cs="Times New Roman"/>
          <w:strike/>
          <w:sz w:val="24"/>
          <w:szCs w:val="24"/>
        </w:rPr>
      </w:pPr>
      <w:r w:rsidRPr="00B57707">
        <w:rPr>
          <w:rFonts w:ascii="Times New Roman" w:hAnsi="Times New Roman" w:cs="Times New Roman"/>
          <w:strike/>
          <w:sz w:val="24"/>
          <w:szCs w:val="24"/>
        </w:rPr>
        <w:t xml:space="preserve">(4) Přeshraniční osobní drážní doprava je doprava, při jejímž provozování je překročena státní hranice České republiky a jejímž převažujícím účelem je přeprava osob mezi dvěma nebo více členskými státy Evropské unie. </w:t>
      </w:r>
    </w:p>
    <w:p w14:paraId="3BA4CE32" w14:textId="77777777" w:rsidR="00397E28" w:rsidRPr="00B57707" w:rsidRDefault="00397E28" w:rsidP="00BF0D3D">
      <w:pPr>
        <w:widowControl w:val="0"/>
        <w:autoSpaceDE w:val="0"/>
        <w:autoSpaceDN w:val="0"/>
        <w:adjustRightInd w:val="0"/>
        <w:spacing w:after="0" w:line="240" w:lineRule="auto"/>
        <w:rPr>
          <w:rFonts w:ascii="Times New Roman" w:hAnsi="Times New Roman" w:cs="Times New Roman"/>
          <w:sz w:val="24"/>
          <w:szCs w:val="24"/>
        </w:rPr>
      </w:pPr>
      <w:r w:rsidRPr="00B57707">
        <w:rPr>
          <w:rFonts w:ascii="Times New Roman" w:hAnsi="Times New Roman" w:cs="Times New Roman"/>
          <w:sz w:val="24"/>
          <w:szCs w:val="24"/>
        </w:rPr>
        <w:t xml:space="preserve"> </w:t>
      </w:r>
    </w:p>
    <w:p w14:paraId="3C873619" w14:textId="77777777" w:rsidR="00397E28" w:rsidRPr="00B57707" w:rsidRDefault="00397E28" w:rsidP="00BF0D3D">
      <w:pPr>
        <w:widowControl w:val="0"/>
        <w:autoSpaceDE w:val="0"/>
        <w:autoSpaceDN w:val="0"/>
        <w:adjustRightInd w:val="0"/>
        <w:spacing w:after="0" w:line="240" w:lineRule="auto"/>
        <w:jc w:val="center"/>
        <w:rPr>
          <w:rFonts w:ascii="Times New Roman" w:hAnsi="Times New Roman" w:cs="Times New Roman"/>
          <w:sz w:val="24"/>
          <w:szCs w:val="24"/>
        </w:rPr>
      </w:pPr>
      <w:r w:rsidRPr="00B57707">
        <w:rPr>
          <w:rFonts w:ascii="Times New Roman" w:hAnsi="Times New Roman" w:cs="Times New Roman"/>
          <w:sz w:val="24"/>
          <w:szCs w:val="24"/>
        </w:rPr>
        <w:t xml:space="preserve">§ 24a </w:t>
      </w:r>
    </w:p>
    <w:p w14:paraId="2A332012" w14:textId="77777777" w:rsidR="00397E28" w:rsidRPr="00B57707" w:rsidRDefault="00397E28" w:rsidP="00BF0D3D">
      <w:pPr>
        <w:widowControl w:val="0"/>
        <w:autoSpaceDE w:val="0"/>
        <w:autoSpaceDN w:val="0"/>
        <w:adjustRightInd w:val="0"/>
        <w:spacing w:after="0" w:line="240" w:lineRule="auto"/>
        <w:rPr>
          <w:rFonts w:ascii="Times New Roman" w:hAnsi="Times New Roman" w:cs="Times New Roman"/>
          <w:sz w:val="24"/>
          <w:szCs w:val="24"/>
        </w:rPr>
      </w:pPr>
    </w:p>
    <w:p w14:paraId="066214DB" w14:textId="77777777" w:rsidR="00397E28" w:rsidRPr="00B57707" w:rsidRDefault="00397E28" w:rsidP="00BF0D3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57707">
        <w:rPr>
          <w:rFonts w:ascii="Times New Roman" w:hAnsi="Times New Roman" w:cs="Times New Roman"/>
          <w:sz w:val="24"/>
          <w:szCs w:val="24"/>
        </w:rPr>
        <w:t xml:space="preserve">(1) Provozovat drážní dopravu na dráze celostátní nebo regionální může dopravce, který </w:t>
      </w:r>
    </w:p>
    <w:p w14:paraId="7BC6BF84" w14:textId="77777777" w:rsidR="00397E28" w:rsidRPr="00B57707" w:rsidRDefault="00397E28" w:rsidP="00023A3C">
      <w:pPr>
        <w:widowControl w:val="0"/>
        <w:autoSpaceDE w:val="0"/>
        <w:autoSpaceDN w:val="0"/>
        <w:adjustRightInd w:val="0"/>
        <w:spacing w:before="120" w:after="0" w:line="240" w:lineRule="auto"/>
        <w:rPr>
          <w:rFonts w:ascii="Times New Roman" w:hAnsi="Times New Roman" w:cs="Times New Roman"/>
          <w:strike/>
          <w:sz w:val="24"/>
          <w:szCs w:val="24"/>
        </w:rPr>
      </w:pPr>
      <w:r w:rsidRPr="00B57707">
        <w:rPr>
          <w:rFonts w:ascii="Times New Roman" w:hAnsi="Times New Roman" w:cs="Times New Roman"/>
          <w:sz w:val="24"/>
          <w:szCs w:val="24"/>
        </w:rPr>
        <w:t xml:space="preserve"> </w:t>
      </w:r>
      <w:r w:rsidRPr="00B57707">
        <w:rPr>
          <w:rFonts w:ascii="Times New Roman" w:hAnsi="Times New Roman" w:cs="Times New Roman"/>
          <w:strike/>
          <w:sz w:val="24"/>
          <w:szCs w:val="24"/>
        </w:rPr>
        <w:t xml:space="preserve">a) je usazen </w:t>
      </w:r>
    </w:p>
    <w:p w14:paraId="12AE205E" w14:textId="77777777" w:rsidR="00397E28" w:rsidRPr="00B57707" w:rsidRDefault="00397E28" w:rsidP="00023A3C">
      <w:pPr>
        <w:widowControl w:val="0"/>
        <w:autoSpaceDE w:val="0"/>
        <w:autoSpaceDN w:val="0"/>
        <w:adjustRightInd w:val="0"/>
        <w:spacing w:after="0" w:line="240" w:lineRule="auto"/>
        <w:ind w:left="284"/>
        <w:jc w:val="both"/>
        <w:rPr>
          <w:rFonts w:ascii="Times New Roman" w:hAnsi="Times New Roman" w:cs="Times New Roman"/>
          <w:strike/>
          <w:sz w:val="24"/>
          <w:szCs w:val="24"/>
        </w:rPr>
      </w:pPr>
      <w:r w:rsidRPr="00B57707">
        <w:rPr>
          <w:rFonts w:ascii="Times New Roman" w:hAnsi="Times New Roman" w:cs="Times New Roman"/>
          <w:strike/>
          <w:sz w:val="24"/>
          <w:szCs w:val="24"/>
        </w:rPr>
        <w:t xml:space="preserve">1. v členském státě, jde-li o provozování přeshraniční osobní drážní dopravy nebo nákladní drážní dopravy, nebo </w:t>
      </w:r>
    </w:p>
    <w:p w14:paraId="3D1C81E7" w14:textId="77777777" w:rsidR="00397E28" w:rsidRPr="00B57707" w:rsidRDefault="00397E28" w:rsidP="00023A3C">
      <w:pPr>
        <w:widowControl w:val="0"/>
        <w:autoSpaceDE w:val="0"/>
        <w:autoSpaceDN w:val="0"/>
        <w:adjustRightInd w:val="0"/>
        <w:spacing w:after="0" w:line="240" w:lineRule="auto"/>
        <w:ind w:left="284"/>
        <w:jc w:val="both"/>
        <w:rPr>
          <w:rFonts w:ascii="Times New Roman" w:hAnsi="Times New Roman" w:cs="Times New Roman"/>
          <w:strike/>
          <w:sz w:val="24"/>
          <w:szCs w:val="24"/>
        </w:rPr>
      </w:pPr>
      <w:r w:rsidRPr="00B57707">
        <w:rPr>
          <w:rFonts w:ascii="Times New Roman" w:hAnsi="Times New Roman" w:cs="Times New Roman"/>
          <w:strike/>
          <w:sz w:val="24"/>
          <w:szCs w:val="24"/>
        </w:rPr>
        <w:t xml:space="preserve">2. na území České republiky, jde-li o provozování ostatní drážní dopravy, </w:t>
      </w:r>
    </w:p>
    <w:p w14:paraId="09B046E6" w14:textId="77777777" w:rsidR="00397E28" w:rsidRPr="00B57707" w:rsidRDefault="00397E28">
      <w:pPr>
        <w:widowControl w:val="0"/>
        <w:autoSpaceDE w:val="0"/>
        <w:autoSpaceDN w:val="0"/>
        <w:adjustRightInd w:val="0"/>
        <w:spacing w:after="0" w:line="240" w:lineRule="auto"/>
        <w:jc w:val="both"/>
        <w:rPr>
          <w:rFonts w:ascii="Times New Roman" w:hAnsi="Times New Roman" w:cs="Times New Roman"/>
          <w:b/>
          <w:sz w:val="24"/>
          <w:szCs w:val="24"/>
        </w:rPr>
      </w:pPr>
      <w:r w:rsidRPr="00B57707">
        <w:rPr>
          <w:rFonts w:ascii="Times New Roman" w:hAnsi="Times New Roman" w:cs="Times New Roman"/>
          <w:b/>
          <w:sz w:val="24"/>
          <w:szCs w:val="24"/>
        </w:rPr>
        <w:t>a) je usazen v členském státě</w:t>
      </w:r>
      <w:r w:rsidR="000F7D07">
        <w:rPr>
          <w:rFonts w:ascii="Times New Roman" w:hAnsi="Times New Roman" w:cs="Times New Roman"/>
          <w:b/>
          <w:sz w:val="24"/>
          <w:szCs w:val="24"/>
        </w:rPr>
        <w:t>,</w:t>
      </w:r>
    </w:p>
    <w:p w14:paraId="4A9CA013" w14:textId="77777777" w:rsidR="00397E28" w:rsidRPr="00B57707" w:rsidRDefault="00397E28" w:rsidP="00BF0D3D">
      <w:pPr>
        <w:widowControl w:val="0"/>
        <w:autoSpaceDE w:val="0"/>
        <w:autoSpaceDN w:val="0"/>
        <w:adjustRightInd w:val="0"/>
        <w:spacing w:after="0" w:line="240" w:lineRule="auto"/>
        <w:jc w:val="both"/>
        <w:rPr>
          <w:rFonts w:ascii="Times New Roman" w:hAnsi="Times New Roman" w:cs="Times New Roman"/>
          <w:sz w:val="24"/>
          <w:szCs w:val="24"/>
        </w:rPr>
      </w:pPr>
      <w:r w:rsidRPr="00B57707">
        <w:rPr>
          <w:rFonts w:ascii="Times New Roman" w:hAnsi="Times New Roman" w:cs="Times New Roman"/>
          <w:sz w:val="24"/>
          <w:szCs w:val="24"/>
        </w:rPr>
        <w:t xml:space="preserve">b) je držitelem platné licence a osvědčení dopravce, </w:t>
      </w:r>
    </w:p>
    <w:p w14:paraId="75B5CD6B" w14:textId="77777777" w:rsidR="00397E28" w:rsidRPr="00B57707" w:rsidRDefault="00397E28" w:rsidP="00BF0D3D">
      <w:pPr>
        <w:widowControl w:val="0"/>
        <w:autoSpaceDE w:val="0"/>
        <w:autoSpaceDN w:val="0"/>
        <w:adjustRightInd w:val="0"/>
        <w:spacing w:after="0" w:line="240" w:lineRule="auto"/>
        <w:jc w:val="both"/>
        <w:rPr>
          <w:rFonts w:ascii="Times New Roman" w:hAnsi="Times New Roman" w:cs="Times New Roman"/>
          <w:sz w:val="24"/>
          <w:szCs w:val="24"/>
        </w:rPr>
      </w:pPr>
      <w:r w:rsidRPr="00B57707">
        <w:rPr>
          <w:rFonts w:ascii="Times New Roman" w:hAnsi="Times New Roman" w:cs="Times New Roman"/>
          <w:sz w:val="24"/>
          <w:szCs w:val="24"/>
        </w:rPr>
        <w:t xml:space="preserve">c) má přidělenu kapacitu dopravní cesty a </w:t>
      </w:r>
    </w:p>
    <w:p w14:paraId="5A967DE0" w14:textId="77777777" w:rsidR="00397E28" w:rsidRPr="00B57707" w:rsidRDefault="00397E28" w:rsidP="00023A3C">
      <w:pPr>
        <w:widowControl w:val="0"/>
        <w:autoSpaceDE w:val="0"/>
        <w:autoSpaceDN w:val="0"/>
        <w:adjustRightInd w:val="0"/>
        <w:spacing w:line="240" w:lineRule="auto"/>
        <w:jc w:val="both"/>
        <w:rPr>
          <w:rFonts w:ascii="Times New Roman" w:hAnsi="Times New Roman" w:cs="Times New Roman"/>
          <w:sz w:val="24"/>
          <w:szCs w:val="24"/>
        </w:rPr>
      </w:pPr>
      <w:r w:rsidRPr="00B57707">
        <w:rPr>
          <w:rFonts w:ascii="Times New Roman" w:hAnsi="Times New Roman" w:cs="Times New Roman"/>
          <w:sz w:val="24"/>
          <w:szCs w:val="24"/>
        </w:rPr>
        <w:t xml:space="preserve">d) má uzavřenu smlouvu s provozovatelem dráhy o provozování drážní dopravy, není-li totožný s provozovatelem dráhy.  </w:t>
      </w:r>
    </w:p>
    <w:p w14:paraId="5A67EBE4" w14:textId="77777777" w:rsidR="00397E28" w:rsidRPr="00B57707" w:rsidRDefault="00397E28" w:rsidP="00023A3C">
      <w:pPr>
        <w:widowControl w:val="0"/>
        <w:autoSpaceDE w:val="0"/>
        <w:autoSpaceDN w:val="0"/>
        <w:adjustRightInd w:val="0"/>
        <w:spacing w:before="160" w:after="0" w:line="240" w:lineRule="auto"/>
        <w:jc w:val="both"/>
        <w:rPr>
          <w:rFonts w:ascii="Times New Roman" w:hAnsi="Times New Roman" w:cs="Times New Roman"/>
          <w:sz w:val="24"/>
          <w:szCs w:val="24"/>
        </w:rPr>
      </w:pPr>
      <w:r w:rsidRPr="00B57707">
        <w:rPr>
          <w:rFonts w:ascii="Times New Roman" w:hAnsi="Times New Roman" w:cs="Times New Roman"/>
          <w:sz w:val="24"/>
          <w:szCs w:val="24"/>
        </w:rPr>
        <w:tab/>
        <w:t xml:space="preserve">(2) Provozovat drážní dopravu na dráze místní, speciální, tramvajové nebo trolejbusové nebo vlečce může dopravce, který </w:t>
      </w:r>
    </w:p>
    <w:p w14:paraId="5FD16AC9" w14:textId="77777777" w:rsidR="00397E28" w:rsidRPr="00B57707" w:rsidRDefault="00397E28" w:rsidP="00023A3C">
      <w:pPr>
        <w:widowControl w:val="0"/>
        <w:autoSpaceDE w:val="0"/>
        <w:autoSpaceDN w:val="0"/>
        <w:adjustRightInd w:val="0"/>
        <w:spacing w:before="120" w:after="0" w:line="240" w:lineRule="auto"/>
        <w:jc w:val="both"/>
        <w:rPr>
          <w:rFonts w:ascii="Times New Roman" w:hAnsi="Times New Roman" w:cs="Times New Roman"/>
          <w:sz w:val="24"/>
          <w:szCs w:val="24"/>
        </w:rPr>
      </w:pPr>
      <w:r w:rsidRPr="00B57707">
        <w:rPr>
          <w:rFonts w:ascii="Times New Roman" w:hAnsi="Times New Roman" w:cs="Times New Roman"/>
          <w:sz w:val="24"/>
          <w:szCs w:val="24"/>
        </w:rPr>
        <w:t xml:space="preserve">a) je usazen </w:t>
      </w:r>
    </w:p>
    <w:p w14:paraId="7FFA7C81" w14:textId="77777777" w:rsidR="00397E28" w:rsidRPr="00B57707" w:rsidRDefault="00397E28" w:rsidP="00BF0D3D">
      <w:pPr>
        <w:widowControl w:val="0"/>
        <w:autoSpaceDE w:val="0"/>
        <w:autoSpaceDN w:val="0"/>
        <w:adjustRightInd w:val="0"/>
        <w:spacing w:after="0" w:line="240" w:lineRule="auto"/>
        <w:jc w:val="both"/>
        <w:rPr>
          <w:rFonts w:ascii="Times New Roman" w:hAnsi="Times New Roman" w:cs="Times New Roman"/>
          <w:sz w:val="24"/>
          <w:szCs w:val="24"/>
        </w:rPr>
      </w:pPr>
      <w:r w:rsidRPr="00B57707">
        <w:rPr>
          <w:rFonts w:ascii="Times New Roman" w:hAnsi="Times New Roman" w:cs="Times New Roman"/>
          <w:sz w:val="24"/>
          <w:szCs w:val="24"/>
        </w:rPr>
        <w:t xml:space="preserve">1. v členském státě, jde-li o provozování nákladní drážní dopravy, nebo </w:t>
      </w:r>
    </w:p>
    <w:p w14:paraId="478758C0" w14:textId="77777777" w:rsidR="00397E28" w:rsidRPr="00B57707" w:rsidRDefault="00397E28" w:rsidP="00BF0D3D">
      <w:pPr>
        <w:widowControl w:val="0"/>
        <w:autoSpaceDE w:val="0"/>
        <w:autoSpaceDN w:val="0"/>
        <w:adjustRightInd w:val="0"/>
        <w:spacing w:after="0" w:line="240" w:lineRule="auto"/>
        <w:jc w:val="both"/>
        <w:rPr>
          <w:rFonts w:ascii="Times New Roman" w:hAnsi="Times New Roman" w:cs="Times New Roman"/>
          <w:sz w:val="24"/>
          <w:szCs w:val="24"/>
        </w:rPr>
      </w:pPr>
      <w:r w:rsidRPr="00B57707">
        <w:rPr>
          <w:rFonts w:ascii="Times New Roman" w:hAnsi="Times New Roman" w:cs="Times New Roman"/>
          <w:sz w:val="24"/>
          <w:szCs w:val="24"/>
        </w:rPr>
        <w:t xml:space="preserve">2. na území České republiky, jde-li o provozování osobní drážní dopravy, </w:t>
      </w:r>
    </w:p>
    <w:p w14:paraId="2E648934" w14:textId="77777777" w:rsidR="00397E28" w:rsidRPr="00B57707" w:rsidRDefault="00397E28" w:rsidP="00BF0D3D">
      <w:pPr>
        <w:widowControl w:val="0"/>
        <w:autoSpaceDE w:val="0"/>
        <w:autoSpaceDN w:val="0"/>
        <w:adjustRightInd w:val="0"/>
        <w:spacing w:after="0" w:line="240" w:lineRule="auto"/>
        <w:jc w:val="both"/>
        <w:rPr>
          <w:rFonts w:ascii="Times New Roman" w:hAnsi="Times New Roman" w:cs="Times New Roman"/>
          <w:sz w:val="24"/>
          <w:szCs w:val="24"/>
        </w:rPr>
      </w:pPr>
      <w:r w:rsidRPr="00B57707">
        <w:rPr>
          <w:rFonts w:ascii="Times New Roman" w:hAnsi="Times New Roman" w:cs="Times New Roman"/>
          <w:sz w:val="24"/>
          <w:szCs w:val="24"/>
        </w:rPr>
        <w:t xml:space="preserve">b) je držitelem platné licence, </w:t>
      </w:r>
    </w:p>
    <w:p w14:paraId="61F0665B" w14:textId="77777777" w:rsidR="00397E28" w:rsidRPr="00B57707" w:rsidRDefault="00397E28" w:rsidP="00BF0D3D">
      <w:pPr>
        <w:widowControl w:val="0"/>
        <w:autoSpaceDE w:val="0"/>
        <w:autoSpaceDN w:val="0"/>
        <w:adjustRightInd w:val="0"/>
        <w:spacing w:after="0" w:line="240" w:lineRule="auto"/>
        <w:jc w:val="both"/>
        <w:rPr>
          <w:rFonts w:ascii="Times New Roman" w:hAnsi="Times New Roman" w:cs="Times New Roman"/>
          <w:sz w:val="24"/>
          <w:szCs w:val="24"/>
        </w:rPr>
      </w:pPr>
      <w:r w:rsidRPr="00B57707">
        <w:rPr>
          <w:rFonts w:ascii="Times New Roman" w:hAnsi="Times New Roman" w:cs="Times New Roman"/>
          <w:sz w:val="24"/>
          <w:szCs w:val="24"/>
        </w:rPr>
        <w:t xml:space="preserve">c) má přidělenu kapacitu dopravní cesty, jde-li o veřejně přístupnou vlečku, a </w:t>
      </w:r>
    </w:p>
    <w:p w14:paraId="5E93A26C" w14:textId="77777777" w:rsidR="00397E28" w:rsidRPr="00B57707" w:rsidRDefault="00397E28" w:rsidP="00023A3C">
      <w:pPr>
        <w:widowControl w:val="0"/>
        <w:autoSpaceDE w:val="0"/>
        <w:autoSpaceDN w:val="0"/>
        <w:adjustRightInd w:val="0"/>
        <w:spacing w:line="240" w:lineRule="auto"/>
        <w:jc w:val="both"/>
        <w:rPr>
          <w:rFonts w:ascii="Times New Roman" w:hAnsi="Times New Roman" w:cs="Times New Roman"/>
          <w:sz w:val="24"/>
          <w:szCs w:val="24"/>
        </w:rPr>
      </w:pPr>
      <w:r w:rsidRPr="00B57707">
        <w:rPr>
          <w:rFonts w:ascii="Times New Roman" w:hAnsi="Times New Roman" w:cs="Times New Roman"/>
          <w:sz w:val="24"/>
          <w:szCs w:val="24"/>
        </w:rPr>
        <w:t xml:space="preserve">d) má uzavřenu smlouvu s provozovatelem dráhy o provozování drážní dopravy, není-li totožný s provozovatelem dráhy.  </w:t>
      </w:r>
    </w:p>
    <w:p w14:paraId="60CB029E" w14:textId="77777777" w:rsidR="00397E28" w:rsidRPr="00B57707" w:rsidRDefault="00397E28" w:rsidP="00023A3C">
      <w:pPr>
        <w:widowControl w:val="0"/>
        <w:autoSpaceDE w:val="0"/>
        <w:autoSpaceDN w:val="0"/>
        <w:adjustRightInd w:val="0"/>
        <w:spacing w:line="240" w:lineRule="auto"/>
        <w:jc w:val="both"/>
        <w:rPr>
          <w:rFonts w:ascii="Times New Roman" w:hAnsi="Times New Roman" w:cs="Times New Roman"/>
          <w:sz w:val="24"/>
          <w:szCs w:val="24"/>
        </w:rPr>
      </w:pPr>
      <w:r w:rsidRPr="00B57707">
        <w:rPr>
          <w:rFonts w:ascii="Times New Roman" w:hAnsi="Times New Roman" w:cs="Times New Roman"/>
          <w:sz w:val="24"/>
          <w:szCs w:val="24"/>
        </w:rPr>
        <w:tab/>
        <w:t xml:space="preserve">(3) Provozovat drážní dopravu na dráze speciální, tramvajové, trolejbusové nebo lanové může provozovatel této dráhy.  </w:t>
      </w:r>
    </w:p>
    <w:p w14:paraId="67304B20" w14:textId="77777777" w:rsidR="00397E28" w:rsidRPr="00B57707" w:rsidRDefault="00397E28" w:rsidP="00023A3C">
      <w:pPr>
        <w:widowControl w:val="0"/>
        <w:autoSpaceDE w:val="0"/>
        <w:autoSpaceDN w:val="0"/>
        <w:adjustRightInd w:val="0"/>
        <w:spacing w:line="240" w:lineRule="auto"/>
        <w:jc w:val="both"/>
        <w:rPr>
          <w:rFonts w:ascii="Times New Roman" w:hAnsi="Times New Roman" w:cs="Times New Roman"/>
          <w:sz w:val="24"/>
          <w:szCs w:val="24"/>
        </w:rPr>
      </w:pPr>
      <w:r w:rsidRPr="00B57707">
        <w:rPr>
          <w:rFonts w:ascii="Times New Roman" w:hAnsi="Times New Roman" w:cs="Times New Roman"/>
          <w:sz w:val="24"/>
          <w:szCs w:val="24"/>
        </w:rPr>
        <w:tab/>
        <w:t xml:space="preserve">(4) Provozovat drážní dopravu na dráze místní nebo vlečce může i držitel platné licence pro provozování drážní dopravy na dráze celostátní nebo regionální. Provozovat drážní dopravu na dráze celostátní nebo regionální může i držitel platné licence pro provozování drážní dopravy na dráze místní nebo vlečce, jde-li o místo styku vzájemně zaústěných drah.  </w:t>
      </w:r>
    </w:p>
    <w:p w14:paraId="42BF01C3" w14:textId="77777777" w:rsidR="00E54584" w:rsidRPr="00B57707" w:rsidRDefault="00397E28" w:rsidP="00023A3C">
      <w:pPr>
        <w:widowControl w:val="0"/>
        <w:autoSpaceDE w:val="0"/>
        <w:autoSpaceDN w:val="0"/>
        <w:adjustRightInd w:val="0"/>
        <w:spacing w:line="240" w:lineRule="auto"/>
        <w:jc w:val="both"/>
        <w:rPr>
          <w:rFonts w:ascii="Times New Roman" w:hAnsi="Times New Roman" w:cs="Times New Roman"/>
          <w:sz w:val="24"/>
          <w:szCs w:val="24"/>
        </w:rPr>
      </w:pPr>
      <w:r w:rsidRPr="00B57707">
        <w:rPr>
          <w:rFonts w:ascii="Times New Roman" w:hAnsi="Times New Roman" w:cs="Times New Roman"/>
          <w:sz w:val="24"/>
          <w:szCs w:val="24"/>
        </w:rPr>
        <w:tab/>
        <w:t xml:space="preserve">(5) Platnou licencí pro provozování drážní dopravy na dráze celostátní a regionální se rozumí i platná licence vydaná příslušným orgánem jiného členského státu v souladu s </w:t>
      </w:r>
      <w:r w:rsidRPr="00B57707">
        <w:rPr>
          <w:rFonts w:ascii="Times New Roman" w:hAnsi="Times New Roman" w:cs="Times New Roman"/>
          <w:sz w:val="24"/>
          <w:szCs w:val="24"/>
        </w:rPr>
        <w:lastRenderedPageBreak/>
        <w:t>předpisem Evropské unie o vytvoření jednotného železničního prostoru</w:t>
      </w:r>
      <w:r w:rsidRPr="00B57707">
        <w:rPr>
          <w:rFonts w:ascii="Times New Roman" w:hAnsi="Times New Roman" w:cs="Times New Roman"/>
          <w:sz w:val="24"/>
          <w:szCs w:val="24"/>
          <w:vertAlign w:val="superscript"/>
        </w:rPr>
        <w:t>13)</w:t>
      </w:r>
      <w:r w:rsidRPr="00B57707">
        <w:rPr>
          <w:rFonts w:ascii="Times New Roman" w:hAnsi="Times New Roman" w:cs="Times New Roman"/>
          <w:sz w:val="24"/>
          <w:szCs w:val="24"/>
        </w:rPr>
        <w:t xml:space="preserve">. </w:t>
      </w:r>
    </w:p>
    <w:p w14:paraId="34B36856" w14:textId="77777777" w:rsidR="00A37792" w:rsidRPr="00B57707" w:rsidRDefault="00A37792" w:rsidP="00BF0D3D">
      <w:pPr>
        <w:spacing w:line="240" w:lineRule="auto"/>
        <w:jc w:val="center"/>
        <w:rPr>
          <w:rFonts w:ascii="Times New Roman" w:hAnsi="Times New Roman" w:cs="Times New Roman"/>
          <w:sz w:val="24"/>
          <w:szCs w:val="24"/>
        </w:rPr>
      </w:pPr>
      <w:r w:rsidRPr="00B57707">
        <w:rPr>
          <w:rFonts w:ascii="Times New Roman" w:hAnsi="Times New Roman" w:cs="Times New Roman"/>
          <w:sz w:val="24"/>
          <w:szCs w:val="24"/>
        </w:rPr>
        <w:t xml:space="preserve">§ 32 </w:t>
      </w:r>
    </w:p>
    <w:p w14:paraId="61B6848E" w14:textId="77777777" w:rsidR="00A37792" w:rsidRPr="00B57707" w:rsidRDefault="00A37792" w:rsidP="00BF0D3D">
      <w:pPr>
        <w:spacing w:line="240" w:lineRule="auto"/>
        <w:jc w:val="center"/>
        <w:rPr>
          <w:rFonts w:ascii="Times New Roman" w:hAnsi="Times New Roman" w:cs="Times New Roman"/>
          <w:b/>
          <w:sz w:val="24"/>
          <w:szCs w:val="24"/>
        </w:rPr>
      </w:pPr>
      <w:r w:rsidRPr="00B57707">
        <w:rPr>
          <w:rFonts w:ascii="Times New Roman" w:hAnsi="Times New Roman" w:cs="Times New Roman"/>
          <w:b/>
          <w:sz w:val="24"/>
          <w:szCs w:val="24"/>
        </w:rPr>
        <w:t>Přidělování kapacity dráhy</w:t>
      </w:r>
    </w:p>
    <w:p w14:paraId="32082935" w14:textId="77777777" w:rsidR="00A37792" w:rsidRPr="00B57707" w:rsidRDefault="00A37792">
      <w:pPr>
        <w:spacing w:line="240" w:lineRule="auto"/>
        <w:jc w:val="both"/>
        <w:rPr>
          <w:rFonts w:ascii="Times New Roman" w:hAnsi="Times New Roman" w:cs="Times New Roman"/>
          <w:b/>
          <w:sz w:val="24"/>
          <w:szCs w:val="24"/>
        </w:rPr>
      </w:pPr>
      <w:r w:rsidRPr="00B57707">
        <w:rPr>
          <w:rFonts w:ascii="Times New Roman" w:hAnsi="Times New Roman" w:cs="Times New Roman"/>
          <w:sz w:val="24"/>
          <w:szCs w:val="24"/>
        </w:rPr>
        <w:tab/>
        <w:t xml:space="preserve">(1) </w:t>
      </w:r>
      <w:r w:rsidR="00E54584" w:rsidRPr="00B57707">
        <w:rPr>
          <w:rFonts w:ascii="Times New Roman" w:hAnsi="Times New Roman" w:cs="Times New Roman"/>
          <w:sz w:val="24"/>
          <w:szCs w:val="24"/>
        </w:rPr>
        <w:t xml:space="preserve">Kapacita dráhy se přiděluje na dráze celostátní a regionální a na veřejně přístupné vlečce. </w:t>
      </w:r>
      <w:r w:rsidR="00E54584" w:rsidRPr="00B57707">
        <w:rPr>
          <w:rFonts w:ascii="Times New Roman" w:hAnsi="Times New Roman" w:cs="Times New Roman"/>
          <w:strike/>
          <w:sz w:val="24"/>
          <w:szCs w:val="24"/>
        </w:rPr>
        <w:t>Přídělcem kapacity dráhy je provozovatel dotčené dráhy; je-li dráha ve vlastnictví státu, je přídělcem Správa železniční dopravní cesty.</w:t>
      </w:r>
      <w:r w:rsidR="00E54584" w:rsidRPr="00B57707">
        <w:rPr>
          <w:rFonts w:ascii="Times New Roman" w:hAnsi="Times New Roman" w:cs="Times New Roman"/>
          <w:sz w:val="24"/>
          <w:szCs w:val="24"/>
        </w:rPr>
        <w:t xml:space="preserve"> </w:t>
      </w:r>
    </w:p>
    <w:p w14:paraId="7E21A620" w14:textId="77777777" w:rsidR="00A37792" w:rsidRPr="00B57707" w:rsidRDefault="00A37792">
      <w:pPr>
        <w:spacing w:line="240" w:lineRule="auto"/>
        <w:jc w:val="both"/>
        <w:rPr>
          <w:rFonts w:ascii="Times New Roman" w:hAnsi="Times New Roman" w:cs="Times New Roman"/>
          <w:sz w:val="24"/>
          <w:szCs w:val="24"/>
        </w:rPr>
      </w:pPr>
      <w:r w:rsidRPr="00B57707">
        <w:rPr>
          <w:rFonts w:ascii="Times New Roman" w:hAnsi="Times New Roman" w:cs="Times New Roman"/>
          <w:sz w:val="24"/>
          <w:szCs w:val="24"/>
        </w:rPr>
        <w:tab/>
        <w:t>(2) Kapacita dráhy se přiděluje na dobu platnosti jízdního řádu.</w:t>
      </w:r>
    </w:p>
    <w:p w14:paraId="6BEF0B97" w14:textId="77777777" w:rsidR="00A37792" w:rsidRPr="00B57707" w:rsidRDefault="00A37792">
      <w:pPr>
        <w:spacing w:line="240" w:lineRule="auto"/>
        <w:jc w:val="both"/>
        <w:rPr>
          <w:rFonts w:ascii="Times New Roman" w:hAnsi="Times New Roman" w:cs="Times New Roman"/>
          <w:strike/>
          <w:sz w:val="24"/>
          <w:szCs w:val="24"/>
        </w:rPr>
      </w:pPr>
      <w:r w:rsidRPr="00B57707">
        <w:rPr>
          <w:rFonts w:ascii="Times New Roman" w:hAnsi="Times New Roman" w:cs="Times New Roman"/>
          <w:sz w:val="24"/>
          <w:szCs w:val="24"/>
        </w:rPr>
        <w:tab/>
      </w:r>
      <w:r w:rsidRPr="00B57707">
        <w:rPr>
          <w:rFonts w:ascii="Times New Roman" w:hAnsi="Times New Roman" w:cs="Times New Roman"/>
          <w:strike/>
          <w:sz w:val="24"/>
          <w:szCs w:val="24"/>
        </w:rPr>
        <w:t>(3) Provozuje-li provozovatel dráhy celostátní nebo regionální anebo vlečky jako svoji hlavní činnost rovněž drážní dopravu, obstará za něj činnosti související s přijetím pravidel pro výpočet ceny za užití dráhy a ceny za přidělení kapacity dráhy a činnosti související s přidělováním kapacity dráhy osoba, která drážní dopravu na takové dráze jako svoji hlavní činnost neprovozuje a která je způsobilá vykonávat činnosti přídělce nestranně. Tato osoba při své činnosti nepřihlíží k pokynům provozovatele, které by mohly ohrozit její nestrannost, zejména k pokynům směřujícím k výpočtu určité ceny nebo k přidělení kapacity dráhy určitému žadateli.</w:t>
      </w:r>
    </w:p>
    <w:p w14:paraId="4C9C8455" w14:textId="792C77BA" w:rsidR="00226F70" w:rsidRPr="00B57707" w:rsidRDefault="00E54584">
      <w:pPr>
        <w:spacing w:line="240" w:lineRule="auto"/>
        <w:ind w:firstLine="360"/>
        <w:jc w:val="both"/>
        <w:rPr>
          <w:rFonts w:ascii="Times New Roman" w:hAnsi="Times New Roman" w:cs="Times New Roman"/>
          <w:b/>
          <w:sz w:val="24"/>
          <w:szCs w:val="24"/>
        </w:rPr>
      </w:pPr>
      <w:r w:rsidRPr="00B57707">
        <w:rPr>
          <w:rFonts w:ascii="Times New Roman" w:hAnsi="Times New Roman" w:cs="Times New Roman"/>
          <w:sz w:val="24"/>
          <w:szCs w:val="24"/>
        </w:rPr>
        <w:tab/>
      </w:r>
      <w:r w:rsidR="00226F70" w:rsidRPr="00B57707">
        <w:rPr>
          <w:rFonts w:ascii="Times New Roman" w:hAnsi="Times New Roman" w:cs="Times New Roman"/>
          <w:b/>
          <w:sz w:val="24"/>
          <w:szCs w:val="24"/>
        </w:rPr>
        <w:t>(3) Kapacitu dráhy přiděluje provozovatel</w:t>
      </w:r>
      <w:r w:rsidR="002C1D4C">
        <w:rPr>
          <w:rFonts w:ascii="Times New Roman" w:hAnsi="Times New Roman" w:cs="Times New Roman"/>
          <w:b/>
          <w:sz w:val="24"/>
          <w:szCs w:val="24"/>
        </w:rPr>
        <w:t xml:space="preserve"> dotčené</w:t>
      </w:r>
      <w:r w:rsidR="00226F70" w:rsidRPr="00B57707">
        <w:rPr>
          <w:rFonts w:ascii="Times New Roman" w:hAnsi="Times New Roman" w:cs="Times New Roman"/>
          <w:b/>
          <w:sz w:val="24"/>
          <w:szCs w:val="24"/>
        </w:rPr>
        <w:t xml:space="preserve"> dráhy. Je-li dráha ve vlastnictví státu, </w:t>
      </w:r>
      <w:r w:rsidR="002C1D4C">
        <w:rPr>
          <w:rFonts w:ascii="Times New Roman" w:hAnsi="Times New Roman" w:cs="Times New Roman"/>
          <w:b/>
          <w:sz w:val="24"/>
          <w:szCs w:val="24"/>
        </w:rPr>
        <w:t xml:space="preserve">přiděluje </w:t>
      </w:r>
      <w:r w:rsidR="00226F70" w:rsidRPr="00B57707">
        <w:rPr>
          <w:rFonts w:ascii="Times New Roman" w:hAnsi="Times New Roman" w:cs="Times New Roman"/>
          <w:b/>
          <w:sz w:val="24"/>
          <w:szCs w:val="24"/>
        </w:rPr>
        <w:t>kapacitu dráhy státní organizace Správa železniční dopravní cesty</w:t>
      </w:r>
      <w:r w:rsidR="002C1D4C">
        <w:rPr>
          <w:rFonts w:ascii="Times New Roman" w:hAnsi="Times New Roman" w:cs="Times New Roman"/>
          <w:b/>
          <w:sz w:val="24"/>
          <w:szCs w:val="24"/>
        </w:rPr>
        <w:t>. Jde-li o úsek dráhy ve vlastnictví státu od státní hranice České republiky po nejbližší železniční stanici na území České republiky, použije se věta první</w:t>
      </w:r>
      <w:r w:rsidR="00226F70" w:rsidRPr="00B57707">
        <w:rPr>
          <w:rFonts w:ascii="Times New Roman" w:hAnsi="Times New Roman" w:cs="Times New Roman"/>
          <w:b/>
          <w:sz w:val="24"/>
          <w:szCs w:val="24"/>
        </w:rPr>
        <w:t>.</w:t>
      </w:r>
      <w:r w:rsidR="00226F70" w:rsidRPr="00B57707">
        <w:rPr>
          <w:rFonts w:ascii="Times New Roman" w:hAnsi="Times New Roman" w:cs="Times New Roman"/>
          <w:sz w:val="24"/>
          <w:szCs w:val="24"/>
        </w:rPr>
        <w:t xml:space="preserve"> </w:t>
      </w:r>
      <w:r w:rsidR="00226F70" w:rsidRPr="00B57707">
        <w:rPr>
          <w:rFonts w:ascii="Times New Roman" w:hAnsi="Times New Roman" w:cs="Times New Roman"/>
          <w:b/>
          <w:sz w:val="24"/>
          <w:szCs w:val="24"/>
        </w:rPr>
        <w:t>Provozuje-li provozovatel dráhy drážní dopravu, která neslouží výhradně k zajištění provozování dráhy, obstará za něj výkon hlavních činností osoba, která drážní dopravu na takové dráze neprovozuje a je způsobilá výkon těchto činností obstarat nestranně (dále jen „nezávislý přídělce“); to neplatí,</w:t>
      </w:r>
      <w:r w:rsidR="00E47BF8">
        <w:rPr>
          <w:rFonts w:ascii="Times New Roman" w:hAnsi="Times New Roman" w:cs="Times New Roman"/>
          <w:b/>
          <w:sz w:val="24"/>
          <w:szCs w:val="24"/>
        </w:rPr>
        <w:t xml:space="preserve"> pokud</w:t>
      </w:r>
      <w:r w:rsidR="00226F70" w:rsidRPr="00B57707">
        <w:rPr>
          <w:rFonts w:ascii="Times New Roman" w:hAnsi="Times New Roman" w:cs="Times New Roman"/>
          <w:b/>
          <w:sz w:val="24"/>
          <w:szCs w:val="24"/>
        </w:rPr>
        <w:t xml:space="preserve"> jde o dráhu ve vlastnictví státu</w:t>
      </w:r>
      <w:r w:rsidR="008602BA">
        <w:rPr>
          <w:rFonts w:ascii="Times New Roman" w:hAnsi="Times New Roman" w:cs="Times New Roman"/>
          <w:b/>
          <w:sz w:val="24"/>
          <w:szCs w:val="24"/>
        </w:rPr>
        <w:t xml:space="preserve"> a zároveň nejde o úsek dráhy podle věty třetí</w:t>
      </w:r>
      <w:r w:rsidR="00226F70" w:rsidRPr="00B57707">
        <w:rPr>
          <w:rFonts w:ascii="Times New Roman" w:hAnsi="Times New Roman" w:cs="Times New Roman"/>
          <w:b/>
          <w:sz w:val="24"/>
          <w:szCs w:val="24"/>
        </w:rPr>
        <w:t>. Přídělcem se pro účely tohoto zákona rozumí</w:t>
      </w:r>
    </w:p>
    <w:p w14:paraId="2B8DA10C" w14:textId="39FA0BCA" w:rsidR="00226F70" w:rsidRPr="00B57707" w:rsidRDefault="00226F70" w:rsidP="00C15878">
      <w:pPr>
        <w:spacing w:after="0" w:line="240" w:lineRule="auto"/>
        <w:ind w:firstLine="357"/>
        <w:jc w:val="both"/>
        <w:rPr>
          <w:rFonts w:ascii="Times New Roman" w:hAnsi="Times New Roman" w:cs="Times New Roman"/>
          <w:b/>
          <w:sz w:val="24"/>
          <w:szCs w:val="24"/>
        </w:rPr>
      </w:pPr>
      <w:r w:rsidRPr="00B57707">
        <w:rPr>
          <w:rFonts w:ascii="Times New Roman" w:hAnsi="Times New Roman" w:cs="Times New Roman"/>
          <w:b/>
          <w:sz w:val="24"/>
          <w:szCs w:val="24"/>
        </w:rPr>
        <w:t>a) provozovatel dráhy nebo státní organizace Správa železniční dopravní cesty, přiděluje-li kapacitu dráhy podle věty první</w:t>
      </w:r>
      <w:r w:rsidR="00E47BF8">
        <w:rPr>
          <w:rFonts w:ascii="Times New Roman" w:hAnsi="Times New Roman" w:cs="Times New Roman"/>
          <w:b/>
          <w:sz w:val="24"/>
          <w:szCs w:val="24"/>
        </w:rPr>
        <w:t>,</w:t>
      </w:r>
      <w:r w:rsidRPr="00B57707">
        <w:rPr>
          <w:rFonts w:ascii="Times New Roman" w:hAnsi="Times New Roman" w:cs="Times New Roman"/>
          <w:b/>
          <w:sz w:val="24"/>
          <w:szCs w:val="24"/>
        </w:rPr>
        <w:t xml:space="preserve"> druhé</w:t>
      </w:r>
      <w:r w:rsidR="00E47BF8">
        <w:rPr>
          <w:rFonts w:ascii="Times New Roman" w:hAnsi="Times New Roman" w:cs="Times New Roman"/>
          <w:b/>
          <w:sz w:val="24"/>
          <w:szCs w:val="24"/>
        </w:rPr>
        <w:t xml:space="preserve"> nebo třetí</w:t>
      </w:r>
      <w:r w:rsidRPr="00B57707">
        <w:rPr>
          <w:rFonts w:ascii="Times New Roman" w:hAnsi="Times New Roman" w:cs="Times New Roman"/>
          <w:b/>
          <w:sz w:val="24"/>
          <w:szCs w:val="24"/>
        </w:rPr>
        <w:t xml:space="preserve">, nebo  </w:t>
      </w:r>
    </w:p>
    <w:p w14:paraId="73681FF9" w14:textId="48A3098B" w:rsidR="00226F70" w:rsidRPr="00B57707" w:rsidRDefault="00226F70" w:rsidP="00C15878">
      <w:pPr>
        <w:spacing w:line="240" w:lineRule="auto"/>
        <w:ind w:firstLine="357"/>
        <w:jc w:val="both"/>
        <w:rPr>
          <w:rFonts w:ascii="Times New Roman" w:hAnsi="Times New Roman" w:cs="Times New Roman"/>
          <w:b/>
          <w:sz w:val="24"/>
          <w:szCs w:val="24"/>
        </w:rPr>
      </w:pPr>
      <w:r w:rsidRPr="00B57707">
        <w:rPr>
          <w:rFonts w:ascii="Times New Roman" w:hAnsi="Times New Roman" w:cs="Times New Roman"/>
          <w:b/>
          <w:sz w:val="24"/>
          <w:szCs w:val="24"/>
        </w:rPr>
        <w:t xml:space="preserve">b) nezávislý přídělce, obstarává-li za provozovatele dráhy výkon hlavních činností podle věty </w:t>
      </w:r>
      <w:r w:rsidR="00E47BF8">
        <w:rPr>
          <w:rFonts w:ascii="Times New Roman" w:hAnsi="Times New Roman" w:cs="Times New Roman"/>
          <w:b/>
          <w:sz w:val="24"/>
          <w:szCs w:val="24"/>
        </w:rPr>
        <w:t>čtvrté</w:t>
      </w:r>
      <w:r w:rsidRPr="00B57707">
        <w:rPr>
          <w:rFonts w:ascii="Times New Roman" w:hAnsi="Times New Roman" w:cs="Times New Roman"/>
          <w:b/>
          <w:sz w:val="24"/>
          <w:szCs w:val="24"/>
        </w:rPr>
        <w:t xml:space="preserve">. </w:t>
      </w:r>
    </w:p>
    <w:p w14:paraId="7C9F92C2" w14:textId="77777777" w:rsidR="00A37792" w:rsidRPr="00B57707" w:rsidRDefault="00A37792">
      <w:pPr>
        <w:spacing w:line="240" w:lineRule="auto"/>
        <w:ind w:firstLine="360"/>
        <w:jc w:val="both"/>
        <w:rPr>
          <w:rFonts w:ascii="Times New Roman" w:hAnsi="Times New Roman" w:cs="Times New Roman"/>
          <w:sz w:val="24"/>
          <w:szCs w:val="24"/>
        </w:rPr>
      </w:pPr>
      <w:r w:rsidRPr="00B57707">
        <w:rPr>
          <w:rFonts w:ascii="Times New Roman" w:hAnsi="Times New Roman" w:cs="Times New Roman"/>
          <w:sz w:val="24"/>
          <w:szCs w:val="24"/>
        </w:rPr>
        <w:tab/>
        <w:t>(4) Přídělci vzájemně spolupracují za účelem koordinace přidělování kapacity dráhy pro trasy vlaků, které překračují dráhu provozovanou jedním z nich, společného zveřejňování informací souvisejících s přidělováním kapacity dráhy, zejména prohlášení o dráze, a koordinace sjednávání, výběru a výpočtu ceny za užití dráhy a použití sankčních plateb za narušení provozování drážní dopravy. Za účelem koordinace přidělování kapacity dráhy pro mezinárodní trasy vlaků a návrhů těchto tras, sjednávání, výběru a výpočtu ceny za užití dráhy a použití sankčních plateb za narušení provozování drážní dopravy spolupracují též s přídělci z jiných členských států. Přídělci si k těmto účelům zřídí společný koordinační orgán. Návrhy mezinárodních tras vlaků projedná společný koordinační orgán nejpozději 11 měsíců před nabytím platnosti jízdního řádu.</w:t>
      </w:r>
    </w:p>
    <w:p w14:paraId="10CE0DB2" w14:textId="77777777" w:rsidR="00A37792" w:rsidRPr="00B57707" w:rsidRDefault="00A37792" w:rsidP="00BF0D3D">
      <w:pPr>
        <w:spacing w:line="240" w:lineRule="auto"/>
        <w:jc w:val="both"/>
        <w:rPr>
          <w:rFonts w:ascii="Times New Roman" w:hAnsi="Times New Roman" w:cs="Times New Roman"/>
          <w:sz w:val="24"/>
          <w:szCs w:val="24"/>
        </w:rPr>
      </w:pPr>
      <w:r w:rsidRPr="00B57707">
        <w:rPr>
          <w:rFonts w:ascii="Times New Roman" w:hAnsi="Times New Roman" w:cs="Times New Roman"/>
          <w:sz w:val="24"/>
          <w:szCs w:val="24"/>
        </w:rPr>
        <w:tab/>
        <w:t>(5) Datum, místo a program jednání společného koordinačního orgánu se v dostatečném předstihu sdělí Evropské komisi a Úřadu; zástupce Evropské komise a Úřadu je oprávněn účastnit se jednání koordinačního orgánu. Byla-li předmětem jednání koordinace přidělování kapacity dráhy pro mezinárodní trasy vlaků a návrhů těchto tras, sdělí přídělce písemně do 60 dnů ode dne jednání společného koordinačního orgánu výsledky jednání Evropské komisi a Úřadu.</w:t>
      </w:r>
    </w:p>
    <w:p w14:paraId="57A7AD3A" w14:textId="3CB597E2" w:rsidR="00A37792" w:rsidRPr="00B57707" w:rsidRDefault="00A37792" w:rsidP="00312367">
      <w:pPr>
        <w:spacing w:line="240" w:lineRule="auto"/>
        <w:jc w:val="both"/>
        <w:rPr>
          <w:rFonts w:ascii="Times New Roman" w:hAnsi="Times New Roman" w:cs="Times New Roman"/>
          <w:sz w:val="24"/>
          <w:szCs w:val="24"/>
        </w:rPr>
      </w:pPr>
      <w:r w:rsidRPr="00B57707">
        <w:rPr>
          <w:rFonts w:ascii="Times New Roman" w:hAnsi="Times New Roman" w:cs="Times New Roman"/>
          <w:sz w:val="24"/>
          <w:szCs w:val="24"/>
        </w:rPr>
        <w:lastRenderedPageBreak/>
        <w:tab/>
        <w:t>(6) Přídělce zveřejní způsobem umožňujícím dálkový přístup základní údaje o spolupráci podle odstavce 4, zejména o přídělcích, s nimiž spolupracuje, a o způsobu spolupráce.</w:t>
      </w:r>
    </w:p>
    <w:p w14:paraId="56AD7C56" w14:textId="77777777" w:rsidR="00C7654A" w:rsidRPr="00B57707" w:rsidRDefault="00C7654A" w:rsidP="00BF0D3D">
      <w:pPr>
        <w:spacing w:line="240" w:lineRule="auto"/>
        <w:jc w:val="center"/>
        <w:rPr>
          <w:rFonts w:ascii="Times New Roman" w:hAnsi="Times New Roman" w:cs="Times New Roman"/>
          <w:b/>
          <w:sz w:val="24"/>
          <w:szCs w:val="24"/>
        </w:rPr>
      </w:pPr>
      <w:r w:rsidRPr="00B57707">
        <w:rPr>
          <w:rFonts w:ascii="Times New Roman" w:hAnsi="Times New Roman" w:cs="Times New Roman"/>
          <w:b/>
          <w:sz w:val="24"/>
          <w:szCs w:val="24"/>
        </w:rPr>
        <w:t>§ 32a</w:t>
      </w:r>
    </w:p>
    <w:p w14:paraId="5887C928" w14:textId="77777777" w:rsidR="0069143D" w:rsidRPr="00B57707" w:rsidRDefault="0069143D" w:rsidP="00BF0D3D">
      <w:pPr>
        <w:widowControl w:val="0"/>
        <w:autoSpaceDE w:val="0"/>
        <w:autoSpaceDN w:val="0"/>
        <w:adjustRightInd w:val="0"/>
        <w:spacing w:after="0" w:line="240" w:lineRule="auto"/>
        <w:jc w:val="center"/>
        <w:rPr>
          <w:rFonts w:ascii="Times New Roman" w:hAnsi="Times New Roman" w:cs="Times New Roman"/>
          <w:b/>
          <w:sz w:val="24"/>
          <w:szCs w:val="24"/>
        </w:rPr>
      </w:pPr>
      <w:r w:rsidRPr="00B57707">
        <w:rPr>
          <w:rFonts w:ascii="Times New Roman" w:hAnsi="Times New Roman" w:cs="Times New Roman"/>
          <w:b/>
          <w:sz w:val="24"/>
          <w:szCs w:val="24"/>
        </w:rPr>
        <w:t>Podmínky pro nestranné přidělování kapacity dráhy</w:t>
      </w:r>
    </w:p>
    <w:p w14:paraId="6C3CDC2B" w14:textId="77777777" w:rsidR="0069143D" w:rsidRPr="00B57707" w:rsidRDefault="0069143D" w:rsidP="00BF0D3D">
      <w:pPr>
        <w:widowControl w:val="0"/>
        <w:autoSpaceDE w:val="0"/>
        <w:autoSpaceDN w:val="0"/>
        <w:adjustRightInd w:val="0"/>
        <w:spacing w:after="0" w:line="240" w:lineRule="auto"/>
        <w:jc w:val="center"/>
        <w:rPr>
          <w:rFonts w:ascii="Times New Roman" w:hAnsi="Times New Roman" w:cs="Times New Roman"/>
          <w:b/>
          <w:sz w:val="24"/>
          <w:szCs w:val="24"/>
        </w:rPr>
      </w:pPr>
    </w:p>
    <w:p w14:paraId="75D75940" w14:textId="77777777" w:rsidR="00C7654A" w:rsidRPr="00B57707" w:rsidRDefault="005D3726" w:rsidP="00BF0D3D">
      <w:pPr>
        <w:spacing w:line="240" w:lineRule="auto"/>
        <w:ind w:firstLine="708"/>
        <w:jc w:val="both"/>
        <w:rPr>
          <w:rFonts w:ascii="Times New Roman" w:hAnsi="Times New Roman" w:cs="Times New Roman"/>
          <w:b/>
          <w:sz w:val="24"/>
          <w:szCs w:val="24"/>
        </w:rPr>
      </w:pPr>
      <w:r w:rsidRPr="00B57707">
        <w:rPr>
          <w:rFonts w:ascii="Times New Roman" w:hAnsi="Times New Roman" w:cs="Times New Roman"/>
          <w:b/>
          <w:sz w:val="24"/>
          <w:szCs w:val="24"/>
        </w:rPr>
        <w:t>(1</w:t>
      </w:r>
      <w:r w:rsidR="00C7654A" w:rsidRPr="00B57707">
        <w:rPr>
          <w:rFonts w:ascii="Times New Roman" w:hAnsi="Times New Roman" w:cs="Times New Roman"/>
          <w:b/>
          <w:sz w:val="24"/>
          <w:szCs w:val="24"/>
        </w:rPr>
        <w:t xml:space="preserve">) </w:t>
      </w:r>
      <w:r w:rsidR="0069143D" w:rsidRPr="00B57707">
        <w:rPr>
          <w:rFonts w:ascii="Times New Roman" w:hAnsi="Times New Roman" w:cs="Times New Roman"/>
          <w:b/>
          <w:sz w:val="24"/>
          <w:szCs w:val="24"/>
        </w:rPr>
        <w:t xml:space="preserve">Přídělce </w:t>
      </w:r>
      <w:r w:rsidR="00424235" w:rsidRPr="00B57707">
        <w:rPr>
          <w:rFonts w:ascii="Times New Roman" w:hAnsi="Times New Roman" w:cs="Times New Roman"/>
          <w:b/>
          <w:sz w:val="24"/>
          <w:szCs w:val="24"/>
        </w:rPr>
        <w:t>nepřihlíží k pokynům</w:t>
      </w:r>
      <w:r w:rsidR="0069143D" w:rsidRPr="00B57707">
        <w:rPr>
          <w:rFonts w:ascii="Times New Roman" w:hAnsi="Times New Roman" w:cs="Times New Roman"/>
          <w:b/>
          <w:sz w:val="24"/>
          <w:szCs w:val="24"/>
        </w:rPr>
        <w:t xml:space="preserve"> dopravce nebo jiného podnikatele týkající</w:t>
      </w:r>
      <w:r w:rsidR="00424235" w:rsidRPr="00B57707">
        <w:rPr>
          <w:rFonts w:ascii="Times New Roman" w:hAnsi="Times New Roman" w:cs="Times New Roman"/>
          <w:b/>
          <w:sz w:val="24"/>
          <w:szCs w:val="24"/>
        </w:rPr>
        <w:t>m</w:t>
      </w:r>
      <w:r w:rsidR="0069143D" w:rsidRPr="00B57707">
        <w:rPr>
          <w:rFonts w:ascii="Times New Roman" w:hAnsi="Times New Roman" w:cs="Times New Roman"/>
          <w:b/>
          <w:sz w:val="24"/>
          <w:szCs w:val="24"/>
        </w:rPr>
        <w:t xml:space="preserve"> se</w:t>
      </w:r>
      <w:r w:rsidR="00424235" w:rsidRPr="00B57707">
        <w:rPr>
          <w:rFonts w:ascii="Times New Roman" w:hAnsi="Times New Roman" w:cs="Times New Roman"/>
          <w:b/>
          <w:sz w:val="24"/>
          <w:szCs w:val="24"/>
        </w:rPr>
        <w:t xml:space="preserve"> výkonu</w:t>
      </w:r>
      <w:r w:rsidR="0069143D" w:rsidRPr="00B57707">
        <w:rPr>
          <w:rFonts w:ascii="Times New Roman" w:hAnsi="Times New Roman" w:cs="Times New Roman"/>
          <w:b/>
          <w:sz w:val="24"/>
          <w:szCs w:val="24"/>
        </w:rPr>
        <w:t xml:space="preserve"> hlavních činností </w:t>
      </w:r>
      <w:r w:rsidR="00424235" w:rsidRPr="00B57707">
        <w:rPr>
          <w:rFonts w:ascii="Times New Roman" w:hAnsi="Times New Roman" w:cs="Times New Roman"/>
          <w:b/>
          <w:sz w:val="24"/>
          <w:szCs w:val="24"/>
        </w:rPr>
        <w:t>a neumožní ani</w:t>
      </w:r>
      <w:r w:rsidR="0069143D" w:rsidRPr="00B57707">
        <w:rPr>
          <w:rFonts w:ascii="Times New Roman" w:hAnsi="Times New Roman" w:cs="Times New Roman"/>
          <w:b/>
          <w:sz w:val="24"/>
          <w:szCs w:val="24"/>
        </w:rPr>
        <w:t xml:space="preserve"> jiný významný zásah těchto osob do rozhodování o </w:t>
      </w:r>
      <w:r w:rsidR="00424235" w:rsidRPr="00B57707">
        <w:rPr>
          <w:rFonts w:ascii="Times New Roman" w:hAnsi="Times New Roman" w:cs="Times New Roman"/>
          <w:b/>
          <w:sz w:val="24"/>
          <w:szCs w:val="24"/>
        </w:rPr>
        <w:t>hlavních</w:t>
      </w:r>
      <w:r w:rsidR="0069143D" w:rsidRPr="00B57707">
        <w:rPr>
          <w:rFonts w:ascii="Times New Roman" w:hAnsi="Times New Roman" w:cs="Times New Roman"/>
          <w:b/>
          <w:sz w:val="24"/>
          <w:szCs w:val="24"/>
        </w:rPr>
        <w:t xml:space="preserve"> činnostech.</w:t>
      </w:r>
      <w:r w:rsidR="00C7654A" w:rsidRPr="00B57707">
        <w:rPr>
          <w:rFonts w:ascii="Times New Roman" w:hAnsi="Times New Roman" w:cs="Times New Roman"/>
          <w:b/>
          <w:sz w:val="24"/>
          <w:szCs w:val="24"/>
        </w:rPr>
        <w:t xml:space="preserve"> </w:t>
      </w:r>
    </w:p>
    <w:p w14:paraId="6187E15C" w14:textId="77777777" w:rsidR="00C7654A" w:rsidRPr="00B57707" w:rsidRDefault="005D3726" w:rsidP="00BF0D3D">
      <w:pPr>
        <w:spacing w:line="240" w:lineRule="auto"/>
        <w:ind w:firstLine="708"/>
        <w:jc w:val="both"/>
        <w:rPr>
          <w:rFonts w:ascii="Times New Roman" w:hAnsi="Times New Roman" w:cs="Times New Roman"/>
          <w:b/>
          <w:sz w:val="24"/>
          <w:szCs w:val="24"/>
        </w:rPr>
      </w:pPr>
      <w:r w:rsidRPr="00B57707">
        <w:rPr>
          <w:rFonts w:ascii="Times New Roman" w:hAnsi="Times New Roman" w:cs="Times New Roman"/>
          <w:b/>
          <w:sz w:val="24"/>
          <w:szCs w:val="24"/>
        </w:rPr>
        <w:t>(2</w:t>
      </w:r>
      <w:r w:rsidR="00A56D03" w:rsidRPr="00B57707">
        <w:rPr>
          <w:rFonts w:ascii="Times New Roman" w:hAnsi="Times New Roman" w:cs="Times New Roman"/>
          <w:b/>
          <w:sz w:val="24"/>
          <w:szCs w:val="24"/>
        </w:rPr>
        <w:t>) Zaměstnancem přídělce</w:t>
      </w:r>
      <w:r w:rsidR="00C7654A" w:rsidRPr="00B57707">
        <w:rPr>
          <w:rFonts w:ascii="Times New Roman" w:hAnsi="Times New Roman" w:cs="Times New Roman"/>
          <w:b/>
          <w:sz w:val="24"/>
          <w:szCs w:val="24"/>
        </w:rPr>
        <w:t xml:space="preserve"> vykoná</w:t>
      </w:r>
      <w:r w:rsidR="00A56D03" w:rsidRPr="00B57707">
        <w:rPr>
          <w:rFonts w:ascii="Times New Roman" w:hAnsi="Times New Roman" w:cs="Times New Roman"/>
          <w:b/>
          <w:sz w:val="24"/>
          <w:szCs w:val="24"/>
        </w:rPr>
        <w:t>vajícím</w:t>
      </w:r>
      <w:r w:rsidR="00C7654A" w:rsidRPr="00B57707">
        <w:rPr>
          <w:rFonts w:ascii="Times New Roman" w:hAnsi="Times New Roman" w:cs="Times New Roman"/>
          <w:b/>
          <w:sz w:val="24"/>
          <w:szCs w:val="24"/>
        </w:rPr>
        <w:t xml:space="preserve"> hlavní </w:t>
      </w:r>
      <w:r w:rsidR="00A56D03" w:rsidRPr="00B57707">
        <w:rPr>
          <w:rFonts w:ascii="Times New Roman" w:hAnsi="Times New Roman" w:cs="Times New Roman"/>
          <w:b/>
          <w:sz w:val="24"/>
          <w:szCs w:val="24"/>
        </w:rPr>
        <w:t>činnosti</w:t>
      </w:r>
      <w:r w:rsidR="00C7654A" w:rsidRPr="00B57707">
        <w:rPr>
          <w:rFonts w:ascii="Times New Roman" w:hAnsi="Times New Roman" w:cs="Times New Roman"/>
          <w:b/>
          <w:sz w:val="24"/>
          <w:szCs w:val="24"/>
        </w:rPr>
        <w:t xml:space="preserve"> nesmí být osoba, která je členem statutárního orgánu dopravce.</w:t>
      </w:r>
    </w:p>
    <w:p w14:paraId="34DD8307" w14:textId="501125D3" w:rsidR="00C7654A" w:rsidRPr="00B57707" w:rsidRDefault="005D3726" w:rsidP="00BF0D3D">
      <w:pPr>
        <w:spacing w:line="240" w:lineRule="auto"/>
        <w:ind w:firstLine="709"/>
        <w:jc w:val="both"/>
        <w:rPr>
          <w:rFonts w:ascii="Times New Roman" w:hAnsi="Times New Roman" w:cs="Times New Roman"/>
          <w:b/>
          <w:sz w:val="24"/>
          <w:szCs w:val="24"/>
        </w:rPr>
      </w:pPr>
      <w:r w:rsidRPr="00B57707">
        <w:rPr>
          <w:rFonts w:ascii="Times New Roman" w:hAnsi="Times New Roman" w:cs="Times New Roman"/>
          <w:b/>
          <w:sz w:val="24"/>
          <w:szCs w:val="24"/>
        </w:rPr>
        <w:t>(3</w:t>
      </w:r>
      <w:r w:rsidR="00C7654A" w:rsidRPr="00B57707">
        <w:rPr>
          <w:rFonts w:ascii="Times New Roman" w:hAnsi="Times New Roman" w:cs="Times New Roman"/>
          <w:b/>
          <w:sz w:val="24"/>
          <w:szCs w:val="24"/>
        </w:rPr>
        <w:t xml:space="preserve">) Členem statutárního orgánu nebo zaměstnancem přídělce </w:t>
      </w:r>
      <w:r w:rsidR="007613AF" w:rsidRPr="00B57707">
        <w:rPr>
          <w:rFonts w:ascii="Times New Roman" w:hAnsi="Times New Roman" w:cs="Times New Roman"/>
          <w:b/>
          <w:sz w:val="24"/>
          <w:szCs w:val="24"/>
        </w:rPr>
        <w:t xml:space="preserve">vykonávajícím hlavní činnosti </w:t>
      </w:r>
      <w:r w:rsidR="00C7654A" w:rsidRPr="00B57707">
        <w:rPr>
          <w:rFonts w:ascii="Times New Roman" w:hAnsi="Times New Roman" w:cs="Times New Roman"/>
          <w:b/>
          <w:sz w:val="24"/>
          <w:szCs w:val="24"/>
        </w:rPr>
        <w:t>nesmí být osoba, která v poslední</w:t>
      </w:r>
      <w:r w:rsidR="0021486E">
        <w:rPr>
          <w:rFonts w:ascii="Times New Roman" w:hAnsi="Times New Roman" w:cs="Times New Roman"/>
          <w:b/>
          <w:sz w:val="24"/>
          <w:szCs w:val="24"/>
        </w:rPr>
        <w:t>ch</w:t>
      </w:r>
      <w:r w:rsidR="00C7654A" w:rsidRPr="00B57707">
        <w:rPr>
          <w:rFonts w:ascii="Times New Roman" w:hAnsi="Times New Roman" w:cs="Times New Roman"/>
          <w:b/>
          <w:sz w:val="24"/>
          <w:szCs w:val="24"/>
        </w:rPr>
        <w:t xml:space="preserve"> </w:t>
      </w:r>
      <w:r w:rsidR="0021486E">
        <w:rPr>
          <w:rFonts w:ascii="Times New Roman" w:hAnsi="Times New Roman" w:cs="Times New Roman"/>
          <w:b/>
          <w:sz w:val="24"/>
          <w:szCs w:val="24"/>
        </w:rPr>
        <w:t>6 měsících</w:t>
      </w:r>
      <w:r w:rsidR="0021486E" w:rsidRPr="00B57707">
        <w:rPr>
          <w:rFonts w:ascii="Times New Roman" w:hAnsi="Times New Roman" w:cs="Times New Roman"/>
          <w:b/>
          <w:sz w:val="24"/>
          <w:szCs w:val="24"/>
        </w:rPr>
        <w:t xml:space="preserve"> </w:t>
      </w:r>
      <w:r w:rsidR="00C7654A" w:rsidRPr="00B57707">
        <w:rPr>
          <w:rFonts w:ascii="Times New Roman" w:hAnsi="Times New Roman" w:cs="Times New Roman"/>
          <w:b/>
          <w:sz w:val="24"/>
          <w:szCs w:val="24"/>
        </w:rPr>
        <w:t>před ustavením do funkce nebo vznikem pracovněprávního vztahu</w:t>
      </w:r>
    </w:p>
    <w:p w14:paraId="30F88001" w14:textId="77777777" w:rsidR="00C7654A" w:rsidRPr="00B57707" w:rsidRDefault="00C7654A" w:rsidP="002C420F">
      <w:pPr>
        <w:pStyle w:val="Odstavecseseznamem"/>
        <w:numPr>
          <w:ilvl w:val="0"/>
          <w:numId w:val="4"/>
        </w:numPr>
        <w:spacing w:line="240" w:lineRule="auto"/>
        <w:ind w:left="284" w:hanging="284"/>
        <w:jc w:val="both"/>
        <w:rPr>
          <w:rFonts w:ascii="Times New Roman" w:hAnsi="Times New Roman" w:cs="Times New Roman"/>
          <w:b/>
          <w:sz w:val="24"/>
          <w:szCs w:val="24"/>
        </w:rPr>
      </w:pPr>
      <w:r w:rsidRPr="00B57707">
        <w:rPr>
          <w:rFonts w:ascii="Times New Roman" w:hAnsi="Times New Roman" w:cs="Times New Roman"/>
          <w:b/>
          <w:sz w:val="24"/>
          <w:szCs w:val="24"/>
        </w:rPr>
        <w:t>podnikala jako dopravce,</w:t>
      </w:r>
    </w:p>
    <w:p w14:paraId="485385BF" w14:textId="77777777" w:rsidR="00C7654A" w:rsidRPr="00B57707" w:rsidRDefault="00C7654A" w:rsidP="002C420F">
      <w:pPr>
        <w:pStyle w:val="Odstavecseseznamem"/>
        <w:numPr>
          <w:ilvl w:val="0"/>
          <w:numId w:val="4"/>
        </w:numPr>
        <w:spacing w:line="240" w:lineRule="auto"/>
        <w:ind w:left="284" w:hanging="284"/>
        <w:jc w:val="both"/>
        <w:rPr>
          <w:rFonts w:ascii="Times New Roman" w:hAnsi="Times New Roman" w:cs="Times New Roman"/>
          <w:b/>
          <w:sz w:val="24"/>
          <w:szCs w:val="24"/>
        </w:rPr>
      </w:pPr>
      <w:r w:rsidRPr="00B57707">
        <w:rPr>
          <w:rFonts w:ascii="Times New Roman" w:hAnsi="Times New Roman" w:cs="Times New Roman"/>
          <w:b/>
          <w:sz w:val="24"/>
          <w:szCs w:val="24"/>
        </w:rPr>
        <w:t>vykonávala funkci člena statutárního orgánu dopravce,</w:t>
      </w:r>
    </w:p>
    <w:p w14:paraId="473ED2FE" w14:textId="77777777" w:rsidR="00C7654A" w:rsidRPr="00B57707" w:rsidRDefault="00C7654A" w:rsidP="002C420F">
      <w:pPr>
        <w:pStyle w:val="Odstavecseseznamem"/>
        <w:numPr>
          <w:ilvl w:val="0"/>
          <w:numId w:val="4"/>
        </w:numPr>
        <w:spacing w:line="240" w:lineRule="auto"/>
        <w:ind w:left="284" w:hanging="284"/>
        <w:jc w:val="both"/>
        <w:rPr>
          <w:rFonts w:ascii="Times New Roman" w:hAnsi="Times New Roman" w:cs="Times New Roman"/>
          <w:b/>
          <w:sz w:val="24"/>
          <w:szCs w:val="24"/>
        </w:rPr>
      </w:pPr>
      <w:r w:rsidRPr="00B57707">
        <w:rPr>
          <w:rFonts w:ascii="Times New Roman" w:hAnsi="Times New Roman" w:cs="Times New Roman"/>
          <w:b/>
          <w:sz w:val="24"/>
          <w:szCs w:val="24"/>
        </w:rPr>
        <w:t>ovládala dopravce podle zákona o obchodních korporacích</w:t>
      </w:r>
      <w:r w:rsidR="002D69D9">
        <w:rPr>
          <w:rFonts w:ascii="Times New Roman" w:hAnsi="Times New Roman" w:cs="Times New Roman"/>
          <w:b/>
          <w:sz w:val="24"/>
          <w:szCs w:val="24"/>
          <w:vertAlign w:val="superscript"/>
        </w:rPr>
        <w:t>16</w:t>
      </w:r>
      <w:r w:rsidRPr="00B57707">
        <w:rPr>
          <w:rFonts w:ascii="Times New Roman" w:hAnsi="Times New Roman" w:cs="Times New Roman"/>
          <w:b/>
          <w:sz w:val="24"/>
          <w:szCs w:val="24"/>
          <w:vertAlign w:val="superscript"/>
        </w:rPr>
        <w:t>)</w:t>
      </w:r>
      <w:r w:rsidRPr="00B57707">
        <w:rPr>
          <w:rFonts w:ascii="Times New Roman" w:hAnsi="Times New Roman" w:cs="Times New Roman"/>
          <w:b/>
          <w:sz w:val="24"/>
          <w:szCs w:val="24"/>
        </w:rPr>
        <w:t>,</w:t>
      </w:r>
    </w:p>
    <w:p w14:paraId="5031359C" w14:textId="77777777" w:rsidR="00C7654A" w:rsidRPr="00B57707" w:rsidRDefault="00C7654A" w:rsidP="002C420F">
      <w:pPr>
        <w:pStyle w:val="Odstavecseseznamem"/>
        <w:numPr>
          <w:ilvl w:val="0"/>
          <w:numId w:val="4"/>
        </w:numPr>
        <w:spacing w:line="240" w:lineRule="auto"/>
        <w:ind w:left="284" w:hanging="284"/>
        <w:jc w:val="both"/>
        <w:rPr>
          <w:rFonts w:ascii="Times New Roman" w:hAnsi="Times New Roman" w:cs="Times New Roman"/>
          <w:b/>
          <w:sz w:val="24"/>
          <w:szCs w:val="24"/>
        </w:rPr>
      </w:pPr>
      <w:r w:rsidRPr="00B57707">
        <w:rPr>
          <w:rFonts w:ascii="Times New Roman" w:hAnsi="Times New Roman" w:cs="Times New Roman"/>
          <w:b/>
          <w:sz w:val="24"/>
          <w:szCs w:val="24"/>
        </w:rPr>
        <w:t>obstarávala záležitosti dopravce nebo pro něj zprostředkovávala uzavírání smluv nebo</w:t>
      </w:r>
    </w:p>
    <w:p w14:paraId="0AE28BA0" w14:textId="77777777" w:rsidR="00C7654A" w:rsidRPr="00B57707" w:rsidRDefault="00C7654A" w:rsidP="002C420F">
      <w:pPr>
        <w:pStyle w:val="Odstavecseseznamem"/>
        <w:numPr>
          <w:ilvl w:val="0"/>
          <w:numId w:val="4"/>
        </w:numPr>
        <w:spacing w:line="240" w:lineRule="auto"/>
        <w:ind w:left="284" w:hanging="284"/>
        <w:jc w:val="both"/>
        <w:rPr>
          <w:rFonts w:ascii="Times New Roman" w:hAnsi="Times New Roman" w:cs="Times New Roman"/>
          <w:b/>
          <w:sz w:val="24"/>
          <w:szCs w:val="24"/>
        </w:rPr>
      </w:pPr>
      <w:r w:rsidRPr="00B57707">
        <w:rPr>
          <w:rFonts w:ascii="Times New Roman" w:hAnsi="Times New Roman" w:cs="Times New Roman"/>
          <w:b/>
          <w:sz w:val="24"/>
          <w:szCs w:val="24"/>
        </w:rPr>
        <w:t>vykonávala závislou práci pro dopravce.</w:t>
      </w:r>
    </w:p>
    <w:p w14:paraId="30132675" w14:textId="342660B9" w:rsidR="00336124" w:rsidRPr="00B57707" w:rsidRDefault="005D3726" w:rsidP="00BF0D3D">
      <w:pPr>
        <w:spacing w:line="240" w:lineRule="auto"/>
        <w:ind w:firstLine="709"/>
        <w:jc w:val="both"/>
        <w:rPr>
          <w:rFonts w:ascii="Times New Roman" w:hAnsi="Times New Roman" w:cs="Times New Roman"/>
          <w:b/>
          <w:sz w:val="24"/>
          <w:szCs w:val="24"/>
        </w:rPr>
      </w:pPr>
      <w:r w:rsidRPr="00B57707">
        <w:rPr>
          <w:rFonts w:ascii="Times New Roman" w:hAnsi="Times New Roman" w:cs="Times New Roman"/>
          <w:b/>
          <w:sz w:val="24"/>
          <w:szCs w:val="24"/>
        </w:rPr>
        <w:t>(4</w:t>
      </w:r>
      <w:r w:rsidR="00C7654A" w:rsidRPr="00B57707">
        <w:rPr>
          <w:rFonts w:ascii="Times New Roman" w:hAnsi="Times New Roman" w:cs="Times New Roman"/>
          <w:b/>
          <w:sz w:val="24"/>
          <w:szCs w:val="24"/>
        </w:rPr>
        <w:t xml:space="preserve">) </w:t>
      </w:r>
      <w:r w:rsidR="00DA10D8" w:rsidRPr="00B57707">
        <w:rPr>
          <w:rFonts w:ascii="Times New Roman" w:hAnsi="Times New Roman" w:cs="Times New Roman"/>
          <w:b/>
          <w:sz w:val="24"/>
          <w:szCs w:val="24"/>
        </w:rPr>
        <w:t>Osoba, která byla č</w:t>
      </w:r>
      <w:r w:rsidR="00C7654A" w:rsidRPr="00B57707">
        <w:rPr>
          <w:rFonts w:ascii="Times New Roman" w:hAnsi="Times New Roman" w:cs="Times New Roman"/>
          <w:b/>
          <w:sz w:val="24"/>
          <w:szCs w:val="24"/>
        </w:rPr>
        <w:t>len</w:t>
      </w:r>
      <w:r w:rsidR="00DA10D8" w:rsidRPr="00B57707">
        <w:rPr>
          <w:rFonts w:ascii="Times New Roman" w:hAnsi="Times New Roman" w:cs="Times New Roman"/>
          <w:b/>
          <w:sz w:val="24"/>
          <w:szCs w:val="24"/>
        </w:rPr>
        <w:t>em</w:t>
      </w:r>
      <w:r w:rsidR="00C7654A" w:rsidRPr="00B57707">
        <w:rPr>
          <w:rFonts w:ascii="Times New Roman" w:hAnsi="Times New Roman" w:cs="Times New Roman"/>
          <w:b/>
          <w:sz w:val="24"/>
          <w:szCs w:val="24"/>
        </w:rPr>
        <w:t xml:space="preserve"> statutárního orgánu nebo zaměstnan</w:t>
      </w:r>
      <w:r w:rsidR="00DA10D8" w:rsidRPr="00B57707">
        <w:rPr>
          <w:rFonts w:ascii="Times New Roman" w:hAnsi="Times New Roman" w:cs="Times New Roman"/>
          <w:b/>
          <w:sz w:val="24"/>
          <w:szCs w:val="24"/>
        </w:rPr>
        <w:t>cem</w:t>
      </w:r>
      <w:r w:rsidR="00C7654A" w:rsidRPr="00B57707">
        <w:rPr>
          <w:rFonts w:ascii="Times New Roman" w:hAnsi="Times New Roman" w:cs="Times New Roman"/>
          <w:b/>
          <w:sz w:val="24"/>
          <w:szCs w:val="24"/>
        </w:rPr>
        <w:t xml:space="preserve"> přídělce </w:t>
      </w:r>
      <w:r w:rsidR="00DA10D8" w:rsidRPr="00B57707">
        <w:rPr>
          <w:rFonts w:ascii="Times New Roman" w:hAnsi="Times New Roman" w:cs="Times New Roman"/>
          <w:b/>
          <w:sz w:val="24"/>
          <w:szCs w:val="24"/>
        </w:rPr>
        <w:t>a vykonávala hlavní činnosti</w:t>
      </w:r>
      <w:r w:rsidR="00755EC6" w:rsidRPr="00B57707">
        <w:rPr>
          <w:rFonts w:ascii="Times New Roman" w:hAnsi="Times New Roman" w:cs="Times New Roman"/>
          <w:b/>
          <w:sz w:val="24"/>
          <w:szCs w:val="24"/>
        </w:rPr>
        <w:t>,</w:t>
      </w:r>
      <w:r w:rsidR="00DA10D8" w:rsidRPr="00B57707">
        <w:rPr>
          <w:rFonts w:ascii="Times New Roman" w:hAnsi="Times New Roman" w:cs="Times New Roman"/>
          <w:b/>
          <w:sz w:val="24"/>
          <w:szCs w:val="24"/>
        </w:rPr>
        <w:t xml:space="preserve"> </w:t>
      </w:r>
      <w:r w:rsidR="00C7654A" w:rsidRPr="00B57707">
        <w:rPr>
          <w:rFonts w:ascii="Times New Roman" w:hAnsi="Times New Roman" w:cs="Times New Roman"/>
          <w:b/>
          <w:sz w:val="24"/>
          <w:szCs w:val="24"/>
        </w:rPr>
        <w:t xml:space="preserve">se po dobu </w:t>
      </w:r>
      <w:r w:rsidR="005A6CEC">
        <w:rPr>
          <w:rFonts w:ascii="Times New Roman" w:hAnsi="Times New Roman" w:cs="Times New Roman"/>
          <w:b/>
          <w:sz w:val="24"/>
          <w:szCs w:val="24"/>
        </w:rPr>
        <w:t>6 měsíců</w:t>
      </w:r>
      <w:r w:rsidR="00C7654A" w:rsidRPr="00B57707">
        <w:rPr>
          <w:rFonts w:ascii="Times New Roman" w:hAnsi="Times New Roman" w:cs="Times New Roman"/>
          <w:b/>
          <w:sz w:val="24"/>
          <w:szCs w:val="24"/>
        </w:rPr>
        <w:t xml:space="preserve"> od zániku funkce nebo pracovněprávního vztahu zdrží výkonu činností uvedených v odst</w:t>
      </w:r>
      <w:r w:rsidR="00F616C6">
        <w:rPr>
          <w:rFonts w:ascii="Times New Roman" w:hAnsi="Times New Roman" w:cs="Times New Roman"/>
          <w:b/>
          <w:sz w:val="24"/>
          <w:szCs w:val="24"/>
        </w:rPr>
        <w:t>avci</w:t>
      </w:r>
      <w:r w:rsidRPr="00B57707">
        <w:rPr>
          <w:rFonts w:ascii="Times New Roman" w:hAnsi="Times New Roman" w:cs="Times New Roman"/>
          <w:b/>
          <w:sz w:val="24"/>
          <w:szCs w:val="24"/>
        </w:rPr>
        <w:t xml:space="preserve"> 3 písm. a) až e)</w:t>
      </w:r>
      <w:r w:rsidR="00C7654A" w:rsidRPr="00B57707">
        <w:rPr>
          <w:rFonts w:ascii="Times New Roman" w:hAnsi="Times New Roman" w:cs="Times New Roman"/>
          <w:b/>
          <w:sz w:val="24"/>
          <w:szCs w:val="24"/>
        </w:rPr>
        <w:t>.</w:t>
      </w:r>
      <w:r w:rsidRPr="00B57707">
        <w:rPr>
          <w:rFonts w:ascii="Times New Roman" w:hAnsi="Times New Roman" w:cs="Times New Roman"/>
          <w:b/>
          <w:sz w:val="24"/>
          <w:szCs w:val="24"/>
        </w:rPr>
        <w:t xml:space="preserve"> </w:t>
      </w:r>
    </w:p>
    <w:p w14:paraId="69B72C38" w14:textId="31B1E613" w:rsidR="005D3726" w:rsidRPr="00B57707" w:rsidRDefault="007613AF" w:rsidP="00BF0D3D">
      <w:pPr>
        <w:spacing w:line="240" w:lineRule="auto"/>
        <w:ind w:firstLine="708"/>
        <w:jc w:val="both"/>
        <w:rPr>
          <w:rFonts w:ascii="Times New Roman" w:hAnsi="Times New Roman" w:cs="Times New Roman"/>
          <w:b/>
          <w:sz w:val="24"/>
          <w:szCs w:val="24"/>
        </w:rPr>
      </w:pPr>
      <w:r w:rsidRPr="00B57707">
        <w:rPr>
          <w:rFonts w:ascii="Times New Roman" w:hAnsi="Times New Roman" w:cs="Times New Roman"/>
          <w:b/>
          <w:sz w:val="24"/>
          <w:szCs w:val="24"/>
        </w:rPr>
        <w:t>(5</w:t>
      </w:r>
      <w:r w:rsidR="005D3726" w:rsidRPr="00B57707">
        <w:rPr>
          <w:rFonts w:ascii="Times New Roman" w:hAnsi="Times New Roman" w:cs="Times New Roman"/>
          <w:b/>
          <w:sz w:val="24"/>
          <w:szCs w:val="24"/>
        </w:rPr>
        <w:t>) Nezávislý přídělce vydá vnitřní předpis, který</w:t>
      </w:r>
      <w:r w:rsidR="00E03077" w:rsidRPr="00B57707">
        <w:rPr>
          <w:rFonts w:ascii="Times New Roman" w:hAnsi="Times New Roman" w:cs="Times New Roman"/>
          <w:b/>
          <w:sz w:val="24"/>
          <w:szCs w:val="24"/>
        </w:rPr>
        <w:t>m</w:t>
      </w:r>
      <w:r w:rsidR="005D3726" w:rsidRPr="00B57707">
        <w:rPr>
          <w:rFonts w:ascii="Times New Roman" w:hAnsi="Times New Roman" w:cs="Times New Roman"/>
          <w:b/>
          <w:sz w:val="24"/>
          <w:szCs w:val="24"/>
        </w:rPr>
        <w:t xml:space="preserve"> stanoví opatření k vyloučení diskriminačního jednání a s</w:t>
      </w:r>
      <w:r w:rsidR="00690C53">
        <w:rPr>
          <w:rFonts w:ascii="Times New Roman" w:hAnsi="Times New Roman" w:cs="Times New Roman"/>
          <w:b/>
          <w:sz w:val="24"/>
          <w:szCs w:val="24"/>
        </w:rPr>
        <w:t>třetu zájmů členů statutárního orgánu a</w:t>
      </w:r>
      <w:r w:rsidR="005D3726" w:rsidRPr="00B57707">
        <w:rPr>
          <w:rFonts w:ascii="Times New Roman" w:hAnsi="Times New Roman" w:cs="Times New Roman"/>
          <w:b/>
          <w:sz w:val="24"/>
          <w:szCs w:val="24"/>
        </w:rPr>
        <w:t xml:space="preserve"> kontrolního orgánu</w:t>
      </w:r>
      <w:r w:rsidR="00E84AB3">
        <w:rPr>
          <w:rFonts w:ascii="Times New Roman" w:hAnsi="Times New Roman" w:cs="Times New Roman"/>
          <w:b/>
          <w:sz w:val="24"/>
          <w:szCs w:val="24"/>
        </w:rPr>
        <w:t>, byl-li zřízen,</w:t>
      </w:r>
      <w:r w:rsidR="005D3726" w:rsidRPr="00B57707">
        <w:rPr>
          <w:rFonts w:ascii="Times New Roman" w:hAnsi="Times New Roman" w:cs="Times New Roman"/>
          <w:b/>
          <w:sz w:val="24"/>
          <w:szCs w:val="24"/>
        </w:rPr>
        <w:t xml:space="preserve"> a vedoucích zaměstnanců </w:t>
      </w:r>
      <w:r w:rsidR="00355CC5" w:rsidRPr="00B57707">
        <w:rPr>
          <w:rFonts w:ascii="Times New Roman" w:hAnsi="Times New Roman" w:cs="Times New Roman"/>
          <w:b/>
          <w:sz w:val="24"/>
          <w:szCs w:val="24"/>
        </w:rPr>
        <w:t>nezávislého přídělce</w:t>
      </w:r>
      <w:r w:rsidR="005D3726" w:rsidRPr="00B57707">
        <w:rPr>
          <w:rFonts w:ascii="Times New Roman" w:hAnsi="Times New Roman" w:cs="Times New Roman"/>
          <w:b/>
          <w:sz w:val="24"/>
          <w:szCs w:val="24"/>
        </w:rPr>
        <w:t xml:space="preserve"> ve vztahu k</w:t>
      </w:r>
      <w:r w:rsidR="00347CC3">
        <w:rPr>
          <w:rFonts w:ascii="Times New Roman" w:hAnsi="Times New Roman" w:cs="Times New Roman"/>
          <w:b/>
          <w:sz w:val="24"/>
          <w:szCs w:val="24"/>
        </w:rPr>
        <w:t> </w:t>
      </w:r>
      <w:r w:rsidR="005D3726" w:rsidRPr="00B57707">
        <w:rPr>
          <w:rFonts w:ascii="Times New Roman" w:hAnsi="Times New Roman" w:cs="Times New Roman"/>
          <w:b/>
          <w:sz w:val="24"/>
          <w:szCs w:val="24"/>
        </w:rPr>
        <w:t>dopravcům</w:t>
      </w:r>
      <w:r w:rsidR="00347CC3">
        <w:rPr>
          <w:rFonts w:ascii="Times New Roman" w:hAnsi="Times New Roman" w:cs="Times New Roman"/>
          <w:b/>
          <w:sz w:val="24"/>
          <w:szCs w:val="24"/>
        </w:rPr>
        <w:t>, a zajistí jeho dodržování</w:t>
      </w:r>
      <w:r w:rsidR="005D3726" w:rsidRPr="00B57707">
        <w:rPr>
          <w:rFonts w:ascii="Times New Roman" w:hAnsi="Times New Roman" w:cs="Times New Roman"/>
          <w:b/>
          <w:sz w:val="24"/>
          <w:szCs w:val="24"/>
        </w:rPr>
        <w:t>.</w:t>
      </w:r>
    </w:p>
    <w:p w14:paraId="332858C1" w14:textId="77777777" w:rsidR="005D3726" w:rsidRDefault="00355CC5" w:rsidP="00BF0D3D">
      <w:pPr>
        <w:spacing w:line="240" w:lineRule="auto"/>
        <w:ind w:firstLine="708"/>
        <w:jc w:val="both"/>
        <w:rPr>
          <w:rFonts w:ascii="Times New Roman" w:hAnsi="Times New Roman" w:cs="Times New Roman"/>
          <w:b/>
          <w:sz w:val="24"/>
          <w:szCs w:val="24"/>
        </w:rPr>
      </w:pPr>
      <w:r w:rsidRPr="00B57707">
        <w:rPr>
          <w:rFonts w:ascii="Times New Roman" w:hAnsi="Times New Roman" w:cs="Times New Roman"/>
          <w:b/>
          <w:sz w:val="24"/>
          <w:szCs w:val="24"/>
        </w:rPr>
        <w:t>(6</w:t>
      </w:r>
      <w:r w:rsidR="005D3726" w:rsidRPr="00B57707">
        <w:rPr>
          <w:rFonts w:ascii="Times New Roman" w:hAnsi="Times New Roman" w:cs="Times New Roman"/>
          <w:b/>
          <w:sz w:val="24"/>
          <w:szCs w:val="24"/>
        </w:rPr>
        <w:t>) Členem statutárního orgánu nezávislého přídělce nesmí být osoba, která je členem statutárního orgánu dopravce. Členem kontrolního orgánu nezávislého přídělce nesmí být osoba, která je členem kontrolního orgánu dopravce.</w:t>
      </w:r>
    </w:p>
    <w:p w14:paraId="2DE1B9FC" w14:textId="087CC7D7" w:rsidR="00E84AB3" w:rsidRDefault="00E84AB3" w:rsidP="00BF0D3D">
      <w:pPr>
        <w:spacing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(7) Nezávislý přídělce sjednává cenu za užití dráhy a za přidělení její kapacity nediskriminačním způsobem</w:t>
      </w:r>
      <w:r w:rsidR="00E47BF8">
        <w:rPr>
          <w:rFonts w:ascii="Times New Roman" w:hAnsi="Times New Roman" w:cs="Times New Roman"/>
          <w:b/>
          <w:sz w:val="24"/>
          <w:szCs w:val="24"/>
        </w:rPr>
        <w:t xml:space="preserve"> podle cenových předpisů</w:t>
      </w:r>
      <w:r>
        <w:rPr>
          <w:rFonts w:ascii="Times New Roman" w:hAnsi="Times New Roman" w:cs="Times New Roman"/>
          <w:b/>
          <w:sz w:val="24"/>
          <w:szCs w:val="24"/>
        </w:rPr>
        <w:t>.</w:t>
      </w:r>
    </w:p>
    <w:p w14:paraId="615CEE2A" w14:textId="44B05034" w:rsidR="00CB1323" w:rsidRPr="009D38B2" w:rsidRDefault="00CB1323" w:rsidP="009D38B2">
      <w:pPr>
        <w:spacing w:line="240" w:lineRule="auto"/>
        <w:jc w:val="center"/>
        <w:rPr>
          <w:rFonts w:ascii="Times New Roman" w:hAnsi="Times New Roman" w:cs="Times New Roman"/>
          <w:sz w:val="24"/>
          <w:szCs w:val="24"/>
        </w:rPr>
      </w:pPr>
      <w:r w:rsidRPr="009D38B2">
        <w:rPr>
          <w:rFonts w:ascii="Times New Roman" w:hAnsi="Times New Roman" w:cs="Times New Roman"/>
          <w:sz w:val="24"/>
          <w:szCs w:val="24"/>
        </w:rPr>
        <w:t>§ 33</w:t>
      </w:r>
    </w:p>
    <w:p w14:paraId="6D854252" w14:textId="77777777" w:rsidR="00CB1323" w:rsidRPr="00CB1323" w:rsidRDefault="00CB1323" w:rsidP="009D38B2">
      <w:pPr>
        <w:spacing w:line="240" w:lineRule="auto"/>
        <w:jc w:val="center"/>
        <w:rPr>
          <w:rFonts w:ascii="Times New Roman" w:hAnsi="Times New Roman" w:cs="Times New Roman"/>
          <w:b/>
          <w:sz w:val="24"/>
          <w:szCs w:val="24"/>
        </w:rPr>
      </w:pPr>
      <w:r w:rsidRPr="00CB1323">
        <w:rPr>
          <w:rFonts w:ascii="Times New Roman" w:hAnsi="Times New Roman" w:cs="Times New Roman"/>
          <w:b/>
          <w:sz w:val="24"/>
          <w:szCs w:val="24"/>
        </w:rPr>
        <w:t>Prohlášení o dráze</w:t>
      </w:r>
    </w:p>
    <w:p w14:paraId="68C29961" w14:textId="60E74516" w:rsidR="00CB1323" w:rsidRPr="009D38B2" w:rsidRDefault="00CB1323" w:rsidP="00CB1323">
      <w:pPr>
        <w:spacing w:line="240" w:lineRule="auto"/>
        <w:ind w:firstLine="708"/>
        <w:jc w:val="both"/>
        <w:rPr>
          <w:rFonts w:ascii="Times New Roman" w:hAnsi="Times New Roman" w:cs="Times New Roman"/>
          <w:sz w:val="24"/>
          <w:szCs w:val="24"/>
        </w:rPr>
      </w:pPr>
      <w:r w:rsidRPr="009D38B2">
        <w:rPr>
          <w:rFonts w:ascii="Times New Roman" w:hAnsi="Times New Roman" w:cs="Times New Roman"/>
          <w:sz w:val="24"/>
          <w:szCs w:val="24"/>
        </w:rPr>
        <w:t xml:space="preserve">(1) Přídělce zpracuje prohlášení o dráze, ve kterém stanoví nediskriminační pravidla pro přidělování a odnímání kapacity dráhy, pro přístup na dráhu, její užití a pro výpočet ceny za toto užití, a zveřejní je nejpozději 12 měsíců přede dnem nabytí platnosti jízdního řádu způsobem umožňujícím dálkový přístup. Přídělce alespoň 30 dnů přede dnem zveřejnění prohlášení o dráze umožní osobám, které o to mají zájem, aby se vyjádřily k jeho obsahu. Přídělce prohlášení o dráze zveřejní v českém jazyce a v překladu do alespoň jednoho jazyka jiného členského státu. V případě rozporu mezi českým a cizojazyčným zněním prohlášení o dráze je rozhodující české znění. </w:t>
      </w:r>
    </w:p>
    <w:p w14:paraId="1A65070F" w14:textId="04C557AB" w:rsidR="00CB1323" w:rsidRPr="009D38B2" w:rsidRDefault="00CB1323" w:rsidP="00CB1323">
      <w:pPr>
        <w:spacing w:line="240" w:lineRule="auto"/>
        <w:ind w:firstLine="708"/>
        <w:jc w:val="both"/>
        <w:rPr>
          <w:rFonts w:ascii="Times New Roman" w:hAnsi="Times New Roman" w:cs="Times New Roman"/>
          <w:sz w:val="24"/>
          <w:szCs w:val="24"/>
        </w:rPr>
      </w:pPr>
      <w:r w:rsidRPr="009D38B2">
        <w:rPr>
          <w:rFonts w:ascii="Times New Roman" w:hAnsi="Times New Roman" w:cs="Times New Roman"/>
          <w:sz w:val="24"/>
          <w:szCs w:val="24"/>
        </w:rPr>
        <w:lastRenderedPageBreak/>
        <w:t xml:space="preserve">(2) Není-li přídělce současně provozovatelem dráhy, na níž kapacitu přiděluje, poskytne mu tento provozovatel na výzvu a v přiměřené lhůtě informace potřebné pro zpracování prohlášení o dráze. </w:t>
      </w:r>
    </w:p>
    <w:p w14:paraId="2F21C91E" w14:textId="6CFAE7BD" w:rsidR="00CB1323" w:rsidRPr="009D38B2" w:rsidRDefault="00CB1323" w:rsidP="00CB1323">
      <w:pPr>
        <w:spacing w:line="240" w:lineRule="auto"/>
        <w:ind w:firstLine="708"/>
        <w:jc w:val="both"/>
        <w:rPr>
          <w:rFonts w:ascii="Times New Roman" w:hAnsi="Times New Roman" w:cs="Times New Roman"/>
          <w:sz w:val="24"/>
          <w:szCs w:val="24"/>
        </w:rPr>
      </w:pPr>
      <w:r w:rsidRPr="009D38B2">
        <w:rPr>
          <w:rFonts w:ascii="Times New Roman" w:hAnsi="Times New Roman" w:cs="Times New Roman"/>
          <w:sz w:val="24"/>
          <w:szCs w:val="24"/>
        </w:rPr>
        <w:t xml:space="preserve">(3) Prohlášení o dráze obsahuje alespoň </w:t>
      </w:r>
    </w:p>
    <w:p w14:paraId="6B0AC901" w14:textId="063E3788" w:rsidR="00CB1323" w:rsidRPr="009D38B2" w:rsidRDefault="00CB1323" w:rsidP="009D38B2">
      <w:pPr>
        <w:spacing w:after="0" w:line="240" w:lineRule="auto"/>
        <w:jc w:val="both"/>
        <w:rPr>
          <w:rFonts w:ascii="Times New Roman" w:hAnsi="Times New Roman" w:cs="Times New Roman"/>
          <w:sz w:val="24"/>
          <w:szCs w:val="24"/>
        </w:rPr>
      </w:pPr>
      <w:r w:rsidRPr="009D38B2">
        <w:rPr>
          <w:rFonts w:ascii="Times New Roman" w:hAnsi="Times New Roman" w:cs="Times New Roman"/>
          <w:sz w:val="24"/>
          <w:szCs w:val="24"/>
        </w:rPr>
        <w:t xml:space="preserve">a) kategorii dráhy, její místní určení a údaje o jejích provozně technických vlastnostech v souladu se seznamem vedeným podle § 23 odst. 1 písm. f), </w:t>
      </w:r>
    </w:p>
    <w:p w14:paraId="5B47ACF9" w14:textId="2632DF16" w:rsidR="00CB1323" w:rsidRPr="009D38B2" w:rsidRDefault="00CB1323" w:rsidP="009D38B2">
      <w:pPr>
        <w:spacing w:after="0" w:line="240" w:lineRule="auto"/>
        <w:jc w:val="both"/>
        <w:rPr>
          <w:rFonts w:ascii="Times New Roman" w:hAnsi="Times New Roman" w:cs="Times New Roman"/>
          <w:sz w:val="24"/>
          <w:szCs w:val="24"/>
        </w:rPr>
      </w:pPr>
      <w:r w:rsidRPr="009D38B2">
        <w:rPr>
          <w:rFonts w:ascii="Times New Roman" w:hAnsi="Times New Roman" w:cs="Times New Roman"/>
          <w:sz w:val="24"/>
          <w:szCs w:val="24"/>
        </w:rPr>
        <w:t xml:space="preserve">b) pravidla pro přístup na dráhu a pro její užití, </w:t>
      </w:r>
    </w:p>
    <w:p w14:paraId="5A7304E3" w14:textId="593B04B5" w:rsidR="00CB1323" w:rsidRPr="009D38B2" w:rsidRDefault="00CB1323" w:rsidP="009D38B2">
      <w:pPr>
        <w:spacing w:after="0" w:line="240" w:lineRule="auto"/>
        <w:jc w:val="both"/>
        <w:rPr>
          <w:rFonts w:ascii="Times New Roman" w:hAnsi="Times New Roman" w:cs="Times New Roman"/>
          <w:sz w:val="24"/>
          <w:szCs w:val="24"/>
        </w:rPr>
      </w:pPr>
      <w:r w:rsidRPr="009D38B2">
        <w:rPr>
          <w:rFonts w:ascii="Times New Roman" w:hAnsi="Times New Roman" w:cs="Times New Roman"/>
          <w:sz w:val="24"/>
          <w:szCs w:val="24"/>
        </w:rPr>
        <w:t xml:space="preserve">c) cenu za užití dráhy a pravidla pro její výpočet, </w:t>
      </w:r>
    </w:p>
    <w:p w14:paraId="5E9C7ABC" w14:textId="70FE8EEF" w:rsidR="00CB1323" w:rsidRPr="009D38B2" w:rsidRDefault="00CB1323" w:rsidP="009D38B2">
      <w:pPr>
        <w:spacing w:after="0" w:line="240" w:lineRule="auto"/>
        <w:jc w:val="both"/>
        <w:rPr>
          <w:rFonts w:ascii="Times New Roman" w:hAnsi="Times New Roman" w:cs="Times New Roman"/>
          <w:sz w:val="24"/>
          <w:szCs w:val="24"/>
        </w:rPr>
      </w:pPr>
      <w:r w:rsidRPr="009D38B2">
        <w:rPr>
          <w:rFonts w:ascii="Times New Roman" w:hAnsi="Times New Roman" w:cs="Times New Roman"/>
          <w:sz w:val="24"/>
          <w:szCs w:val="24"/>
        </w:rPr>
        <w:t xml:space="preserve">d) cenu za přidělení kapacity dráhy a pravidla pro její výpočet, </w:t>
      </w:r>
    </w:p>
    <w:p w14:paraId="65242460" w14:textId="7817A158" w:rsidR="00CB1323" w:rsidRPr="009D38B2" w:rsidRDefault="00CB1323" w:rsidP="009D38B2">
      <w:pPr>
        <w:spacing w:after="0" w:line="240" w:lineRule="auto"/>
        <w:jc w:val="both"/>
        <w:rPr>
          <w:rFonts w:ascii="Times New Roman" w:hAnsi="Times New Roman" w:cs="Times New Roman"/>
          <w:sz w:val="24"/>
          <w:szCs w:val="24"/>
        </w:rPr>
      </w:pPr>
      <w:r w:rsidRPr="009D38B2">
        <w:rPr>
          <w:rFonts w:ascii="Times New Roman" w:hAnsi="Times New Roman" w:cs="Times New Roman"/>
          <w:sz w:val="24"/>
          <w:szCs w:val="24"/>
        </w:rPr>
        <w:t xml:space="preserve">e) vymezení kapacity dráhy, včetně její části vyhrazené pro zamýšlenou údržbu a opravu dopravní cesty, </w:t>
      </w:r>
    </w:p>
    <w:p w14:paraId="76B20291" w14:textId="357E8AEE" w:rsidR="00CB1323" w:rsidRPr="009D38B2" w:rsidRDefault="00CB1323" w:rsidP="009D38B2">
      <w:pPr>
        <w:spacing w:after="0" w:line="240" w:lineRule="auto"/>
        <w:jc w:val="both"/>
        <w:rPr>
          <w:rFonts w:ascii="Times New Roman" w:hAnsi="Times New Roman" w:cs="Times New Roman"/>
          <w:sz w:val="24"/>
          <w:szCs w:val="24"/>
        </w:rPr>
      </w:pPr>
      <w:r w:rsidRPr="009D38B2">
        <w:rPr>
          <w:rFonts w:ascii="Times New Roman" w:hAnsi="Times New Roman" w:cs="Times New Roman"/>
          <w:sz w:val="24"/>
          <w:szCs w:val="24"/>
        </w:rPr>
        <w:t xml:space="preserve">f) pravidla pro přidělování a odnímání kapacity dráhy, včetně přidělování kapacity v mimořádné situaci, </w:t>
      </w:r>
    </w:p>
    <w:p w14:paraId="386C5BA8" w14:textId="0C6B7F1A" w:rsidR="00CB1323" w:rsidRPr="009D38B2" w:rsidRDefault="00CB1323" w:rsidP="009D38B2">
      <w:pPr>
        <w:spacing w:after="0" w:line="240" w:lineRule="auto"/>
        <w:jc w:val="both"/>
        <w:rPr>
          <w:rFonts w:ascii="Times New Roman" w:hAnsi="Times New Roman" w:cs="Times New Roman"/>
          <w:sz w:val="24"/>
          <w:szCs w:val="24"/>
        </w:rPr>
      </w:pPr>
      <w:r w:rsidRPr="009D38B2">
        <w:rPr>
          <w:rFonts w:ascii="Times New Roman" w:hAnsi="Times New Roman" w:cs="Times New Roman"/>
          <w:sz w:val="24"/>
          <w:szCs w:val="24"/>
        </w:rPr>
        <w:t xml:space="preserve">g) označení správního orgánu příslušného k vydání licence pro provozování drážní dopravy a osvědčení dopravce, </w:t>
      </w:r>
    </w:p>
    <w:p w14:paraId="4E7DF9AD" w14:textId="1BED40D8" w:rsidR="00CB1323" w:rsidRPr="009D38B2" w:rsidRDefault="00CB1323" w:rsidP="009D38B2">
      <w:pPr>
        <w:spacing w:after="0" w:line="240" w:lineRule="auto"/>
        <w:jc w:val="both"/>
        <w:rPr>
          <w:rFonts w:ascii="Times New Roman" w:hAnsi="Times New Roman" w:cs="Times New Roman"/>
          <w:sz w:val="24"/>
          <w:szCs w:val="24"/>
        </w:rPr>
      </w:pPr>
      <w:r w:rsidRPr="009D38B2">
        <w:rPr>
          <w:rFonts w:ascii="Times New Roman" w:hAnsi="Times New Roman" w:cs="Times New Roman"/>
          <w:sz w:val="24"/>
          <w:szCs w:val="24"/>
        </w:rPr>
        <w:t xml:space="preserve">h) podmínky vydání licence pro provozování drážní dopravy a podmínky vydání osvědčení dopravce, </w:t>
      </w:r>
    </w:p>
    <w:p w14:paraId="2067973E" w14:textId="26EECC1A" w:rsidR="00CB1323" w:rsidRPr="009D38B2" w:rsidRDefault="00CB1323" w:rsidP="009D38B2">
      <w:pPr>
        <w:spacing w:after="0" w:line="240" w:lineRule="auto"/>
        <w:jc w:val="both"/>
        <w:rPr>
          <w:rFonts w:ascii="Times New Roman" w:hAnsi="Times New Roman" w:cs="Times New Roman"/>
          <w:sz w:val="24"/>
          <w:szCs w:val="24"/>
        </w:rPr>
      </w:pPr>
      <w:r w:rsidRPr="009D38B2">
        <w:rPr>
          <w:rFonts w:ascii="Times New Roman" w:hAnsi="Times New Roman" w:cs="Times New Roman"/>
          <w:sz w:val="24"/>
          <w:szCs w:val="24"/>
        </w:rPr>
        <w:t xml:space="preserve">i) postup a zásady přídělce při mimosoudním řešení sporů mezi ním a žadatelem o přidělení kapacity dráhy a lhůtu pro mimosoudní řešení sporů; tato lhůta nesmí být delší než 10 pracovních dnů, </w:t>
      </w:r>
    </w:p>
    <w:p w14:paraId="4F15128E" w14:textId="53381B08" w:rsidR="00CB1323" w:rsidRPr="009D38B2" w:rsidRDefault="00CB1323" w:rsidP="009D38B2">
      <w:pPr>
        <w:spacing w:after="0" w:line="240" w:lineRule="auto"/>
        <w:jc w:val="both"/>
        <w:rPr>
          <w:rFonts w:ascii="Times New Roman" w:hAnsi="Times New Roman" w:cs="Times New Roman"/>
          <w:sz w:val="24"/>
          <w:szCs w:val="24"/>
        </w:rPr>
      </w:pPr>
      <w:r w:rsidRPr="009D38B2">
        <w:rPr>
          <w:rFonts w:ascii="Times New Roman" w:hAnsi="Times New Roman" w:cs="Times New Roman"/>
          <w:sz w:val="24"/>
          <w:szCs w:val="24"/>
        </w:rPr>
        <w:t xml:space="preserve">j) podmínky přezkumu prohlášení o dráze, přidělování kapacity a smlouvy o provozování drážní dopravy Úřadem, </w:t>
      </w:r>
    </w:p>
    <w:p w14:paraId="1980BA51" w14:textId="462EA91F" w:rsidR="00CB1323" w:rsidRPr="009D38B2" w:rsidRDefault="00CB1323" w:rsidP="009D38B2">
      <w:pPr>
        <w:spacing w:after="0" w:line="240" w:lineRule="auto"/>
        <w:jc w:val="both"/>
        <w:rPr>
          <w:rFonts w:ascii="Times New Roman" w:hAnsi="Times New Roman" w:cs="Times New Roman"/>
          <w:sz w:val="24"/>
          <w:szCs w:val="24"/>
        </w:rPr>
      </w:pPr>
      <w:r w:rsidRPr="009D38B2">
        <w:rPr>
          <w:rFonts w:ascii="Times New Roman" w:hAnsi="Times New Roman" w:cs="Times New Roman"/>
          <w:sz w:val="24"/>
          <w:szCs w:val="24"/>
        </w:rPr>
        <w:t xml:space="preserve">k) vzorový návrh ujednání o sankčních platbách za narušení provozování drážní dopravy a nevyužití přidělené kapacity dráhy, včetně nestranného způsobu mimosoudního řešení sporů týkajících se narušení provozování drážní dopravy, </w:t>
      </w:r>
    </w:p>
    <w:p w14:paraId="7A78817A" w14:textId="77777777" w:rsidR="00CB1323" w:rsidRPr="009D38B2" w:rsidRDefault="00CB1323" w:rsidP="009D38B2">
      <w:pPr>
        <w:spacing w:after="0" w:line="240" w:lineRule="auto"/>
        <w:jc w:val="both"/>
        <w:rPr>
          <w:rFonts w:ascii="Times New Roman" w:hAnsi="Times New Roman" w:cs="Times New Roman"/>
          <w:sz w:val="24"/>
          <w:szCs w:val="24"/>
        </w:rPr>
      </w:pPr>
      <w:r w:rsidRPr="009D38B2">
        <w:rPr>
          <w:rFonts w:ascii="Times New Roman" w:hAnsi="Times New Roman" w:cs="Times New Roman"/>
          <w:sz w:val="24"/>
          <w:szCs w:val="24"/>
        </w:rPr>
        <w:t>l) podmínky poskytování služeb prostřednictvím zařízení služeb dostupných z určené dráhy, cenu za poskytnutí těchto služeb a cenu za užití vlečky sloužící k napojení zařízení služeb, podle údajů poskytnutých provozovatelem zařízení služeb nebo vlečky,</w:t>
      </w:r>
    </w:p>
    <w:p w14:paraId="50AD426F" w14:textId="0944E9E6" w:rsidR="00CB1323" w:rsidRPr="009D38B2" w:rsidRDefault="00CB1323" w:rsidP="009D38B2">
      <w:pPr>
        <w:spacing w:after="0" w:line="240" w:lineRule="auto"/>
        <w:jc w:val="both"/>
        <w:rPr>
          <w:rFonts w:ascii="Times New Roman" w:hAnsi="Times New Roman" w:cs="Times New Roman"/>
          <w:sz w:val="24"/>
          <w:szCs w:val="24"/>
        </w:rPr>
      </w:pPr>
      <w:r w:rsidRPr="009D38B2">
        <w:rPr>
          <w:rFonts w:ascii="Times New Roman" w:hAnsi="Times New Roman" w:cs="Times New Roman"/>
          <w:sz w:val="24"/>
          <w:szCs w:val="24"/>
        </w:rPr>
        <w:t xml:space="preserve"> m) vzorový návrh rámcové dohody uzavírané mezi přídělcem a žadatelem o přidělení kapacity dráhy a </w:t>
      </w:r>
    </w:p>
    <w:p w14:paraId="57C85A57" w14:textId="427A9A50" w:rsidR="00CB1323" w:rsidRDefault="00CB1323" w:rsidP="009D38B2">
      <w:pPr>
        <w:spacing w:after="0" w:line="240" w:lineRule="auto"/>
        <w:jc w:val="both"/>
        <w:rPr>
          <w:rFonts w:ascii="Times New Roman" w:hAnsi="Times New Roman" w:cs="Times New Roman"/>
          <w:sz w:val="24"/>
          <w:szCs w:val="24"/>
        </w:rPr>
      </w:pPr>
      <w:r w:rsidRPr="009D38B2">
        <w:rPr>
          <w:rFonts w:ascii="Times New Roman" w:hAnsi="Times New Roman" w:cs="Times New Roman"/>
          <w:sz w:val="24"/>
          <w:szCs w:val="24"/>
        </w:rPr>
        <w:t xml:space="preserve">n) údaje o plánovaných změnách ceny za užití dráhy a ceny za přidělení kapacity dráhy v následujících 5 letech, jsou-li takové údaje k dispozici. </w:t>
      </w:r>
    </w:p>
    <w:p w14:paraId="747EC90C" w14:textId="77777777" w:rsidR="00CB1323" w:rsidRPr="009D38B2" w:rsidRDefault="00CB1323" w:rsidP="009D38B2">
      <w:pPr>
        <w:spacing w:after="0" w:line="240" w:lineRule="auto"/>
        <w:ind w:firstLine="709"/>
        <w:jc w:val="both"/>
        <w:rPr>
          <w:rFonts w:ascii="Times New Roman" w:hAnsi="Times New Roman" w:cs="Times New Roman"/>
          <w:sz w:val="24"/>
          <w:szCs w:val="24"/>
        </w:rPr>
      </w:pPr>
    </w:p>
    <w:p w14:paraId="477F4D84" w14:textId="28B51EE9" w:rsidR="00CB1323" w:rsidRPr="009D38B2" w:rsidRDefault="00CB1323" w:rsidP="00CB1323">
      <w:pPr>
        <w:spacing w:line="240" w:lineRule="auto"/>
        <w:ind w:firstLine="708"/>
        <w:jc w:val="both"/>
        <w:rPr>
          <w:rFonts w:ascii="Times New Roman" w:hAnsi="Times New Roman" w:cs="Times New Roman"/>
          <w:sz w:val="24"/>
          <w:szCs w:val="24"/>
        </w:rPr>
      </w:pPr>
      <w:r w:rsidRPr="009D38B2">
        <w:rPr>
          <w:rFonts w:ascii="Times New Roman" w:hAnsi="Times New Roman" w:cs="Times New Roman"/>
          <w:sz w:val="24"/>
          <w:szCs w:val="24"/>
        </w:rPr>
        <w:t xml:space="preserve">(4) Pravidla pro přidělování a odnímání kapacity dráhy zahrnují alespoň </w:t>
      </w:r>
    </w:p>
    <w:p w14:paraId="62980E4F" w14:textId="045718D1" w:rsidR="00CB1323" w:rsidRPr="009D38B2" w:rsidRDefault="00CB1323" w:rsidP="009D38B2">
      <w:pPr>
        <w:spacing w:after="0" w:line="240" w:lineRule="auto"/>
        <w:jc w:val="both"/>
        <w:rPr>
          <w:rFonts w:ascii="Times New Roman" w:hAnsi="Times New Roman" w:cs="Times New Roman"/>
          <w:sz w:val="24"/>
          <w:szCs w:val="24"/>
        </w:rPr>
      </w:pPr>
      <w:r w:rsidRPr="009D38B2">
        <w:rPr>
          <w:rFonts w:ascii="Times New Roman" w:hAnsi="Times New Roman" w:cs="Times New Roman"/>
          <w:sz w:val="24"/>
          <w:szCs w:val="24"/>
        </w:rPr>
        <w:t xml:space="preserve">a) náležitosti a způsob podání žádosti o přidělení kapacity, </w:t>
      </w:r>
    </w:p>
    <w:p w14:paraId="3DC6CD37" w14:textId="561E61B3" w:rsidR="00CB1323" w:rsidRPr="009D38B2" w:rsidRDefault="00CB1323" w:rsidP="009D38B2">
      <w:pPr>
        <w:spacing w:after="0" w:line="240" w:lineRule="auto"/>
        <w:jc w:val="both"/>
        <w:rPr>
          <w:rFonts w:ascii="Times New Roman" w:hAnsi="Times New Roman" w:cs="Times New Roman"/>
          <w:sz w:val="24"/>
          <w:szCs w:val="24"/>
        </w:rPr>
      </w:pPr>
      <w:r w:rsidRPr="009D38B2">
        <w:rPr>
          <w:rFonts w:ascii="Times New Roman" w:hAnsi="Times New Roman" w:cs="Times New Roman"/>
          <w:sz w:val="24"/>
          <w:szCs w:val="24"/>
        </w:rPr>
        <w:t xml:space="preserve">b) podmínky a výše finanční záruky podle přímo použitelného předpisu Evropské unie upravujícího kritéria pro žadatele o přidělení kapacity dráhy14), je-li taková záruka požadována, </w:t>
      </w:r>
    </w:p>
    <w:p w14:paraId="4C3C9F22" w14:textId="4311A4D8" w:rsidR="00CB1323" w:rsidRPr="009D38B2" w:rsidRDefault="00CB1323" w:rsidP="009D38B2">
      <w:pPr>
        <w:spacing w:after="0" w:line="240" w:lineRule="auto"/>
        <w:jc w:val="both"/>
        <w:rPr>
          <w:rFonts w:ascii="Times New Roman" w:hAnsi="Times New Roman" w:cs="Times New Roman"/>
          <w:sz w:val="24"/>
          <w:szCs w:val="24"/>
        </w:rPr>
      </w:pPr>
      <w:r w:rsidRPr="009D38B2">
        <w:rPr>
          <w:rFonts w:ascii="Times New Roman" w:hAnsi="Times New Roman" w:cs="Times New Roman"/>
          <w:sz w:val="24"/>
          <w:szCs w:val="24"/>
        </w:rPr>
        <w:t xml:space="preserve">c) podmínky a zásady přidělení kapacity, včetně kritérií pro přednostní přidělování kapacity, je-li dráha nebo její část prohlášena za přetíženou, </w:t>
      </w:r>
    </w:p>
    <w:p w14:paraId="5A249797" w14:textId="6B3B9FCB" w:rsidR="00CB1323" w:rsidRPr="009D38B2" w:rsidRDefault="00CB1323" w:rsidP="009D38B2">
      <w:pPr>
        <w:spacing w:after="0" w:line="240" w:lineRule="auto"/>
        <w:jc w:val="both"/>
        <w:rPr>
          <w:rFonts w:ascii="Times New Roman" w:hAnsi="Times New Roman" w:cs="Times New Roman"/>
          <w:sz w:val="24"/>
          <w:szCs w:val="24"/>
        </w:rPr>
      </w:pPr>
      <w:r w:rsidRPr="009D38B2">
        <w:rPr>
          <w:rFonts w:ascii="Times New Roman" w:hAnsi="Times New Roman" w:cs="Times New Roman"/>
          <w:sz w:val="24"/>
          <w:szCs w:val="24"/>
        </w:rPr>
        <w:t xml:space="preserve">d) postup při vyřízení žádosti o přidělení kapacity a lhůty pro její vyřízení, </w:t>
      </w:r>
    </w:p>
    <w:p w14:paraId="301CCB2A" w14:textId="5E2E8111" w:rsidR="00CB1323" w:rsidRPr="009D38B2" w:rsidRDefault="00CB1323" w:rsidP="009D38B2">
      <w:pPr>
        <w:spacing w:after="0" w:line="240" w:lineRule="auto"/>
        <w:jc w:val="both"/>
        <w:rPr>
          <w:rFonts w:ascii="Times New Roman" w:hAnsi="Times New Roman" w:cs="Times New Roman"/>
          <w:sz w:val="24"/>
          <w:szCs w:val="24"/>
        </w:rPr>
      </w:pPr>
      <w:r w:rsidRPr="009D38B2">
        <w:rPr>
          <w:rFonts w:ascii="Times New Roman" w:hAnsi="Times New Roman" w:cs="Times New Roman"/>
          <w:sz w:val="24"/>
          <w:szCs w:val="24"/>
        </w:rPr>
        <w:t xml:space="preserve">e) postup při pravidelné změně platného jízdního řádu, termíny změny platného jízdního řádu a příslušné lhůty, </w:t>
      </w:r>
    </w:p>
    <w:p w14:paraId="4190D7B5" w14:textId="2C17083F" w:rsidR="00CB1323" w:rsidRPr="009D38B2" w:rsidRDefault="00CB1323" w:rsidP="009D38B2">
      <w:pPr>
        <w:spacing w:after="0" w:line="240" w:lineRule="auto"/>
        <w:jc w:val="both"/>
        <w:rPr>
          <w:rFonts w:ascii="Times New Roman" w:hAnsi="Times New Roman" w:cs="Times New Roman"/>
          <w:sz w:val="24"/>
          <w:szCs w:val="24"/>
        </w:rPr>
      </w:pPr>
      <w:r w:rsidRPr="009D38B2">
        <w:rPr>
          <w:rFonts w:ascii="Times New Roman" w:hAnsi="Times New Roman" w:cs="Times New Roman"/>
          <w:sz w:val="24"/>
          <w:szCs w:val="24"/>
        </w:rPr>
        <w:t xml:space="preserve">f) podmínky a zásady odejmutí, omezení a vzdání se přidělené kapacity a </w:t>
      </w:r>
    </w:p>
    <w:p w14:paraId="3BDEC833" w14:textId="04D76DC7" w:rsidR="00CB1323" w:rsidRDefault="00CB1323" w:rsidP="009D38B2">
      <w:pPr>
        <w:spacing w:after="0" w:line="240" w:lineRule="auto"/>
        <w:jc w:val="both"/>
        <w:rPr>
          <w:rFonts w:ascii="Times New Roman" w:hAnsi="Times New Roman" w:cs="Times New Roman"/>
          <w:sz w:val="24"/>
          <w:szCs w:val="24"/>
        </w:rPr>
      </w:pPr>
      <w:r w:rsidRPr="009D38B2">
        <w:rPr>
          <w:rFonts w:ascii="Times New Roman" w:hAnsi="Times New Roman" w:cs="Times New Roman"/>
          <w:sz w:val="24"/>
          <w:szCs w:val="24"/>
        </w:rPr>
        <w:t xml:space="preserve">g) postup při odejmutí, omezení a vzdání se přidělení kapacity a příslušné lhůty, včetně podmínek vzdání se přidělené kapacity přetížené dráhy při jejím částečném nebo úplném nevyužívání. </w:t>
      </w:r>
    </w:p>
    <w:p w14:paraId="579B0F08" w14:textId="77777777" w:rsidR="00CB1323" w:rsidRPr="009D38B2" w:rsidRDefault="00CB1323" w:rsidP="009D38B2">
      <w:pPr>
        <w:spacing w:after="0" w:line="240" w:lineRule="auto"/>
        <w:ind w:firstLine="709"/>
        <w:jc w:val="both"/>
        <w:rPr>
          <w:rFonts w:ascii="Times New Roman" w:hAnsi="Times New Roman" w:cs="Times New Roman"/>
          <w:sz w:val="24"/>
          <w:szCs w:val="24"/>
        </w:rPr>
      </w:pPr>
    </w:p>
    <w:p w14:paraId="2EB442C1" w14:textId="54F2C6E3" w:rsidR="00CB1323" w:rsidRPr="009D38B2" w:rsidRDefault="00CB1323" w:rsidP="00CB1323">
      <w:pPr>
        <w:spacing w:line="240" w:lineRule="auto"/>
        <w:ind w:firstLine="708"/>
        <w:jc w:val="both"/>
        <w:rPr>
          <w:rFonts w:ascii="Times New Roman" w:hAnsi="Times New Roman" w:cs="Times New Roman"/>
          <w:sz w:val="24"/>
          <w:szCs w:val="24"/>
        </w:rPr>
      </w:pPr>
      <w:r w:rsidRPr="009D38B2">
        <w:rPr>
          <w:rFonts w:ascii="Times New Roman" w:hAnsi="Times New Roman" w:cs="Times New Roman"/>
          <w:sz w:val="24"/>
          <w:szCs w:val="24"/>
        </w:rPr>
        <w:lastRenderedPageBreak/>
        <w:t xml:space="preserve">(5) Dojde-li ke změně údajů obsažených v prohlášení o dráze, přídělce v něm změnu bezodkladně zaznamená a prohlášení o dráze opětovně zveřejní způsobem umožňujícím dálkový přístup a vyznačí v něm provedené změny. Odstavec 1 věty třetí a čtvrtá se použijí obdobně. </w:t>
      </w:r>
    </w:p>
    <w:p w14:paraId="2956D6E7" w14:textId="7471975E" w:rsidR="00CB1323" w:rsidRPr="009D38B2" w:rsidRDefault="00CB1323" w:rsidP="00CB1323">
      <w:pPr>
        <w:spacing w:line="240" w:lineRule="auto"/>
        <w:ind w:firstLine="708"/>
        <w:jc w:val="both"/>
        <w:rPr>
          <w:rFonts w:ascii="Times New Roman" w:hAnsi="Times New Roman" w:cs="Times New Roman"/>
          <w:sz w:val="24"/>
          <w:szCs w:val="24"/>
        </w:rPr>
      </w:pPr>
      <w:r w:rsidRPr="009D38B2">
        <w:rPr>
          <w:rFonts w:ascii="Times New Roman" w:hAnsi="Times New Roman" w:cs="Times New Roman"/>
          <w:sz w:val="24"/>
          <w:szCs w:val="24"/>
        </w:rPr>
        <w:t xml:space="preserve">(6) Údaje podle odstavce 3 písm. h) a l) lze nahradit odkazem na místo, kde se s nimi lze seznámit způsobem umožňujícím dálkový přístup. </w:t>
      </w:r>
    </w:p>
    <w:p w14:paraId="4ABB0601" w14:textId="32E56EBE" w:rsidR="00CB1323" w:rsidRDefault="00CB1323" w:rsidP="00CB1323">
      <w:pPr>
        <w:spacing w:line="240" w:lineRule="auto"/>
        <w:ind w:firstLine="708"/>
        <w:jc w:val="both"/>
        <w:rPr>
          <w:rFonts w:ascii="Times New Roman" w:hAnsi="Times New Roman" w:cs="Times New Roman"/>
          <w:sz w:val="24"/>
          <w:szCs w:val="24"/>
        </w:rPr>
      </w:pPr>
      <w:r w:rsidRPr="009D38B2">
        <w:rPr>
          <w:rFonts w:ascii="Times New Roman" w:hAnsi="Times New Roman" w:cs="Times New Roman"/>
          <w:sz w:val="24"/>
          <w:szCs w:val="24"/>
        </w:rPr>
        <w:t>(7) Při uzavírání smlouvy o provozování drážní dopravy na dráze celostátní, regionální nebo na veřejně přístupné vlečce nebo její změně se od obsahu prohlášení o dráze nelze odchýlit.</w:t>
      </w:r>
    </w:p>
    <w:p w14:paraId="26D63B4D" w14:textId="32191534" w:rsidR="00CB1323" w:rsidRPr="00CB1323" w:rsidRDefault="00CB1323" w:rsidP="00CB1323">
      <w:pPr>
        <w:spacing w:line="240" w:lineRule="auto"/>
        <w:ind w:firstLine="708"/>
        <w:jc w:val="both"/>
        <w:rPr>
          <w:rFonts w:ascii="Times New Roman" w:hAnsi="Times New Roman" w:cs="Times New Roman"/>
          <w:b/>
          <w:sz w:val="24"/>
          <w:szCs w:val="24"/>
        </w:rPr>
      </w:pPr>
      <w:r w:rsidRPr="009D38B2">
        <w:rPr>
          <w:rFonts w:ascii="Times New Roman" w:hAnsi="Times New Roman" w:cs="Times New Roman"/>
          <w:b/>
          <w:sz w:val="24"/>
          <w:szCs w:val="24"/>
        </w:rPr>
        <w:t>(8) Jde-li o veřejně přístupnou vlečku</w:t>
      </w:r>
      <w:r>
        <w:rPr>
          <w:rFonts w:ascii="Times New Roman" w:hAnsi="Times New Roman" w:cs="Times New Roman"/>
          <w:b/>
          <w:sz w:val="24"/>
          <w:szCs w:val="24"/>
        </w:rPr>
        <w:t>,</w:t>
      </w:r>
      <w:r w:rsidRPr="009D38B2">
        <w:rPr>
          <w:rFonts w:ascii="Times New Roman" w:hAnsi="Times New Roman" w:cs="Times New Roman"/>
          <w:b/>
          <w:sz w:val="24"/>
          <w:szCs w:val="24"/>
        </w:rPr>
        <w:t xml:space="preserve"> prohlášení o dráze zpracuje, </w:t>
      </w:r>
      <w:r w:rsidR="009D38B2">
        <w:rPr>
          <w:rFonts w:ascii="Times New Roman" w:hAnsi="Times New Roman" w:cs="Times New Roman"/>
          <w:b/>
          <w:sz w:val="24"/>
          <w:szCs w:val="24"/>
        </w:rPr>
        <w:t>projedná, z</w:t>
      </w:r>
      <w:r w:rsidRPr="009D38B2">
        <w:rPr>
          <w:rFonts w:ascii="Times New Roman" w:hAnsi="Times New Roman" w:cs="Times New Roman"/>
          <w:b/>
          <w:sz w:val="24"/>
          <w:szCs w:val="24"/>
        </w:rPr>
        <w:t xml:space="preserve">veřejní a jeho případné změny provede </w:t>
      </w:r>
      <w:r w:rsidR="009D38B2">
        <w:rPr>
          <w:rFonts w:ascii="Times New Roman" w:hAnsi="Times New Roman" w:cs="Times New Roman"/>
          <w:b/>
          <w:sz w:val="24"/>
          <w:szCs w:val="24"/>
        </w:rPr>
        <w:t xml:space="preserve">podle odstavců 1 až 7 </w:t>
      </w:r>
      <w:r w:rsidRPr="009D38B2">
        <w:rPr>
          <w:rFonts w:ascii="Times New Roman" w:hAnsi="Times New Roman" w:cs="Times New Roman"/>
          <w:b/>
          <w:sz w:val="24"/>
          <w:szCs w:val="24"/>
        </w:rPr>
        <w:t>její provozovatel.</w:t>
      </w:r>
    </w:p>
    <w:p w14:paraId="5C9CB468" w14:textId="77777777" w:rsidR="0044313B" w:rsidRDefault="0044313B" w:rsidP="00023A3C">
      <w:pPr>
        <w:widowControl w:val="0"/>
        <w:autoSpaceDE w:val="0"/>
        <w:autoSpaceDN w:val="0"/>
        <w:adjustRightInd w:val="0"/>
        <w:spacing w:line="240" w:lineRule="auto"/>
        <w:jc w:val="center"/>
        <w:rPr>
          <w:rFonts w:ascii="Times New Roman" w:hAnsi="Times New Roman" w:cs="Times New Roman"/>
          <w:strike/>
          <w:sz w:val="24"/>
          <w:szCs w:val="24"/>
        </w:rPr>
      </w:pPr>
    </w:p>
    <w:p w14:paraId="694BF69E" w14:textId="3D25578E" w:rsidR="00397E28" w:rsidRPr="00B57707" w:rsidRDefault="00397E28" w:rsidP="00023A3C">
      <w:pPr>
        <w:widowControl w:val="0"/>
        <w:autoSpaceDE w:val="0"/>
        <w:autoSpaceDN w:val="0"/>
        <w:adjustRightInd w:val="0"/>
        <w:spacing w:line="240" w:lineRule="auto"/>
        <w:jc w:val="center"/>
        <w:rPr>
          <w:rFonts w:ascii="Times New Roman" w:hAnsi="Times New Roman" w:cs="Times New Roman"/>
          <w:strike/>
          <w:sz w:val="24"/>
          <w:szCs w:val="24"/>
        </w:rPr>
      </w:pPr>
      <w:r w:rsidRPr="00B57707">
        <w:rPr>
          <w:rFonts w:ascii="Times New Roman" w:hAnsi="Times New Roman" w:cs="Times New Roman"/>
          <w:strike/>
          <w:sz w:val="24"/>
          <w:szCs w:val="24"/>
        </w:rPr>
        <w:t xml:space="preserve">§ 34d </w:t>
      </w:r>
    </w:p>
    <w:p w14:paraId="2240F859" w14:textId="77777777" w:rsidR="00397E28" w:rsidRPr="00B57707" w:rsidRDefault="00397E28" w:rsidP="00C15878">
      <w:pPr>
        <w:widowControl w:val="0"/>
        <w:autoSpaceDE w:val="0"/>
        <w:autoSpaceDN w:val="0"/>
        <w:adjustRightInd w:val="0"/>
        <w:spacing w:before="160" w:line="240" w:lineRule="auto"/>
        <w:jc w:val="center"/>
        <w:rPr>
          <w:rFonts w:ascii="Times New Roman" w:hAnsi="Times New Roman" w:cs="Times New Roman"/>
          <w:b/>
          <w:bCs/>
          <w:strike/>
          <w:sz w:val="24"/>
          <w:szCs w:val="24"/>
        </w:rPr>
      </w:pPr>
      <w:r w:rsidRPr="00B57707">
        <w:rPr>
          <w:rFonts w:ascii="Times New Roman" w:hAnsi="Times New Roman" w:cs="Times New Roman"/>
          <w:b/>
          <w:bCs/>
          <w:strike/>
          <w:sz w:val="24"/>
          <w:szCs w:val="24"/>
        </w:rPr>
        <w:t xml:space="preserve">Posuzování přeshraniční osobní drážní dopravy a hospodářské vyváženosti </w:t>
      </w:r>
    </w:p>
    <w:p w14:paraId="318425DB" w14:textId="77777777" w:rsidR="00397E28" w:rsidRPr="00B57707" w:rsidRDefault="00397E28" w:rsidP="00BF0D3D">
      <w:pPr>
        <w:widowControl w:val="0"/>
        <w:autoSpaceDE w:val="0"/>
        <w:autoSpaceDN w:val="0"/>
        <w:adjustRightInd w:val="0"/>
        <w:spacing w:after="0" w:line="240" w:lineRule="auto"/>
        <w:rPr>
          <w:rFonts w:ascii="Times New Roman" w:hAnsi="Times New Roman" w:cs="Times New Roman"/>
          <w:b/>
          <w:bCs/>
          <w:strike/>
          <w:sz w:val="24"/>
          <w:szCs w:val="24"/>
        </w:rPr>
      </w:pPr>
    </w:p>
    <w:p w14:paraId="35AD0CE3" w14:textId="77777777" w:rsidR="00397E28" w:rsidRPr="00B57707" w:rsidRDefault="00397E28" w:rsidP="00023A3C">
      <w:pPr>
        <w:widowControl w:val="0"/>
        <w:autoSpaceDE w:val="0"/>
        <w:autoSpaceDN w:val="0"/>
        <w:adjustRightInd w:val="0"/>
        <w:spacing w:line="240" w:lineRule="auto"/>
        <w:jc w:val="both"/>
        <w:rPr>
          <w:rFonts w:ascii="Times New Roman" w:hAnsi="Times New Roman" w:cs="Times New Roman"/>
          <w:strike/>
          <w:sz w:val="24"/>
          <w:szCs w:val="24"/>
        </w:rPr>
      </w:pPr>
      <w:r w:rsidRPr="00B57707">
        <w:rPr>
          <w:rFonts w:ascii="Times New Roman" w:hAnsi="Times New Roman" w:cs="Times New Roman"/>
          <w:sz w:val="24"/>
          <w:szCs w:val="24"/>
        </w:rPr>
        <w:tab/>
      </w:r>
      <w:r w:rsidRPr="00B57707">
        <w:rPr>
          <w:rFonts w:ascii="Times New Roman" w:hAnsi="Times New Roman" w:cs="Times New Roman"/>
          <w:strike/>
          <w:sz w:val="24"/>
          <w:szCs w:val="24"/>
        </w:rPr>
        <w:t>(1) Úřad postupem podle přímo použitelného předpisu Evropské unie upravujícího nové služby v osobní železniční dopravě</w:t>
      </w:r>
      <w:r w:rsidRPr="00B57707">
        <w:rPr>
          <w:rFonts w:ascii="Times New Roman" w:hAnsi="Times New Roman" w:cs="Times New Roman"/>
          <w:strike/>
          <w:sz w:val="24"/>
          <w:szCs w:val="24"/>
          <w:vertAlign w:val="superscript"/>
        </w:rPr>
        <w:t>15)</w:t>
      </w:r>
      <w:r w:rsidRPr="00B57707">
        <w:rPr>
          <w:rFonts w:ascii="Times New Roman" w:hAnsi="Times New Roman" w:cs="Times New Roman"/>
          <w:strike/>
          <w:sz w:val="24"/>
          <w:szCs w:val="24"/>
        </w:rPr>
        <w:t xml:space="preserve"> rozhodne, zda převažujícím účelem osobní drážní dopravy je přeprava osob mezi dvěma nebo více členskými státy.  </w:t>
      </w:r>
    </w:p>
    <w:p w14:paraId="4AD4417F" w14:textId="77777777" w:rsidR="00397E28" w:rsidRPr="00B57707" w:rsidRDefault="00397E28" w:rsidP="00023A3C">
      <w:pPr>
        <w:widowControl w:val="0"/>
        <w:autoSpaceDE w:val="0"/>
        <w:autoSpaceDN w:val="0"/>
        <w:adjustRightInd w:val="0"/>
        <w:spacing w:line="240" w:lineRule="auto"/>
        <w:jc w:val="both"/>
        <w:rPr>
          <w:rFonts w:ascii="Times New Roman" w:hAnsi="Times New Roman" w:cs="Times New Roman"/>
          <w:strike/>
          <w:sz w:val="24"/>
          <w:szCs w:val="24"/>
        </w:rPr>
      </w:pPr>
      <w:r w:rsidRPr="00B57707">
        <w:rPr>
          <w:rFonts w:ascii="Times New Roman" w:hAnsi="Times New Roman" w:cs="Times New Roman"/>
          <w:sz w:val="24"/>
          <w:szCs w:val="24"/>
        </w:rPr>
        <w:tab/>
      </w:r>
      <w:r w:rsidRPr="00B57707">
        <w:rPr>
          <w:rFonts w:ascii="Times New Roman" w:hAnsi="Times New Roman" w:cs="Times New Roman"/>
          <w:strike/>
          <w:sz w:val="24"/>
          <w:szCs w:val="24"/>
        </w:rPr>
        <w:t>(2) Úřad postupem podle přímo použitelného předpisu Evropské unie upravujícího nové služby v osobní železniční dopravě</w:t>
      </w:r>
      <w:r w:rsidRPr="00B57707">
        <w:rPr>
          <w:rFonts w:ascii="Times New Roman" w:hAnsi="Times New Roman" w:cs="Times New Roman"/>
          <w:strike/>
          <w:sz w:val="24"/>
          <w:szCs w:val="24"/>
          <w:vertAlign w:val="superscript"/>
        </w:rPr>
        <w:t>15)</w:t>
      </w:r>
      <w:r w:rsidRPr="00B57707">
        <w:rPr>
          <w:rFonts w:ascii="Times New Roman" w:hAnsi="Times New Roman" w:cs="Times New Roman"/>
          <w:strike/>
          <w:sz w:val="24"/>
          <w:szCs w:val="24"/>
        </w:rPr>
        <w:t xml:space="preserve"> rozhodne, zda může být osobní drážní dopravou překračující státní hranici České republiky a provozovanou bez smlouvy o veřejných službách v přepravě cestujících ohrožena hospodářská vyváženost osobní drážní dopravy provozované na základě smlouvy o veřejných službách.  </w:t>
      </w:r>
    </w:p>
    <w:p w14:paraId="4BE18798" w14:textId="77777777" w:rsidR="00397E28" w:rsidRPr="00B57707" w:rsidRDefault="00397E28" w:rsidP="00023A3C">
      <w:pPr>
        <w:widowControl w:val="0"/>
        <w:autoSpaceDE w:val="0"/>
        <w:autoSpaceDN w:val="0"/>
        <w:adjustRightInd w:val="0"/>
        <w:spacing w:line="240" w:lineRule="auto"/>
        <w:jc w:val="both"/>
        <w:rPr>
          <w:rFonts w:ascii="Times New Roman" w:hAnsi="Times New Roman" w:cs="Times New Roman"/>
          <w:strike/>
          <w:sz w:val="24"/>
          <w:szCs w:val="24"/>
        </w:rPr>
      </w:pPr>
      <w:r w:rsidRPr="00B57707">
        <w:rPr>
          <w:rFonts w:ascii="Times New Roman" w:hAnsi="Times New Roman" w:cs="Times New Roman"/>
          <w:sz w:val="24"/>
          <w:szCs w:val="24"/>
        </w:rPr>
        <w:tab/>
      </w:r>
      <w:r w:rsidRPr="00B57707">
        <w:rPr>
          <w:rFonts w:ascii="Times New Roman" w:hAnsi="Times New Roman" w:cs="Times New Roman"/>
          <w:strike/>
          <w:sz w:val="24"/>
          <w:szCs w:val="24"/>
        </w:rPr>
        <w:t>(3) Úřad rovněž rozhodne, zda může být osobní drážní dopravou nepřekračující státní hranici České republiky a provozovanou bez smlouvy o veřejných službách ohrožena hospodářská vyváženost osobní drážní dopravy provozované na základě smlouvy o veřejných službách v přepravě cestujících; na tento postup se ustanovení přímo použitelného předpisu Evropské unie upravujícího nové služby v osobní železniční dopravě</w:t>
      </w:r>
      <w:r w:rsidRPr="00B57707">
        <w:rPr>
          <w:rFonts w:ascii="Times New Roman" w:hAnsi="Times New Roman" w:cs="Times New Roman"/>
          <w:strike/>
          <w:sz w:val="24"/>
          <w:szCs w:val="24"/>
          <w:vertAlign w:val="superscript"/>
        </w:rPr>
        <w:t>15)</w:t>
      </w:r>
      <w:r w:rsidRPr="00B57707">
        <w:rPr>
          <w:rFonts w:ascii="Times New Roman" w:hAnsi="Times New Roman" w:cs="Times New Roman"/>
          <w:strike/>
          <w:sz w:val="24"/>
          <w:szCs w:val="24"/>
        </w:rPr>
        <w:t xml:space="preserve"> o posuzování hospodářské vyváženosti použijí obdobně.  </w:t>
      </w:r>
    </w:p>
    <w:p w14:paraId="261B9F9F" w14:textId="77777777" w:rsidR="00397E28" w:rsidRPr="00B57707" w:rsidRDefault="00397E28" w:rsidP="00023A3C">
      <w:pPr>
        <w:widowControl w:val="0"/>
        <w:autoSpaceDE w:val="0"/>
        <w:autoSpaceDN w:val="0"/>
        <w:adjustRightInd w:val="0"/>
        <w:spacing w:line="240" w:lineRule="auto"/>
        <w:jc w:val="both"/>
        <w:rPr>
          <w:rFonts w:ascii="Times New Roman" w:hAnsi="Times New Roman" w:cs="Times New Roman"/>
          <w:strike/>
          <w:sz w:val="24"/>
          <w:szCs w:val="24"/>
        </w:rPr>
      </w:pPr>
      <w:r w:rsidRPr="00B57707">
        <w:rPr>
          <w:rFonts w:ascii="Times New Roman" w:hAnsi="Times New Roman" w:cs="Times New Roman"/>
          <w:sz w:val="24"/>
          <w:szCs w:val="24"/>
        </w:rPr>
        <w:tab/>
      </w:r>
      <w:r w:rsidRPr="00B57707">
        <w:rPr>
          <w:rFonts w:ascii="Times New Roman" w:hAnsi="Times New Roman" w:cs="Times New Roman"/>
          <w:strike/>
          <w:sz w:val="24"/>
          <w:szCs w:val="24"/>
        </w:rPr>
        <w:t xml:space="preserve">(4) Osoba, která není usazena na území České republiky a hodlá podat žádost o přidělení kapacity dráhy pro účely provozování přeshraniční osobní drážní dopravy, oznámí tuto skutečnost nejpozději 2 měsíce před podáním žádosti Úřadu. Osoba, která hodlá podat žádost o přidělení kapacity dráhy pro účely provozování osobní drážní dopravy bez smlouvy o veřejných službách v přepravě cestujících, oznámí tuto skutečnost nejpozději 2 měsíce před podáním žádosti Úřadu.  </w:t>
      </w:r>
    </w:p>
    <w:p w14:paraId="0CC76298" w14:textId="77777777" w:rsidR="00397E28" w:rsidRPr="00B57707" w:rsidRDefault="00397E28" w:rsidP="00023A3C">
      <w:pPr>
        <w:widowControl w:val="0"/>
        <w:autoSpaceDE w:val="0"/>
        <w:autoSpaceDN w:val="0"/>
        <w:adjustRightInd w:val="0"/>
        <w:spacing w:line="240" w:lineRule="auto"/>
        <w:jc w:val="both"/>
        <w:rPr>
          <w:rFonts w:ascii="Times New Roman" w:hAnsi="Times New Roman" w:cs="Times New Roman"/>
          <w:strike/>
          <w:sz w:val="24"/>
          <w:szCs w:val="24"/>
        </w:rPr>
      </w:pPr>
      <w:r w:rsidRPr="00023A3C">
        <w:rPr>
          <w:rFonts w:ascii="Times New Roman" w:hAnsi="Times New Roman" w:cs="Times New Roman"/>
          <w:sz w:val="24"/>
          <w:szCs w:val="24"/>
        </w:rPr>
        <w:tab/>
      </w:r>
      <w:r w:rsidRPr="00B57707">
        <w:rPr>
          <w:rFonts w:ascii="Times New Roman" w:hAnsi="Times New Roman" w:cs="Times New Roman"/>
          <w:strike/>
          <w:sz w:val="24"/>
          <w:szCs w:val="24"/>
        </w:rPr>
        <w:t xml:space="preserve">(5) Rozhodne-li Úřad o tom, že hospodářská vyváženost je na určitém úseku dráhy ohrožena, přídělce kapacitu dráhy na takovém úseku pro účely provozování osobní drážní dopravy bez smlouvy o veřejných službách v přepravě cestujících nepřidělí nebo ji přidělí tak, aby na takovém úseku nebyl umožněn nástup nebo výstup cestujících. Je-li kapacita již přidělena, přídělce ji na daném úseku dráhy odejme nebo ji omezí tak, aby na takovém úseku nebyl umožněn nástup nebo výstup cestujících. </w:t>
      </w:r>
    </w:p>
    <w:p w14:paraId="581E0DCD" w14:textId="77777777" w:rsidR="00397E28" w:rsidRPr="00B57707" w:rsidRDefault="00397E28" w:rsidP="00BF0D3D">
      <w:pPr>
        <w:spacing w:line="240" w:lineRule="auto"/>
        <w:ind w:left="720"/>
        <w:jc w:val="center"/>
        <w:rPr>
          <w:rFonts w:ascii="Times New Roman" w:hAnsi="Times New Roman" w:cs="Times New Roman"/>
          <w:sz w:val="24"/>
          <w:szCs w:val="24"/>
        </w:rPr>
      </w:pPr>
      <w:r w:rsidRPr="00B57707">
        <w:rPr>
          <w:rFonts w:ascii="Times New Roman" w:hAnsi="Times New Roman" w:cs="Times New Roman"/>
          <w:sz w:val="24"/>
          <w:szCs w:val="24"/>
        </w:rPr>
        <w:t>§ 34d</w:t>
      </w:r>
    </w:p>
    <w:p w14:paraId="14044E3D" w14:textId="77777777" w:rsidR="00397E28" w:rsidRPr="00B57707" w:rsidRDefault="00397E28" w:rsidP="00BF0D3D">
      <w:pPr>
        <w:spacing w:line="240" w:lineRule="auto"/>
        <w:ind w:left="720"/>
        <w:jc w:val="center"/>
        <w:rPr>
          <w:rFonts w:ascii="Times New Roman" w:hAnsi="Times New Roman" w:cs="Times New Roman"/>
          <w:b/>
          <w:sz w:val="24"/>
          <w:szCs w:val="24"/>
        </w:rPr>
      </w:pPr>
      <w:r w:rsidRPr="00B57707">
        <w:rPr>
          <w:rFonts w:ascii="Times New Roman" w:hAnsi="Times New Roman" w:cs="Times New Roman"/>
          <w:b/>
          <w:sz w:val="24"/>
          <w:szCs w:val="24"/>
        </w:rPr>
        <w:t>Posuzování hospodářské vyváženosti</w:t>
      </w:r>
    </w:p>
    <w:p w14:paraId="043A28B2" w14:textId="525E95CC" w:rsidR="00AA2854" w:rsidRPr="004C5F1E" w:rsidRDefault="00F90A60" w:rsidP="004C5F1E">
      <w:pPr>
        <w:spacing w:after="12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(1) </w:t>
      </w:r>
      <w:r w:rsidR="005855E0">
        <w:rPr>
          <w:rFonts w:ascii="Times New Roman" w:hAnsi="Times New Roman" w:cs="Times New Roman"/>
          <w:b/>
          <w:sz w:val="24"/>
          <w:szCs w:val="24"/>
        </w:rPr>
        <w:t>Osoba, která hodlá podat žádost o přidělení kapacity dráhy pro účely provozování osobní drážní dopravy bez smlouvy o veřejných službách v přepravě cestujících</w:t>
      </w:r>
      <w:r w:rsidR="00095F64" w:rsidRPr="00095F64">
        <w:rPr>
          <w:rFonts w:ascii="Times New Roman" w:hAnsi="Times New Roman" w:cs="Times New Roman"/>
          <w:sz w:val="24"/>
          <w:szCs w:val="24"/>
        </w:rPr>
        <w:t xml:space="preserve"> </w:t>
      </w:r>
      <w:r w:rsidR="00095F64" w:rsidRPr="00095F64">
        <w:rPr>
          <w:rFonts w:ascii="Times New Roman" w:hAnsi="Times New Roman" w:cs="Times New Roman"/>
          <w:b/>
          <w:sz w:val="24"/>
          <w:szCs w:val="24"/>
        </w:rPr>
        <w:t>podle</w:t>
      </w:r>
      <w:r w:rsidR="00095F64">
        <w:rPr>
          <w:rFonts w:ascii="Times New Roman" w:hAnsi="Times New Roman" w:cs="Times New Roman"/>
          <w:sz w:val="24"/>
          <w:szCs w:val="24"/>
        </w:rPr>
        <w:t xml:space="preserve"> </w:t>
      </w:r>
      <w:r w:rsidR="00095F64">
        <w:rPr>
          <w:rFonts w:ascii="Times New Roman" w:hAnsi="Times New Roman" w:cs="Times New Roman"/>
          <w:b/>
          <w:sz w:val="24"/>
          <w:szCs w:val="24"/>
        </w:rPr>
        <w:t>přímo použitelného</w:t>
      </w:r>
      <w:r w:rsidR="00095F64" w:rsidRPr="00095F64">
        <w:rPr>
          <w:rFonts w:ascii="Times New Roman" w:hAnsi="Times New Roman" w:cs="Times New Roman"/>
          <w:b/>
          <w:sz w:val="24"/>
          <w:szCs w:val="24"/>
        </w:rPr>
        <w:t xml:space="preserve"> předpis</w:t>
      </w:r>
      <w:r w:rsidR="00095F64">
        <w:rPr>
          <w:rFonts w:ascii="Times New Roman" w:hAnsi="Times New Roman" w:cs="Times New Roman"/>
          <w:b/>
          <w:sz w:val="24"/>
          <w:szCs w:val="24"/>
        </w:rPr>
        <w:t>u</w:t>
      </w:r>
      <w:r w:rsidR="00095F64" w:rsidRPr="00095F64">
        <w:rPr>
          <w:rFonts w:ascii="Times New Roman" w:hAnsi="Times New Roman" w:cs="Times New Roman"/>
          <w:b/>
          <w:sz w:val="24"/>
          <w:szCs w:val="24"/>
        </w:rPr>
        <w:t xml:space="preserve"> Evropské unie upravující</w:t>
      </w:r>
      <w:r w:rsidR="00095F64">
        <w:rPr>
          <w:rFonts w:ascii="Times New Roman" w:hAnsi="Times New Roman" w:cs="Times New Roman"/>
          <w:b/>
          <w:sz w:val="24"/>
          <w:szCs w:val="24"/>
        </w:rPr>
        <w:t>ho</w:t>
      </w:r>
      <w:r w:rsidR="00095F64" w:rsidRPr="00095F64">
        <w:rPr>
          <w:rFonts w:ascii="Times New Roman" w:hAnsi="Times New Roman" w:cs="Times New Roman"/>
          <w:b/>
          <w:sz w:val="24"/>
          <w:szCs w:val="24"/>
        </w:rPr>
        <w:t xml:space="preserve"> test hospodářské vyváženosti</w:t>
      </w:r>
      <w:r w:rsidR="005855E0">
        <w:rPr>
          <w:rFonts w:ascii="Times New Roman" w:hAnsi="Times New Roman" w:cs="Times New Roman"/>
          <w:b/>
          <w:sz w:val="24"/>
          <w:szCs w:val="24"/>
        </w:rPr>
        <w:t xml:space="preserve">, oznámí tuto skutečnost nejpozději 18 měsíců přede dnem nabytí platnosti jízdního řádu Úřadu a přídělci kapacity dotčené dráhy. </w:t>
      </w:r>
      <w:r w:rsidR="00397E28" w:rsidRPr="002C420F">
        <w:rPr>
          <w:rFonts w:ascii="Times New Roman" w:hAnsi="Times New Roman" w:cs="Times New Roman"/>
          <w:b/>
          <w:sz w:val="24"/>
          <w:szCs w:val="24"/>
        </w:rPr>
        <w:t xml:space="preserve">Přídělce kapacitu dráhy pro účely </w:t>
      </w:r>
      <w:r w:rsidR="00D06E41" w:rsidRPr="002C420F">
        <w:rPr>
          <w:rFonts w:ascii="Times New Roman" w:hAnsi="Times New Roman" w:cs="Times New Roman"/>
          <w:b/>
          <w:sz w:val="24"/>
          <w:szCs w:val="24"/>
        </w:rPr>
        <w:t xml:space="preserve">provozování </w:t>
      </w:r>
      <w:r w:rsidR="00397E28" w:rsidRPr="002C420F">
        <w:rPr>
          <w:rFonts w:ascii="Times New Roman" w:hAnsi="Times New Roman" w:cs="Times New Roman"/>
          <w:b/>
          <w:sz w:val="24"/>
          <w:szCs w:val="24"/>
        </w:rPr>
        <w:t>osobní drážní dopravy bez smlouvy o veřejných službách</w:t>
      </w:r>
      <w:r w:rsidR="005F54D3" w:rsidRPr="002C420F">
        <w:rPr>
          <w:rFonts w:ascii="Times New Roman" w:hAnsi="Times New Roman" w:cs="Times New Roman"/>
          <w:b/>
          <w:sz w:val="24"/>
          <w:szCs w:val="24"/>
        </w:rPr>
        <w:t xml:space="preserve"> v přepravě cestujících </w:t>
      </w:r>
      <w:r w:rsidR="00397E28" w:rsidRPr="002C420F">
        <w:rPr>
          <w:rFonts w:ascii="Times New Roman" w:hAnsi="Times New Roman" w:cs="Times New Roman"/>
          <w:b/>
          <w:sz w:val="24"/>
          <w:szCs w:val="24"/>
        </w:rPr>
        <w:t>nepřidělí, pokud žadatel svůj záměr neoznámí</w:t>
      </w:r>
      <w:r w:rsidR="005855E0">
        <w:rPr>
          <w:rFonts w:ascii="Times New Roman" w:hAnsi="Times New Roman" w:cs="Times New Roman"/>
          <w:b/>
          <w:sz w:val="24"/>
          <w:szCs w:val="24"/>
        </w:rPr>
        <w:t xml:space="preserve"> podle věty první.</w:t>
      </w:r>
      <w:r w:rsidR="00397E28" w:rsidRPr="002C420F">
        <w:rPr>
          <w:rFonts w:ascii="Times New Roman" w:hAnsi="Times New Roman" w:cs="Times New Roman"/>
          <w:b/>
          <w:sz w:val="24"/>
          <w:szCs w:val="24"/>
        </w:rPr>
        <w:t xml:space="preserve"> </w:t>
      </w:r>
      <w:r w:rsidR="004C5F1E" w:rsidRPr="004C5F1E">
        <w:rPr>
          <w:rFonts w:ascii="Times New Roman" w:hAnsi="Times New Roman" w:cs="Times New Roman"/>
          <w:b/>
          <w:sz w:val="24"/>
          <w:szCs w:val="24"/>
        </w:rPr>
        <w:t>Přídělce kapacitu dráhy rovněž nepřidělí do doby nabytí právní moci rozhodnutí Úřadu, byla-li podána žádost podle odstavce 2.</w:t>
      </w:r>
    </w:p>
    <w:p w14:paraId="4637E06C" w14:textId="77777777" w:rsidR="005F54D3" w:rsidRDefault="00AA2854" w:rsidP="002C420F">
      <w:pPr>
        <w:pStyle w:val="Odstavecseseznamem"/>
        <w:spacing w:line="240" w:lineRule="auto"/>
        <w:ind w:left="0" w:firstLine="709"/>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(2) </w:t>
      </w:r>
      <w:r w:rsidR="00420AAE">
        <w:rPr>
          <w:rFonts w:ascii="Times New Roman" w:hAnsi="Times New Roman" w:cs="Times New Roman"/>
          <w:b/>
          <w:sz w:val="24"/>
          <w:szCs w:val="24"/>
        </w:rPr>
        <w:t xml:space="preserve">Rozhodnutí o </w:t>
      </w:r>
      <w:r w:rsidR="008D2888">
        <w:rPr>
          <w:rFonts w:ascii="Times New Roman" w:hAnsi="Times New Roman" w:cs="Times New Roman"/>
          <w:b/>
          <w:sz w:val="24"/>
          <w:szCs w:val="24"/>
        </w:rPr>
        <w:t>tom, zda h</w:t>
      </w:r>
      <w:r w:rsidR="00420AAE" w:rsidRPr="00B57707">
        <w:rPr>
          <w:rFonts w:ascii="Times New Roman" w:hAnsi="Times New Roman" w:cs="Times New Roman"/>
          <w:b/>
          <w:sz w:val="24"/>
          <w:szCs w:val="24"/>
        </w:rPr>
        <w:t>ospodářská vyváženost osobní drážní dopravy provozované na základě smlouvy o veřejných službách</w:t>
      </w:r>
      <w:r w:rsidR="005F54D3">
        <w:rPr>
          <w:rFonts w:ascii="Times New Roman" w:hAnsi="Times New Roman" w:cs="Times New Roman"/>
          <w:b/>
          <w:sz w:val="24"/>
          <w:szCs w:val="24"/>
        </w:rPr>
        <w:t xml:space="preserve"> v přepravě cestujících</w:t>
      </w:r>
      <w:r w:rsidR="008D2888">
        <w:rPr>
          <w:rFonts w:ascii="Times New Roman" w:hAnsi="Times New Roman" w:cs="Times New Roman"/>
          <w:b/>
          <w:sz w:val="24"/>
          <w:szCs w:val="24"/>
        </w:rPr>
        <w:t xml:space="preserve"> může být</w:t>
      </w:r>
      <w:r w:rsidR="00420AAE" w:rsidRPr="00B57707">
        <w:rPr>
          <w:rFonts w:ascii="Times New Roman" w:hAnsi="Times New Roman" w:cs="Times New Roman"/>
          <w:b/>
          <w:sz w:val="24"/>
          <w:szCs w:val="24"/>
        </w:rPr>
        <w:t xml:space="preserve"> na určitém úseku dráhy ohrožena</w:t>
      </w:r>
      <w:r w:rsidR="008D2888">
        <w:rPr>
          <w:rFonts w:ascii="Times New Roman" w:hAnsi="Times New Roman" w:cs="Times New Roman"/>
          <w:b/>
          <w:sz w:val="24"/>
          <w:szCs w:val="24"/>
        </w:rPr>
        <w:t xml:space="preserve"> osobní drážní dopravou provozovanou bez takovéto smlouvy</w:t>
      </w:r>
      <w:r w:rsidR="00420AAE">
        <w:rPr>
          <w:rFonts w:ascii="Times New Roman" w:hAnsi="Times New Roman" w:cs="Times New Roman"/>
          <w:b/>
          <w:sz w:val="24"/>
          <w:szCs w:val="24"/>
        </w:rPr>
        <w:t xml:space="preserve">, vydá Úřad </w:t>
      </w:r>
      <w:r w:rsidR="00420AAE" w:rsidRPr="00B57707">
        <w:rPr>
          <w:rFonts w:ascii="Times New Roman" w:hAnsi="Times New Roman" w:cs="Times New Roman"/>
          <w:b/>
          <w:sz w:val="24"/>
          <w:szCs w:val="24"/>
        </w:rPr>
        <w:t xml:space="preserve">postupem podle přímo použitelného předpisu Evropské unie upravujícího test hospodářské vyváženosti </w:t>
      </w:r>
      <w:r w:rsidR="00420AAE">
        <w:rPr>
          <w:rFonts w:ascii="Times New Roman" w:hAnsi="Times New Roman" w:cs="Times New Roman"/>
          <w:b/>
          <w:sz w:val="24"/>
          <w:szCs w:val="24"/>
        </w:rPr>
        <w:t xml:space="preserve">na žádost </w:t>
      </w:r>
    </w:p>
    <w:p w14:paraId="68A96C12" w14:textId="77777777" w:rsidR="005F54D3" w:rsidRDefault="005F54D3" w:rsidP="002C420F">
      <w:pPr>
        <w:pStyle w:val="Odstavecseseznamem"/>
        <w:spacing w:after="0" w:line="240" w:lineRule="auto"/>
        <w:ind w:left="0"/>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a) </w:t>
      </w:r>
      <w:r w:rsidR="00152316">
        <w:rPr>
          <w:rFonts w:ascii="Times New Roman" w:hAnsi="Times New Roman" w:cs="Times New Roman"/>
          <w:b/>
          <w:sz w:val="24"/>
          <w:szCs w:val="24"/>
        </w:rPr>
        <w:t>dopravce nebo obje</w:t>
      </w:r>
      <w:r w:rsidR="005C7307">
        <w:rPr>
          <w:rFonts w:ascii="Times New Roman" w:hAnsi="Times New Roman" w:cs="Times New Roman"/>
          <w:b/>
          <w:sz w:val="24"/>
          <w:szCs w:val="24"/>
        </w:rPr>
        <w:t>dnatele, který je stranou této</w:t>
      </w:r>
      <w:r w:rsidR="00152316">
        <w:rPr>
          <w:rFonts w:ascii="Times New Roman" w:hAnsi="Times New Roman" w:cs="Times New Roman"/>
          <w:b/>
          <w:sz w:val="24"/>
          <w:szCs w:val="24"/>
        </w:rPr>
        <w:t xml:space="preserve"> smlouvy, nebo </w:t>
      </w:r>
    </w:p>
    <w:p w14:paraId="46A3CA67" w14:textId="07B2C8F4" w:rsidR="005F54D3" w:rsidRPr="002C420F" w:rsidRDefault="005F54D3" w:rsidP="002C420F">
      <w:pPr>
        <w:pStyle w:val="Odstavecseseznamem"/>
        <w:spacing w:line="240" w:lineRule="auto"/>
        <w:ind w:left="0"/>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b) </w:t>
      </w:r>
      <w:r w:rsidR="00095F64">
        <w:rPr>
          <w:rFonts w:ascii="Times New Roman" w:hAnsi="Times New Roman" w:cs="Times New Roman"/>
          <w:b/>
          <w:sz w:val="24"/>
          <w:szCs w:val="24"/>
        </w:rPr>
        <w:t xml:space="preserve">přídělce kapacity </w:t>
      </w:r>
      <w:r w:rsidR="008E3776">
        <w:rPr>
          <w:rFonts w:ascii="Times New Roman" w:hAnsi="Times New Roman" w:cs="Times New Roman"/>
          <w:b/>
          <w:sz w:val="24"/>
          <w:szCs w:val="24"/>
        </w:rPr>
        <w:t>dotčené dráhy</w:t>
      </w:r>
      <w:r w:rsidR="00152316">
        <w:rPr>
          <w:rFonts w:ascii="Times New Roman" w:hAnsi="Times New Roman" w:cs="Times New Roman"/>
          <w:b/>
          <w:sz w:val="24"/>
          <w:szCs w:val="24"/>
        </w:rPr>
        <w:t>.</w:t>
      </w:r>
    </w:p>
    <w:p w14:paraId="14989F6C" w14:textId="77777777" w:rsidR="008D2888" w:rsidRDefault="008D2888" w:rsidP="00F643D1">
      <w:pPr>
        <w:spacing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(3) </w:t>
      </w:r>
      <w:r w:rsidR="00E747BD">
        <w:rPr>
          <w:rFonts w:ascii="Times New Roman" w:hAnsi="Times New Roman" w:cs="Times New Roman"/>
          <w:b/>
          <w:sz w:val="24"/>
          <w:szCs w:val="24"/>
        </w:rPr>
        <w:t xml:space="preserve">Žádost podle odstavce </w:t>
      </w:r>
      <w:r w:rsidR="00212C57">
        <w:rPr>
          <w:rFonts w:ascii="Times New Roman" w:hAnsi="Times New Roman" w:cs="Times New Roman"/>
          <w:b/>
          <w:sz w:val="24"/>
          <w:szCs w:val="24"/>
        </w:rPr>
        <w:t>2</w:t>
      </w:r>
      <w:r w:rsidR="00E747BD">
        <w:rPr>
          <w:rFonts w:ascii="Times New Roman" w:hAnsi="Times New Roman" w:cs="Times New Roman"/>
          <w:b/>
          <w:sz w:val="24"/>
          <w:szCs w:val="24"/>
        </w:rPr>
        <w:t xml:space="preserve"> lze podat</w:t>
      </w:r>
      <w:r>
        <w:rPr>
          <w:rFonts w:ascii="Times New Roman" w:hAnsi="Times New Roman" w:cs="Times New Roman"/>
          <w:b/>
          <w:sz w:val="24"/>
          <w:szCs w:val="24"/>
        </w:rPr>
        <w:t xml:space="preserve"> ve lhůtě</w:t>
      </w:r>
      <w:r w:rsidR="00E747BD">
        <w:rPr>
          <w:rFonts w:ascii="Times New Roman" w:hAnsi="Times New Roman" w:cs="Times New Roman"/>
          <w:b/>
          <w:sz w:val="24"/>
          <w:szCs w:val="24"/>
        </w:rPr>
        <w:t xml:space="preserve"> jednoho měsíce ode dne, kdy byla osoba oprávněná k jejímu podání Úřadem vyrozuměna o záměru provozovat drážní dopravu bez smlouvy o veřejných službách v přepravě cestujících</w:t>
      </w:r>
      <w:r w:rsidR="00E747BD" w:rsidRPr="00E747BD">
        <w:rPr>
          <w:rFonts w:ascii="Times New Roman" w:hAnsi="Times New Roman" w:cs="Times New Roman"/>
          <w:b/>
          <w:sz w:val="24"/>
          <w:szCs w:val="24"/>
        </w:rPr>
        <w:t xml:space="preserve"> </w:t>
      </w:r>
      <w:r w:rsidR="00E747BD">
        <w:rPr>
          <w:rFonts w:ascii="Times New Roman" w:hAnsi="Times New Roman" w:cs="Times New Roman"/>
          <w:b/>
          <w:sz w:val="24"/>
          <w:szCs w:val="24"/>
        </w:rPr>
        <w:t xml:space="preserve">podle přímo použitelného předpisu Evropské unie upravujícího test </w:t>
      </w:r>
      <w:r w:rsidR="00E84AB3">
        <w:rPr>
          <w:rFonts w:ascii="Times New Roman" w:hAnsi="Times New Roman" w:cs="Times New Roman"/>
          <w:b/>
          <w:sz w:val="24"/>
          <w:szCs w:val="24"/>
        </w:rPr>
        <w:t xml:space="preserve">hospodářské </w:t>
      </w:r>
      <w:r w:rsidR="00E747BD">
        <w:rPr>
          <w:rFonts w:ascii="Times New Roman" w:hAnsi="Times New Roman" w:cs="Times New Roman"/>
          <w:b/>
          <w:sz w:val="24"/>
          <w:szCs w:val="24"/>
        </w:rPr>
        <w:t>vyváženosti.</w:t>
      </w:r>
      <w:r w:rsidR="0093786E">
        <w:rPr>
          <w:rFonts w:ascii="Times New Roman" w:hAnsi="Times New Roman" w:cs="Times New Roman"/>
          <w:b/>
          <w:sz w:val="24"/>
          <w:szCs w:val="24"/>
        </w:rPr>
        <w:t xml:space="preserve"> </w:t>
      </w:r>
    </w:p>
    <w:p w14:paraId="3E28A915" w14:textId="77777777" w:rsidR="002315C2" w:rsidRPr="00B57707" w:rsidRDefault="002C2C93" w:rsidP="00F643D1">
      <w:pPr>
        <w:spacing w:line="240" w:lineRule="auto"/>
        <w:ind w:firstLine="708"/>
        <w:jc w:val="both"/>
        <w:rPr>
          <w:rFonts w:ascii="Times New Roman" w:hAnsi="Times New Roman" w:cs="Times New Roman"/>
          <w:b/>
          <w:sz w:val="24"/>
          <w:szCs w:val="24"/>
        </w:rPr>
      </w:pPr>
      <w:r w:rsidRPr="00B57707">
        <w:rPr>
          <w:rFonts w:ascii="Times New Roman" w:hAnsi="Times New Roman" w:cs="Times New Roman"/>
          <w:b/>
          <w:sz w:val="24"/>
          <w:szCs w:val="24"/>
        </w:rPr>
        <w:t>(</w:t>
      </w:r>
      <w:r w:rsidR="00E747BD">
        <w:rPr>
          <w:rFonts w:ascii="Times New Roman" w:hAnsi="Times New Roman" w:cs="Times New Roman"/>
          <w:b/>
          <w:sz w:val="24"/>
          <w:szCs w:val="24"/>
        </w:rPr>
        <w:t>4</w:t>
      </w:r>
      <w:r w:rsidRPr="00B57707">
        <w:rPr>
          <w:rFonts w:ascii="Times New Roman" w:hAnsi="Times New Roman" w:cs="Times New Roman"/>
          <w:b/>
          <w:sz w:val="24"/>
          <w:szCs w:val="24"/>
        </w:rPr>
        <w:t>) Rozhodl</w:t>
      </w:r>
      <w:r w:rsidR="00397E28" w:rsidRPr="00B57707">
        <w:rPr>
          <w:rFonts w:ascii="Times New Roman" w:hAnsi="Times New Roman" w:cs="Times New Roman"/>
          <w:b/>
          <w:sz w:val="24"/>
          <w:szCs w:val="24"/>
        </w:rPr>
        <w:t xml:space="preserve">-li Úřad postupem podle </w:t>
      </w:r>
      <w:r w:rsidR="00100A30" w:rsidRPr="00B57707">
        <w:rPr>
          <w:rFonts w:ascii="Times New Roman" w:hAnsi="Times New Roman" w:cs="Times New Roman"/>
          <w:b/>
          <w:sz w:val="24"/>
          <w:szCs w:val="24"/>
        </w:rPr>
        <w:t xml:space="preserve">přímo použitelného </w:t>
      </w:r>
      <w:r w:rsidR="00C22F99" w:rsidRPr="00B57707">
        <w:rPr>
          <w:rFonts w:ascii="Times New Roman" w:hAnsi="Times New Roman" w:cs="Times New Roman"/>
          <w:b/>
          <w:sz w:val="24"/>
          <w:szCs w:val="24"/>
        </w:rPr>
        <w:t xml:space="preserve">předpisu Evropské unie upravujícího test hospodářské vyváženosti </w:t>
      </w:r>
      <w:r w:rsidR="00397E28" w:rsidRPr="00B57707">
        <w:rPr>
          <w:rFonts w:ascii="Times New Roman" w:hAnsi="Times New Roman" w:cs="Times New Roman"/>
          <w:b/>
          <w:sz w:val="24"/>
          <w:szCs w:val="24"/>
        </w:rPr>
        <w:t>o tom, že hospodářská vyváženost osobní drážní dopravy provozované na základě smlouvy o veřejných službách</w:t>
      </w:r>
      <w:r w:rsidR="005F54D3">
        <w:rPr>
          <w:rFonts w:ascii="Times New Roman" w:hAnsi="Times New Roman" w:cs="Times New Roman"/>
          <w:b/>
          <w:sz w:val="24"/>
          <w:szCs w:val="24"/>
        </w:rPr>
        <w:t xml:space="preserve"> v přepravě cestujících</w:t>
      </w:r>
      <w:r w:rsidR="00397E28" w:rsidRPr="00B57707">
        <w:rPr>
          <w:rFonts w:ascii="Times New Roman" w:hAnsi="Times New Roman" w:cs="Times New Roman"/>
          <w:b/>
          <w:sz w:val="24"/>
          <w:szCs w:val="24"/>
        </w:rPr>
        <w:t xml:space="preserve"> je na určitém úseku dráhy ohrožena</w:t>
      </w:r>
      <w:r w:rsidR="008D2888" w:rsidRPr="008D2888">
        <w:rPr>
          <w:rFonts w:ascii="Times New Roman" w:hAnsi="Times New Roman" w:cs="Times New Roman"/>
          <w:b/>
          <w:sz w:val="24"/>
          <w:szCs w:val="24"/>
        </w:rPr>
        <w:t xml:space="preserve"> </w:t>
      </w:r>
      <w:r w:rsidR="008D2888">
        <w:rPr>
          <w:rFonts w:ascii="Times New Roman" w:hAnsi="Times New Roman" w:cs="Times New Roman"/>
          <w:b/>
          <w:sz w:val="24"/>
          <w:szCs w:val="24"/>
        </w:rPr>
        <w:t>osobní drážní dopravou provozovanou bez takovéto smlouvy</w:t>
      </w:r>
      <w:r w:rsidR="00397E28" w:rsidRPr="00B57707">
        <w:rPr>
          <w:rFonts w:ascii="Times New Roman" w:hAnsi="Times New Roman" w:cs="Times New Roman"/>
          <w:b/>
          <w:sz w:val="24"/>
          <w:szCs w:val="24"/>
        </w:rPr>
        <w:t>, přídělce kapacitu dráhy</w:t>
      </w:r>
      <w:r w:rsidR="004C5D8E" w:rsidRPr="00B57707">
        <w:rPr>
          <w:rFonts w:ascii="Times New Roman" w:hAnsi="Times New Roman" w:cs="Times New Roman"/>
          <w:b/>
          <w:sz w:val="24"/>
          <w:szCs w:val="24"/>
        </w:rPr>
        <w:t xml:space="preserve"> přidělí</w:t>
      </w:r>
      <w:r w:rsidR="00AC69BD">
        <w:rPr>
          <w:rFonts w:ascii="Times New Roman" w:hAnsi="Times New Roman" w:cs="Times New Roman"/>
          <w:b/>
          <w:sz w:val="24"/>
          <w:szCs w:val="24"/>
        </w:rPr>
        <w:t xml:space="preserve"> pouze tehdy</w:t>
      </w:r>
      <w:r w:rsidR="004C5D8E" w:rsidRPr="00B57707">
        <w:rPr>
          <w:rFonts w:ascii="Times New Roman" w:hAnsi="Times New Roman" w:cs="Times New Roman"/>
          <w:b/>
          <w:sz w:val="24"/>
          <w:szCs w:val="24"/>
        </w:rPr>
        <w:t xml:space="preserve">, </w:t>
      </w:r>
      <w:r w:rsidR="00AC69BD">
        <w:rPr>
          <w:rFonts w:ascii="Times New Roman" w:hAnsi="Times New Roman" w:cs="Times New Roman"/>
          <w:b/>
          <w:sz w:val="24"/>
          <w:szCs w:val="24"/>
        </w:rPr>
        <w:t>jsou-li</w:t>
      </w:r>
      <w:r w:rsidR="00397E28" w:rsidRPr="00B57707">
        <w:rPr>
          <w:rFonts w:ascii="Times New Roman" w:hAnsi="Times New Roman" w:cs="Times New Roman"/>
          <w:b/>
          <w:sz w:val="24"/>
          <w:szCs w:val="24"/>
        </w:rPr>
        <w:t xml:space="preserve"> splněny podmínky pro přidělení kapacity dráhy</w:t>
      </w:r>
      <w:r w:rsidR="00AC69BD">
        <w:rPr>
          <w:rFonts w:ascii="Times New Roman" w:hAnsi="Times New Roman" w:cs="Times New Roman"/>
          <w:b/>
          <w:sz w:val="24"/>
          <w:szCs w:val="24"/>
        </w:rPr>
        <w:t xml:space="preserve"> stanovené tímto zákonem </w:t>
      </w:r>
      <w:r w:rsidR="00397E28" w:rsidRPr="00B57707">
        <w:rPr>
          <w:rFonts w:ascii="Times New Roman" w:hAnsi="Times New Roman" w:cs="Times New Roman"/>
          <w:b/>
          <w:sz w:val="24"/>
          <w:szCs w:val="24"/>
        </w:rPr>
        <w:t>a</w:t>
      </w:r>
      <w:r w:rsidR="00FB5D94" w:rsidRPr="00B57707">
        <w:rPr>
          <w:rFonts w:ascii="Times New Roman" w:hAnsi="Times New Roman" w:cs="Times New Roman"/>
          <w:b/>
          <w:sz w:val="24"/>
          <w:szCs w:val="24"/>
        </w:rPr>
        <w:t> rozhodnutím Úřadu.</w:t>
      </w:r>
    </w:p>
    <w:p w14:paraId="0635ADE4" w14:textId="5BB9FA04" w:rsidR="00F77C38" w:rsidRDefault="00E475F0" w:rsidP="002C420F">
      <w:pPr>
        <w:spacing w:line="240" w:lineRule="auto"/>
        <w:ind w:firstLine="708"/>
        <w:jc w:val="both"/>
        <w:rPr>
          <w:rFonts w:ascii="Times New Roman" w:hAnsi="Times New Roman" w:cs="Times New Roman"/>
          <w:b/>
          <w:sz w:val="24"/>
          <w:szCs w:val="24"/>
        </w:rPr>
      </w:pPr>
      <w:r w:rsidRPr="00B57707" w:rsidDel="00E475F0">
        <w:rPr>
          <w:rFonts w:ascii="Times New Roman" w:hAnsi="Times New Roman" w:cs="Times New Roman"/>
          <w:b/>
          <w:sz w:val="24"/>
          <w:szCs w:val="24"/>
        </w:rPr>
        <w:t xml:space="preserve"> </w:t>
      </w:r>
      <w:r w:rsidR="00F77C38">
        <w:rPr>
          <w:rFonts w:ascii="Times New Roman" w:hAnsi="Times New Roman" w:cs="Times New Roman"/>
          <w:b/>
          <w:sz w:val="24"/>
          <w:szCs w:val="24"/>
        </w:rPr>
        <w:t>(</w:t>
      </w:r>
      <w:r>
        <w:rPr>
          <w:rFonts w:ascii="Times New Roman" w:hAnsi="Times New Roman" w:cs="Times New Roman"/>
          <w:b/>
          <w:sz w:val="24"/>
          <w:szCs w:val="24"/>
        </w:rPr>
        <w:t>5</w:t>
      </w:r>
      <w:r w:rsidR="00F77C38">
        <w:rPr>
          <w:rFonts w:ascii="Times New Roman" w:hAnsi="Times New Roman" w:cs="Times New Roman"/>
          <w:b/>
          <w:sz w:val="24"/>
          <w:szCs w:val="24"/>
        </w:rPr>
        <w:t xml:space="preserve">) </w:t>
      </w:r>
      <w:r w:rsidR="003413E7">
        <w:rPr>
          <w:rFonts w:ascii="Times New Roman" w:hAnsi="Times New Roman" w:cs="Times New Roman"/>
          <w:b/>
          <w:sz w:val="24"/>
          <w:szCs w:val="24"/>
        </w:rPr>
        <w:t>Lhůta pro podání rozkladu proti rozhodnutí Úřadu o tom, zda může být h</w:t>
      </w:r>
      <w:r w:rsidR="003413E7" w:rsidRPr="00B57707">
        <w:rPr>
          <w:rFonts w:ascii="Times New Roman" w:hAnsi="Times New Roman" w:cs="Times New Roman"/>
          <w:b/>
          <w:sz w:val="24"/>
          <w:szCs w:val="24"/>
        </w:rPr>
        <w:t>ospodářská vyváženost osobní drážní dopravy provozované na základě smlouvy o veřejných službách</w:t>
      </w:r>
      <w:r w:rsidR="003413E7">
        <w:rPr>
          <w:rFonts w:ascii="Times New Roman" w:hAnsi="Times New Roman" w:cs="Times New Roman"/>
          <w:b/>
          <w:sz w:val="24"/>
          <w:szCs w:val="24"/>
        </w:rPr>
        <w:t xml:space="preserve"> v přepravě cestujících </w:t>
      </w:r>
      <w:r w:rsidR="003413E7" w:rsidRPr="00B57707">
        <w:rPr>
          <w:rFonts w:ascii="Times New Roman" w:hAnsi="Times New Roman" w:cs="Times New Roman"/>
          <w:b/>
          <w:sz w:val="24"/>
          <w:szCs w:val="24"/>
        </w:rPr>
        <w:t>na určitém úseku dráhy ohrožena</w:t>
      </w:r>
      <w:r w:rsidR="003413E7">
        <w:rPr>
          <w:rFonts w:ascii="Times New Roman" w:hAnsi="Times New Roman" w:cs="Times New Roman"/>
          <w:b/>
          <w:sz w:val="24"/>
          <w:szCs w:val="24"/>
        </w:rPr>
        <w:t xml:space="preserve"> osobní drážní dopravou provozovanou bez takovéto smlouvy, činí 1 měsíc</w:t>
      </w:r>
      <w:r w:rsidR="003E3956">
        <w:rPr>
          <w:rFonts w:ascii="Times New Roman" w:hAnsi="Times New Roman" w:cs="Times New Roman"/>
          <w:b/>
          <w:sz w:val="24"/>
          <w:szCs w:val="24"/>
        </w:rPr>
        <w:t xml:space="preserve"> ode dne oznámení rozhodnutí</w:t>
      </w:r>
      <w:r w:rsidR="003413E7">
        <w:rPr>
          <w:rFonts w:ascii="Times New Roman" w:hAnsi="Times New Roman" w:cs="Times New Roman"/>
          <w:b/>
          <w:sz w:val="24"/>
          <w:szCs w:val="24"/>
        </w:rPr>
        <w:t xml:space="preserve">. </w:t>
      </w:r>
    </w:p>
    <w:p w14:paraId="4D14F982" w14:textId="0C828EAA" w:rsidR="00F67E5B" w:rsidRPr="009727FD" w:rsidRDefault="00F67E5B" w:rsidP="009727FD">
      <w:pPr>
        <w:spacing w:line="240" w:lineRule="auto"/>
        <w:jc w:val="center"/>
        <w:rPr>
          <w:rFonts w:ascii="Times New Roman" w:hAnsi="Times New Roman" w:cs="Times New Roman"/>
          <w:sz w:val="24"/>
          <w:szCs w:val="24"/>
        </w:rPr>
      </w:pPr>
      <w:r w:rsidRPr="009727FD">
        <w:rPr>
          <w:rFonts w:ascii="Times New Roman" w:hAnsi="Times New Roman" w:cs="Times New Roman"/>
          <w:sz w:val="24"/>
          <w:szCs w:val="24"/>
        </w:rPr>
        <w:t>§ 34e</w:t>
      </w:r>
    </w:p>
    <w:p w14:paraId="38B4BB75" w14:textId="77777777" w:rsidR="00F67E5B" w:rsidRPr="009727FD" w:rsidRDefault="00F67E5B" w:rsidP="00F67E5B">
      <w:pPr>
        <w:spacing w:line="240" w:lineRule="auto"/>
        <w:ind w:firstLine="708"/>
        <w:jc w:val="both"/>
        <w:rPr>
          <w:rFonts w:ascii="Times New Roman" w:hAnsi="Times New Roman" w:cs="Times New Roman"/>
          <w:sz w:val="24"/>
          <w:szCs w:val="24"/>
        </w:rPr>
      </w:pPr>
    </w:p>
    <w:p w14:paraId="08883912" w14:textId="10BA35B9" w:rsidR="00F67E5B" w:rsidRPr="009727FD" w:rsidRDefault="00F67E5B" w:rsidP="00F67E5B">
      <w:pPr>
        <w:spacing w:line="240" w:lineRule="auto"/>
        <w:ind w:firstLine="708"/>
        <w:jc w:val="both"/>
        <w:rPr>
          <w:rFonts w:ascii="Times New Roman" w:hAnsi="Times New Roman" w:cs="Times New Roman"/>
          <w:sz w:val="24"/>
          <w:szCs w:val="24"/>
        </w:rPr>
      </w:pPr>
      <w:r w:rsidRPr="009727FD">
        <w:rPr>
          <w:rFonts w:ascii="Times New Roman" w:hAnsi="Times New Roman" w:cs="Times New Roman"/>
          <w:sz w:val="24"/>
          <w:szCs w:val="24"/>
        </w:rPr>
        <w:t>(1) Úřad na návrh žadatele o přidělení kapacity dráhy nebo z moci úřední rozhodne, zda některá z částí zveřejněného prohlášení o dráze není v rozporu s tímto zákonem. Bylo-li prohlášení o dráze zveřejněno z důvodu změn údajů v něm obsažených, návrh lze podat jen ohledně těchto změn.</w:t>
      </w:r>
    </w:p>
    <w:p w14:paraId="04745E66" w14:textId="767FD654" w:rsidR="00F67E5B" w:rsidRPr="009727FD" w:rsidRDefault="00F67E5B" w:rsidP="00F67E5B">
      <w:pPr>
        <w:spacing w:line="240" w:lineRule="auto"/>
        <w:ind w:firstLine="708"/>
        <w:jc w:val="both"/>
        <w:rPr>
          <w:rFonts w:ascii="Times New Roman" w:hAnsi="Times New Roman" w:cs="Times New Roman"/>
          <w:sz w:val="24"/>
          <w:szCs w:val="24"/>
        </w:rPr>
      </w:pPr>
      <w:r w:rsidRPr="009727FD">
        <w:rPr>
          <w:rFonts w:ascii="Times New Roman" w:hAnsi="Times New Roman" w:cs="Times New Roman"/>
          <w:sz w:val="24"/>
          <w:szCs w:val="24"/>
        </w:rPr>
        <w:t xml:space="preserve"> (2) Návrh musí obsahovat údaje o tom, která část prohlášení o dráze je v rozporu s tímto zákonem, v čem je tento rozpor spatřován, a označení důkazů potřebných k jeho prokázání.</w:t>
      </w:r>
    </w:p>
    <w:p w14:paraId="4DF59FAD" w14:textId="5AC49E6E" w:rsidR="00F67E5B" w:rsidRPr="009727FD" w:rsidRDefault="00F67E5B" w:rsidP="00F67E5B">
      <w:pPr>
        <w:spacing w:line="240" w:lineRule="auto"/>
        <w:ind w:firstLine="708"/>
        <w:jc w:val="both"/>
        <w:rPr>
          <w:rFonts w:ascii="Times New Roman" w:hAnsi="Times New Roman" w:cs="Times New Roman"/>
          <w:sz w:val="24"/>
          <w:szCs w:val="24"/>
        </w:rPr>
      </w:pPr>
      <w:r w:rsidRPr="009727FD">
        <w:rPr>
          <w:rFonts w:ascii="Times New Roman" w:hAnsi="Times New Roman" w:cs="Times New Roman"/>
          <w:sz w:val="24"/>
          <w:szCs w:val="24"/>
        </w:rPr>
        <w:t xml:space="preserve"> (3) Rozhodne-li Úřad, že některá z částí prohlášení o dráze je v rozporu s tímto zákonem, stanoví v rozhodnutí přiměřenou lhůtu, po jejímž uplynutí nelze takovou část použít. Přídělce</w:t>
      </w:r>
      <w:r>
        <w:rPr>
          <w:rFonts w:ascii="Times New Roman" w:hAnsi="Times New Roman" w:cs="Times New Roman"/>
          <w:b/>
          <w:sz w:val="24"/>
          <w:szCs w:val="24"/>
        </w:rPr>
        <w:t xml:space="preserve"> nebo provozovatel dráhy, jde-li o veřejně přístupnou vlečku,</w:t>
      </w:r>
      <w:r w:rsidRPr="009727FD">
        <w:rPr>
          <w:rFonts w:ascii="Times New Roman" w:hAnsi="Times New Roman" w:cs="Times New Roman"/>
          <w:sz w:val="24"/>
          <w:szCs w:val="24"/>
        </w:rPr>
        <w:t xml:space="preserve"> část, která je v rozporu s tímto zákonem, nahradí částí novou, kterou zaznamená do prohlášení o dráze a prohlášení o dráze opětovně zveřejní. </w:t>
      </w:r>
    </w:p>
    <w:p w14:paraId="3AC8F8D7" w14:textId="66FF873A" w:rsidR="00F67E5B" w:rsidRPr="009727FD" w:rsidRDefault="00F67E5B" w:rsidP="00F67E5B">
      <w:pPr>
        <w:spacing w:line="240" w:lineRule="auto"/>
        <w:ind w:firstLine="708"/>
        <w:jc w:val="both"/>
        <w:rPr>
          <w:rFonts w:ascii="Times New Roman" w:hAnsi="Times New Roman" w:cs="Times New Roman"/>
          <w:sz w:val="24"/>
          <w:szCs w:val="24"/>
        </w:rPr>
      </w:pPr>
      <w:r w:rsidRPr="009727FD">
        <w:rPr>
          <w:rFonts w:ascii="Times New Roman" w:hAnsi="Times New Roman" w:cs="Times New Roman"/>
          <w:sz w:val="24"/>
          <w:szCs w:val="24"/>
        </w:rPr>
        <w:t>(4) Úřad je povinen vydat rozhodnutí nejpozději do 40 dnů ode dne zahájení řízení.</w:t>
      </w:r>
    </w:p>
    <w:p w14:paraId="545CC949" w14:textId="77777777" w:rsidR="00BB0614" w:rsidRPr="00B57707" w:rsidRDefault="00BB0614" w:rsidP="00B465FE">
      <w:pPr>
        <w:spacing w:line="240" w:lineRule="auto"/>
        <w:jc w:val="center"/>
        <w:rPr>
          <w:rFonts w:ascii="Times New Roman" w:hAnsi="Times New Roman" w:cs="Times New Roman"/>
          <w:sz w:val="24"/>
          <w:szCs w:val="24"/>
        </w:rPr>
      </w:pPr>
      <w:r w:rsidRPr="00B57707">
        <w:rPr>
          <w:rFonts w:ascii="Times New Roman" w:hAnsi="Times New Roman" w:cs="Times New Roman"/>
          <w:sz w:val="24"/>
          <w:szCs w:val="24"/>
        </w:rPr>
        <w:t>§ 35</w:t>
      </w:r>
    </w:p>
    <w:p w14:paraId="06A2DDF9" w14:textId="77777777" w:rsidR="00BB0614" w:rsidRPr="00B57707" w:rsidRDefault="00BB0614" w:rsidP="00BB0614">
      <w:pPr>
        <w:spacing w:line="240" w:lineRule="auto"/>
        <w:jc w:val="both"/>
        <w:rPr>
          <w:rFonts w:ascii="Times New Roman" w:hAnsi="Times New Roman" w:cs="Times New Roman"/>
          <w:sz w:val="24"/>
          <w:szCs w:val="24"/>
        </w:rPr>
      </w:pPr>
      <w:r w:rsidRPr="00B57707">
        <w:rPr>
          <w:rFonts w:ascii="Times New Roman" w:hAnsi="Times New Roman" w:cs="Times New Roman"/>
          <w:sz w:val="24"/>
          <w:szCs w:val="24"/>
        </w:rPr>
        <w:tab/>
        <w:t xml:space="preserve">(1) Dopravce je povinen </w:t>
      </w:r>
    </w:p>
    <w:p w14:paraId="312A54E0" w14:textId="77777777" w:rsidR="00BB0614" w:rsidRPr="00B57707" w:rsidRDefault="00BB0614" w:rsidP="00B57707">
      <w:pPr>
        <w:spacing w:after="0" w:line="240" w:lineRule="auto"/>
        <w:jc w:val="both"/>
        <w:rPr>
          <w:rFonts w:ascii="Times New Roman" w:hAnsi="Times New Roman" w:cs="Times New Roman"/>
          <w:sz w:val="24"/>
          <w:szCs w:val="24"/>
        </w:rPr>
      </w:pPr>
      <w:r w:rsidRPr="00B57707">
        <w:rPr>
          <w:rFonts w:ascii="Times New Roman" w:hAnsi="Times New Roman" w:cs="Times New Roman"/>
          <w:sz w:val="24"/>
          <w:szCs w:val="24"/>
        </w:rPr>
        <w:t xml:space="preserve">a) provozovat drážní dopravu podle pravidel provozování drážní dopravy, platné licence a smlouvy uzavřené s provozovatelem dráhy o provozování drážní dopravy na dráze, </w:t>
      </w:r>
    </w:p>
    <w:p w14:paraId="4006F0CA" w14:textId="77777777" w:rsidR="00BB0614" w:rsidRPr="00B57707" w:rsidRDefault="00BB0614" w:rsidP="00B57707">
      <w:pPr>
        <w:spacing w:after="0" w:line="240" w:lineRule="auto"/>
        <w:jc w:val="both"/>
        <w:rPr>
          <w:rFonts w:ascii="Times New Roman" w:hAnsi="Times New Roman" w:cs="Times New Roman"/>
          <w:sz w:val="24"/>
          <w:szCs w:val="24"/>
        </w:rPr>
      </w:pPr>
      <w:r w:rsidRPr="00B57707">
        <w:rPr>
          <w:rFonts w:ascii="Times New Roman" w:hAnsi="Times New Roman" w:cs="Times New Roman"/>
          <w:sz w:val="24"/>
          <w:szCs w:val="24"/>
        </w:rPr>
        <w:t xml:space="preserve">b) vydat ke dni zahájení provozování drážní dopravy vnitřní předpis o odborné způsobilosti a znalosti osob zajišťujících provozování drážní dopravy a způsob jejich ověřování, včetně systému pravidelného školení, vydávání a odnímání osvědčení strojvedoucího a změn údajů v něm uvedených a doby platnosti osvědčení strojvedoucího, </w:t>
      </w:r>
    </w:p>
    <w:p w14:paraId="65503FEF" w14:textId="77777777" w:rsidR="00BB0614" w:rsidRPr="00B57707" w:rsidRDefault="00BB0614" w:rsidP="00B57707">
      <w:pPr>
        <w:spacing w:after="0" w:line="240" w:lineRule="auto"/>
        <w:jc w:val="both"/>
        <w:rPr>
          <w:rFonts w:ascii="Times New Roman" w:hAnsi="Times New Roman" w:cs="Times New Roman"/>
          <w:sz w:val="24"/>
          <w:szCs w:val="24"/>
        </w:rPr>
      </w:pPr>
      <w:r w:rsidRPr="00B57707">
        <w:rPr>
          <w:rFonts w:ascii="Times New Roman" w:hAnsi="Times New Roman" w:cs="Times New Roman"/>
          <w:sz w:val="24"/>
          <w:szCs w:val="24"/>
        </w:rPr>
        <w:t xml:space="preserve">c) vydat ke dni zahájení provozování drážní dopravy vnitřní předpis o organizačním zajištění údržby drážních vozidel, </w:t>
      </w:r>
    </w:p>
    <w:p w14:paraId="52B1A9C3" w14:textId="77777777" w:rsidR="00BB0614" w:rsidRPr="00B57707" w:rsidRDefault="00BB0614" w:rsidP="00B57707">
      <w:pPr>
        <w:spacing w:after="0" w:line="240" w:lineRule="auto"/>
        <w:jc w:val="both"/>
        <w:rPr>
          <w:rFonts w:ascii="Times New Roman" w:hAnsi="Times New Roman" w:cs="Times New Roman"/>
          <w:sz w:val="24"/>
          <w:szCs w:val="24"/>
        </w:rPr>
      </w:pPr>
      <w:r w:rsidRPr="00B57707">
        <w:rPr>
          <w:rFonts w:ascii="Times New Roman" w:hAnsi="Times New Roman" w:cs="Times New Roman"/>
          <w:sz w:val="24"/>
          <w:szCs w:val="24"/>
        </w:rPr>
        <w:t xml:space="preserve">d) při provozování drážní dopravy používat drážní vozidla a určená technická zařízení s platným průkazem způsobilosti a v technickém stavu, který odpovídá schválené způsobilosti, </w:t>
      </w:r>
    </w:p>
    <w:p w14:paraId="04CA73F0" w14:textId="77777777" w:rsidR="00BB0614" w:rsidRPr="00B57707" w:rsidRDefault="00BB0614" w:rsidP="00B57707">
      <w:pPr>
        <w:spacing w:after="0" w:line="240" w:lineRule="auto"/>
        <w:jc w:val="both"/>
        <w:rPr>
          <w:rFonts w:ascii="Times New Roman" w:hAnsi="Times New Roman" w:cs="Times New Roman"/>
          <w:sz w:val="24"/>
          <w:szCs w:val="24"/>
        </w:rPr>
      </w:pPr>
      <w:r w:rsidRPr="00B57707">
        <w:rPr>
          <w:rFonts w:ascii="Times New Roman" w:hAnsi="Times New Roman" w:cs="Times New Roman"/>
          <w:sz w:val="24"/>
          <w:szCs w:val="24"/>
        </w:rPr>
        <w:t>e) zajistit, aby drážní vozidla na dráze tramvajové, trolejbusové, speciální, lanové</w:t>
      </w:r>
      <w:r w:rsidRPr="00B57707">
        <w:rPr>
          <w:rFonts w:ascii="Times New Roman" w:hAnsi="Times New Roman" w:cs="Times New Roman"/>
          <w:b/>
          <w:sz w:val="24"/>
          <w:szCs w:val="24"/>
        </w:rPr>
        <w:t>, místní</w:t>
      </w:r>
      <w:r w:rsidRPr="00B57707">
        <w:rPr>
          <w:rFonts w:ascii="Times New Roman" w:hAnsi="Times New Roman" w:cs="Times New Roman"/>
          <w:sz w:val="24"/>
          <w:szCs w:val="24"/>
        </w:rPr>
        <w:t xml:space="preserve"> a vlečce řídily osoby, které mají platný průkaz způsobilosti k řízení drážního vozidla, </w:t>
      </w:r>
    </w:p>
    <w:p w14:paraId="65CE6659" w14:textId="77777777" w:rsidR="00BB0614" w:rsidRPr="00B57707" w:rsidRDefault="00BB0614" w:rsidP="00B57707">
      <w:pPr>
        <w:spacing w:after="0" w:line="240" w:lineRule="auto"/>
        <w:jc w:val="both"/>
        <w:rPr>
          <w:rFonts w:ascii="Times New Roman" w:hAnsi="Times New Roman" w:cs="Times New Roman"/>
          <w:sz w:val="24"/>
          <w:szCs w:val="24"/>
        </w:rPr>
      </w:pPr>
      <w:r w:rsidRPr="00B57707">
        <w:rPr>
          <w:rFonts w:ascii="Times New Roman" w:hAnsi="Times New Roman" w:cs="Times New Roman"/>
          <w:sz w:val="24"/>
          <w:szCs w:val="24"/>
        </w:rPr>
        <w:t xml:space="preserve">f) zajistit, aby drážní dopravu prováděly osoby, které jsou zdravotně a odborně způsobilé, </w:t>
      </w:r>
    </w:p>
    <w:p w14:paraId="3A394BF5" w14:textId="77777777" w:rsidR="00BB0614" w:rsidRPr="00B57707" w:rsidRDefault="00BB0614" w:rsidP="00B57707">
      <w:pPr>
        <w:spacing w:after="0" w:line="240" w:lineRule="auto"/>
        <w:jc w:val="both"/>
        <w:rPr>
          <w:rFonts w:ascii="Times New Roman" w:hAnsi="Times New Roman" w:cs="Times New Roman"/>
          <w:sz w:val="24"/>
          <w:szCs w:val="24"/>
        </w:rPr>
      </w:pPr>
      <w:r w:rsidRPr="00B57707">
        <w:rPr>
          <w:rFonts w:ascii="Times New Roman" w:hAnsi="Times New Roman" w:cs="Times New Roman"/>
          <w:sz w:val="24"/>
          <w:szCs w:val="24"/>
        </w:rPr>
        <w:t xml:space="preserve">g) se řídit při provozování drážní dopravy pokyny provozovatele dráhy udílenými při organizování drážní dopravy, </w:t>
      </w:r>
    </w:p>
    <w:p w14:paraId="4323D7DC" w14:textId="77777777" w:rsidR="00BB0614" w:rsidRPr="00B57707" w:rsidRDefault="00BB0614" w:rsidP="00B57707">
      <w:pPr>
        <w:spacing w:after="0" w:line="240" w:lineRule="auto"/>
        <w:jc w:val="both"/>
        <w:rPr>
          <w:rFonts w:ascii="Times New Roman" w:hAnsi="Times New Roman" w:cs="Times New Roman"/>
          <w:sz w:val="24"/>
          <w:szCs w:val="24"/>
        </w:rPr>
      </w:pPr>
      <w:r w:rsidRPr="00B57707">
        <w:rPr>
          <w:rFonts w:ascii="Times New Roman" w:hAnsi="Times New Roman" w:cs="Times New Roman"/>
          <w:sz w:val="24"/>
          <w:szCs w:val="24"/>
        </w:rPr>
        <w:t xml:space="preserve">h) zajistit, aby drážní vozidla na dráze celostátní a regionální řídily osoby, které mají platnou licenci strojvedoucího a platné osvědčení strojvedoucího, </w:t>
      </w:r>
    </w:p>
    <w:p w14:paraId="511CF54D" w14:textId="77777777" w:rsidR="00BB0614" w:rsidRPr="00B57707" w:rsidRDefault="00BB0614" w:rsidP="00023A3C">
      <w:pPr>
        <w:spacing w:line="240" w:lineRule="auto"/>
        <w:jc w:val="both"/>
        <w:rPr>
          <w:rFonts w:ascii="Times New Roman" w:hAnsi="Times New Roman" w:cs="Times New Roman"/>
          <w:sz w:val="24"/>
          <w:szCs w:val="24"/>
        </w:rPr>
      </w:pPr>
      <w:r w:rsidRPr="00B57707">
        <w:rPr>
          <w:rFonts w:ascii="Times New Roman" w:hAnsi="Times New Roman" w:cs="Times New Roman"/>
          <w:sz w:val="24"/>
          <w:szCs w:val="24"/>
        </w:rPr>
        <w:t xml:space="preserve">i) přijmout plán obchodní činnosti obsahující alespoň údaje o zamýšleném rozsahu činnosti a způsobu jejího finančního zajištění; to neplatí pro dopravce provozujícího drážní dopravu na dráze speciální, tramvajové, trolejbusové </w:t>
      </w:r>
      <w:r w:rsidRPr="00B57707">
        <w:rPr>
          <w:rFonts w:ascii="Times New Roman" w:hAnsi="Times New Roman" w:cs="Times New Roman"/>
          <w:strike/>
          <w:sz w:val="24"/>
          <w:szCs w:val="24"/>
        </w:rPr>
        <w:t>nebo lanové</w:t>
      </w:r>
      <w:r w:rsidR="000B5E0D" w:rsidRPr="00B57707">
        <w:rPr>
          <w:rFonts w:ascii="Times New Roman" w:hAnsi="Times New Roman" w:cs="Times New Roman"/>
          <w:b/>
          <w:sz w:val="24"/>
          <w:szCs w:val="24"/>
        </w:rPr>
        <w:t>, lanové nebo místní</w:t>
      </w:r>
      <w:r w:rsidRPr="00B57707">
        <w:rPr>
          <w:rFonts w:ascii="Times New Roman" w:hAnsi="Times New Roman" w:cs="Times New Roman"/>
          <w:sz w:val="24"/>
          <w:szCs w:val="24"/>
        </w:rPr>
        <w:t xml:space="preserve">. </w:t>
      </w:r>
    </w:p>
    <w:p w14:paraId="5EFB77C4" w14:textId="77777777" w:rsidR="00BB0614" w:rsidRPr="00B57707" w:rsidRDefault="00BB0614" w:rsidP="00B57707">
      <w:pPr>
        <w:spacing w:before="120" w:line="240" w:lineRule="auto"/>
        <w:jc w:val="both"/>
        <w:rPr>
          <w:rFonts w:ascii="Times New Roman" w:hAnsi="Times New Roman" w:cs="Times New Roman"/>
          <w:sz w:val="24"/>
          <w:szCs w:val="24"/>
        </w:rPr>
      </w:pPr>
      <w:r w:rsidRPr="00B57707">
        <w:rPr>
          <w:rFonts w:ascii="Times New Roman" w:hAnsi="Times New Roman" w:cs="Times New Roman"/>
          <w:sz w:val="24"/>
          <w:szCs w:val="24"/>
        </w:rPr>
        <w:tab/>
        <w:t xml:space="preserve">(2) Dopravce, který provozuje drážní dopravu na dráze celostátní nebo na dráze regionální, který je držitelem platné licence, je dále povinen </w:t>
      </w:r>
    </w:p>
    <w:p w14:paraId="702E9083" w14:textId="77777777" w:rsidR="00BB0614" w:rsidRPr="00B57707" w:rsidRDefault="00BB0614" w:rsidP="00B57707">
      <w:pPr>
        <w:spacing w:after="0" w:line="240" w:lineRule="auto"/>
        <w:jc w:val="both"/>
        <w:rPr>
          <w:rFonts w:ascii="Times New Roman" w:hAnsi="Times New Roman" w:cs="Times New Roman"/>
          <w:sz w:val="24"/>
          <w:szCs w:val="24"/>
        </w:rPr>
      </w:pPr>
      <w:r w:rsidRPr="00B57707">
        <w:rPr>
          <w:rFonts w:ascii="Times New Roman" w:hAnsi="Times New Roman" w:cs="Times New Roman"/>
          <w:sz w:val="24"/>
          <w:szCs w:val="24"/>
        </w:rPr>
        <w:t xml:space="preserve">a) finančně zajistit řádné provozování drážní dopravy po celou dobu platnosti licence, </w:t>
      </w:r>
    </w:p>
    <w:p w14:paraId="456AEA86" w14:textId="77777777" w:rsidR="00BB0614" w:rsidRPr="00B57707" w:rsidRDefault="00BB0614" w:rsidP="00B57707">
      <w:pPr>
        <w:spacing w:after="0" w:line="240" w:lineRule="auto"/>
        <w:jc w:val="both"/>
        <w:rPr>
          <w:rFonts w:ascii="Times New Roman" w:hAnsi="Times New Roman" w:cs="Times New Roman"/>
          <w:sz w:val="24"/>
          <w:szCs w:val="24"/>
        </w:rPr>
      </w:pPr>
      <w:r w:rsidRPr="00B57707">
        <w:rPr>
          <w:rFonts w:ascii="Times New Roman" w:hAnsi="Times New Roman" w:cs="Times New Roman"/>
          <w:sz w:val="24"/>
          <w:szCs w:val="24"/>
        </w:rPr>
        <w:t xml:space="preserve">b) poskytnout drážnímu správnímu úřadu za každý kalendářní rok nejpozději do 30. června roku následujícího doklady o trvání finanční způsobilosti k řádnému provozování drážní dopravy, </w:t>
      </w:r>
    </w:p>
    <w:p w14:paraId="31B3F71D" w14:textId="77777777" w:rsidR="00BB0614" w:rsidRPr="00B57707" w:rsidRDefault="00BB0614" w:rsidP="00B57707">
      <w:pPr>
        <w:spacing w:after="0" w:line="240" w:lineRule="auto"/>
        <w:jc w:val="both"/>
        <w:rPr>
          <w:rFonts w:ascii="Times New Roman" w:hAnsi="Times New Roman" w:cs="Times New Roman"/>
          <w:sz w:val="24"/>
          <w:szCs w:val="24"/>
        </w:rPr>
      </w:pPr>
      <w:r w:rsidRPr="00B57707">
        <w:rPr>
          <w:rFonts w:ascii="Times New Roman" w:hAnsi="Times New Roman" w:cs="Times New Roman"/>
          <w:sz w:val="24"/>
          <w:szCs w:val="24"/>
        </w:rPr>
        <w:t xml:space="preserve">c) na výzvu drážního správního úřadu poskytnout informace potřebné pro ověření trvání finanční způsobilosti k drážní dopravě, </w:t>
      </w:r>
    </w:p>
    <w:p w14:paraId="601BE49B" w14:textId="77777777" w:rsidR="00BB0614" w:rsidRPr="00B57707" w:rsidRDefault="00BB0614" w:rsidP="00B57707">
      <w:pPr>
        <w:spacing w:after="0" w:line="240" w:lineRule="auto"/>
        <w:jc w:val="both"/>
        <w:rPr>
          <w:rFonts w:ascii="Times New Roman" w:hAnsi="Times New Roman" w:cs="Times New Roman"/>
          <w:sz w:val="24"/>
          <w:szCs w:val="24"/>
        </w:rPr>
      </w:pPr>
      <w:r w:rsidRPr="00B57707">
        <w:rPr>
          <w:rFonts w:ascii="Times New Roman" w:hAnsi="Times New Roman" w:cs="Times New Roman"/>
          <w:sz w:val="24"/>
          <w:szCs w:val="24"/>
        </w:rPr>
        <w:t xml:space="preserve">d) ke dni zahájení drážní dopravy sjednat pojištění pro případ povinnosti nahradit újmu způsobenou provozem drážní dopravy a zaplatit pojistné a po celou dobu provozování drážní dopravy mít sjednáno toto pojištění a zaplacené pojistné, </w:t>
      </w:r>
    </w:p>
    <w:p w14:paraId="291DFCAE" w14:textId="77777777" w:rsidR="00BB0614" w:rsidRPr="00B57707" w:rsidRDefault="00BB0614" w:rsidP="00B57707">
      <w:pPr>
        <w:spacing w:after="0" w:line="240" w:lineRule="auto"/>
        <w:jc w:val="both"/>
        <w:rPr>
          <w:rFonts w:ascii="Times New Roman" w:hAnsi="Times New Roman" w:cs="Times New Roman"/>
          <w:sz w:val="24"/>
          <w:szCs w:val="24"/>
        </w:rPr>
      </w:pPr>
      <w:r w:rsidRPr="00B57707">
        <w:rPr>
          <w:rFonts w:ascii="Times New Roman" w:hAnsi="Times New Roman" w:cs="Times New Roman"/>
          <w:sz w:val="24"/>
          <w:szCs w:val="24"/>
        </w:rPr>
        <w:t xml:space="preserve">e) na výzvu drážního správního úřadu poskytnout informace potřebné pro ověření trvání pojištění pro případ povinnosti nahradit újmu způsobenou provozem drážní dopravy, </w:t>
      </w:r>
    </w:p>
    <w:p w14:paraId="7E73680A" w14:textId="77777777" w:rsidR="00BB0614" w:rsidRPr="00B57707" w:rsidRDefault="00BB0614" w:rsidP="00B57707">
      <w:pPr>
        <w:spacing w:after="0" w:line="240" w:lineRule="auto"/>
        <w:jc w:val="both"/>
        <w:rPr>
          <w:rFonts w:ascii="Times New Roman" w:hAnsi="Times New Roman" w:cs="Times New Roman"/>
          <w:sz w:val="24"/>
          <w:szCs w:val="24"/>
        </w:rPr>
      </w:pPr>
      <w:r w:rsidRPr="00B57707">
        <w:rPr>
          <w:rFonts w:ascii="Times New Roman" w:hAnsi="Times New Roman" w:cs="Times New Roman"/>
          <w:sz w:val="24"/>
          <w:szCs w:val="24"/>
        </w:rPr>
        <w:t xml:space="preserve">f) zavést systém zajišťování bezpečnosti drážní dopravy a zajistit jeho dodržování, </w:t>
      </w:r>
    </w:p>
    <w:p w14:paraId="2C6B36C1" w14:textId="77777777" w:rsidR="00BB0614" w:rsidRPr="00B57707" w:rsidRDefault="00BB0614" w:rsidP="00023A3C">
      <w:pPr>
        <w:spacing w:line="240" w:lineRule="auto"/>
        <w:jc w:val="both"/>
        <w:rPr>
          <w:rFonts w:ascii="Times New Roman" w:hAnsi="Times New Roman" w:cs="Times New Roman"/>
          <w:sz w:val="24"/>
          <w:szCs w:val="24"/>
        </w:rPr>
      </w:pPr>
      <w:r w:rsidRPr="00B57707">
        <w:rPr>
          <w:rFonts w:ascii="Times New Roman" w:hAnsi="Times New Roman" w:cs="Times New Roman"/>
          <w:sz w:val="24"/>
          <w:szCs w:val="24"/>
        </w:rPr>
        <w:t>g) předložit do 30. června kalendářního roku drážnímu správnímu úřadu výroční zprávu o bezpečnosti provozování drážní dopravy za uplynulý kalendářní rok.</w:t>
      </w:r>
    </w:p>
    <w:p w14:paraId="28204BFA" w14:textId="77777777" w:rsidR="00BB0614" w:rsidRPr="00B57707" w:rsidRDefault="00BB0614" w:rsidP="00B57707">
      <w:pPr>
        <w:spacing w:before="120" w:line="240" w:lineRule="auto"/>
        <w:jc w:val="both"/>
        <w:rPr>
          <w:rFonts w:ascii="Times New Roman" w:hAnsi="Times New Roman" w:cs="Times New Roman"/>
          <w:sz w:val="24"/>
          <w:szCs w:val="24"/>
        </w:rPr>
      </w:pPr>
      <w:r w:rsidRPr="00B57707">
        <w:rPr>
          <w:rFonts w:ascii="Times New Roman" w:hAnsi="Times New Roman" w:cs="Times New Roman"/>
          <w:sz w:val="24"/>
          <w:szCs w:val="24"/>
        </w:rPr>
        <w:tab/>
        <w:t>(3) Dopravce, který provozuje veřejnou drážní osobní dopravu na dráze celostátní nebo na dráze regionální, je dále povinen zveřejnit do 30. června kalendářního roku zprávu o kvalitě poskytovaných služeb za uplynulý kalendářní rok</w:t>
      </w:r>
      <w:r w:rsidRPr="00B57707">
        <w:rPr>
          <w:rFonts w:ascii="Times New Roman" w:hAnsi="Times New Roman" w:cs="Times New Roman"/>
          <w:sz w:val="24"/>
          <w:szCs w:val="24"/>
          <w:vertAlign w:val="superscript"/>
        </w:rPr>
        <w:t>6h)</w:t>
      </w:r>
      <w:r w:rsidRPr="00B57707">
        <w:rPr>
          <w:rFonts w:ascii="Times New Roman" w:hAnsi="Times New Roman" w:cs="Times New Roman"/>
          <w:sz w:val="24"/>
          <w:szCs w:val="24"/>
        </w:rPr>
        <w:t xml:space="preserve"> a tuto zprávu poskytnout Evropské železniční agentuře. </w:t>
      </w:r>
    </w:p>
    <w:p w14:paraId="7A0F82B2" w14:textId="77777777" w:rsidR="00BB0614" w:rsidRPr="00B57707" w:rsidRDefault="00BB0614" w:rsidP="00BB0614">
      <w:pPr>
        <w:spacing w:line="240" w:lineRule="auto"/>
        <w:jc w:val="both"/>
        <w:rPr>
          <w:rFonts w:ascii="Times New Roman" w:hAnsi="Times New Roman" w:cs="Times New Roman"/>
          <w:sz w:val="24"/>
          <w:szCs w:val="24"/>
        </w:rPr>
      </w:pPr>
      <w:r w:rsidRPr="00B57707">
        <w:rPr>
          <w:rFonts w:ascii="Times New Roman" w:hAnsi="Times New Roman" w:cs="Times New Roman"/>
          <w:sz w:val="24"/>
          <w:szCs w:val="24"/>
        </w:rPr>
        <w:tab/>
        <w:t>(4) Pravidla provozování drážní dopravy, prvky systému zajišťování bezpečnosti provozování drážní dopravy podle druhu a rozsahu vykonávaných činností a obsah výroční zprávy o bezpečnosti stanoví prováděcí předpis.</w:t>
      </w:r>
    </w:p>
    <w:p w14:paraId="4015CE71" w14:textId="77777777" w:rsidR="006D1B60" w:rsidRPr="00B57707" w:rsidRDefault="006D1B60" w:rsidP="00BF0D3D">
      <w:pPr>
        <w:widowControl w:val="0"/>
        <w:autoSpaceDE w:val="0"/>
        <w:autoSpaceDN w:val="0"/>
        <w:adjustRightInd w:val="0"/>
        <w:spacing w:after="0" w:line="240" w:lineRule="auto"/>
        <w:rPr>
          <w:rFonts w:ascii="Times New Roman" w:hAnsi="Times New Roman" w:cs="Times New Roman"/>
          <w:sz w:val="24"/>
          <w:szCs w:val="24"/>
        </w:rPr>
      </w:pPr>
    </w:p>
    <w:p w14:paraId="1F9D8E8F" w14:textId="77777777" w:rsidR="00A37792" w:rsidRPr="00B57707" w:rsidRDefault="00A37792" w:rsidP="00023A3C">
      <w:pPr>
        <w:widowControl w:val="0"/>
        <w:autoSpaceDE w:val="0"/>
        <w:autoSpaceDN w:val="0"/>
        <w:adjustRightInd w:val="0"/>
        <w:spacing w:line="240" w:lineRule="auto"/>
        <w:jc w:val="center"/>
        <w:rPr>
          <w:rFonts w:ascii="Times New Roman" w:hAnsi="Times New Roman" w:cs="Times New Roman"/>
          <w:sz w:val="24"/>
          <w:szCs w:val="24"/>
        </w:rPr>
      </w:pPr>
      <w:r w:rsidRPr="00B57707">
        <w:rPr>
          <w:rFonts w:ascii="Times New Roman" w:hAnsi="Times New Roman" w:cs="Times New Roman"/>
          <w:sz w:val="24"/>
          <w:szCs w:val="24"/>
        </w:rPr>
        <w:t xml:space="preserve">§ 36 </w:t>
      </w:r>
    </w:p>
    <w:p w14:paraId="7A72BEB1" w14:textId="77777777" w:rsidR="00A37792" w:rsidRPr="00B57707" w:rsidRDefault="00A37792" w:rsidP="00BF0D3D">
      <w:pPr>
        <w:widowControl w:val="0"/>
        <w:autoSpaceDE w:val="0"/>
        <w:autoSpaceDN w:val="0"/>
        <w:adjustRightInd w:val="0"/>
        <w:spacing w:after="0" w:line="240" w:lineRule="auto"/>
        <w:jc w:val="both"/>
        <w:rPr>
          <w:rFonts w:ascii="Times New Roman" w:hAnsi="Times New Roman" w:cs="Times New Roman"/>
          <w:sz w:val="24"/>
          <w:szCs w:val="24"/>
        </w:rPr>
      </w:pPr>
      <w:r w:rsidRPr="00B57707">
        <w:rPr>
          <w:rFonts w:ascii="Times New Roman" w:hAnsi="Times New Roman" w:cs="Times New Roman"/>
          <w:sz w:val="24"/>
          <w:szCs w:val="24"/>
        </w:rPr>
        <w:tab/>
        <w:t xml:space="preserve">(1) Každý dopravce, který provozuje veřejnou drážní dopravu, je kromě povinností uvedených v </w:t>
      </w:r>
      <w:hyperlink r:id="rId14" w:history="1">
        <w:r w:rsidRPr="00B57707">
          <w:rPr>
            <w:rFonts w:ascii="Times New Roman" w:hAnsi="Times New Roman" w:cs="Times New Roman"/>
            <w:sz w:val="24"/>
            <w:szCs w:val="24"/>
          </w:rPr>
          <w:t>§ 35</w:t>
        </w:r>
      </w:hyperlink>
      <w:r w:rsidRPr="00B57707">
        <w:rPr>
          <w:rFonts w:ascii="Times New Roman" w:hAnsi="Times New Roman" w:cs="Times New Roman"/>
          <w:sz w:val="24"/>
          <w:szCs w:val="24"/>
        </w:rPr>
        <w:t xml:space="preserve"> povinen </w:t>
      </w:r>
    </w:p>
    <w:p w14:paraId="1F0A75BA" w14:textId="77777777" w:rsidR="00A37792" w:rsidRPr="00B57707" w:rsidRDefault="00A37792" w:rsidP="00BF0D3D">
      <w:pPr>
        <w:widowControl w:val="0"/>
        <w:autoSpaceDE w:val="0"/>
        <w:autoSpaceDN w:val="0"/>
        <w:adjustRightInd w:val="0"/>
        <w:spacing w:after="0" w:line="240" w:lineRule="auto"/>
        <w:jc w:val="both"/>
        <w:rPr>
          <w:rFonts w:ascii="Times New Roman" w:hAnsi="Times New Roman" w:cs="Times New Roman"/>
          <w:sz w:val="24"/>
          <w:szCs w:val="24"/>
        </w:rPr>
      </w:pPr>
      <w:r w:rsidRPr="00B57707">
        <w:rPr>
          <w:rFonts w:ascii="Times New Roman" w:hAnsi="Times New Roman" w:cs="Times New Roman"/>
          <w:sz w:val="24"/>
          <w:szCs w:val="24"/>
        </w:rPr>
        <w:t xml:space="preserve">a) provozovat veřejnou drážní osobní nebo nákladní dopravu podle jízdního řádu a tarifu a předem vyhlášených smluvních přepravních podmínek v Přepravním a tarifním věstníku, </w:t>
      </w:r>
    </w:p>
    <w:p w14:paraId="6F5329EC" w14:textId="77777777" w:rsidR="00A37792" w:rsidRPr="00B57707" w:rsidRDefault="00A37792" w:rsidP="00BF0D3D">
      <w:pPr>
        <w:widowControl w:val="0"/>
        <w:autoSpaceDE w:val="0"/>
        <w:autoSpaceDN w:val="0"/>
        <w:adjustRightInd w:val="0"/>
        <w:spacing w:after="0" w:line="240" w:lineRule="auto"/>
        <w:jc w:val="both"/>
        <w:rPr>
          <w:rFonts w:ascii="Times New Roman" w:hAnsi="Times New Roman" w:cs="Times New Roman"/>
          <w:sz w:val="24"/>
          <w:szCs w:val="24"/>
        </w:rPr>
      </w:pPr>
      <w:r w:rsidRPr="00B57707">
        <w:rPr>
          <w:rFonts w:ascii="Times New Roman" w:hAnsi="Times New Roman" w:cs="Times New Roman"/>
          <w:sz w:val="24"/>
          <w:szCs w:val="24"/>
        </w:rPr>
        <w:t xml:space="preserve">b) ve veřejné drážní osobní dopravě přepravit každého, kdo má uzavřenou přepravní smlouvu, a přijmout k přepravě zavazadlo, pokud jsou splněny přepravní podmínky a přepravě nebrání okolnosti, které dopravce nemůže odvrátit, </w:t>
      </w:r>
    </w:p>
    <w:p w14:paraId="647C3C44" w14:textId="77777777" w:rsidR="00A37792" w:rsidRPr="00B57707" w:rsidRDefault="00A37792" w:rsidP="00BF0D3D">
      <w:pPr>
        <w:widowControl w:val="0"/>
        <w:autoSpaceDE w:val="0"/>
        <w:autoSpaceDN w:val="0"/>
        <w:adjustRightInd w:val="0"/>
        <w:spacing w:after="0" w:line="240" w:lineRule="auto"/>
        <w:jc w:val="both"/>
        <w:rPr>
          <w:rFonts w:ascii="Times New Roman" w:hAnsi="Times New Roman" w:cs="Times New Roman"/>
          <w:sz w:val="24"/>
          <w:szCs w:val="24"/>
        </w:rPr>
      </w:pPr>
      <w:r w:rsidRPr="00B57707">
        <w:rPr>
          <w:rFonts w:ascii="Times New Roman" w:hAnsi="Times New Roman" w:cs="Times New Roman"/>
          <w:sz w:val="24"/>
          <w:szCs w:val="24"/>
        </w:rPr>
        <w:t xml:space="preserve">c) ve veřejné drážní nákladní dopravě přepravit věci, pokud lze přepravu provést dopravcem a zařízeními vyhovujícími obvyklým přepravním potřebám, </w:t>
      </w:r>
    </w:p>
    <w:p w14:paraId="0D20EE86" w14:textId="77777777" w:rsidR="00A37792" w:rsidRPr="00B57707" w:rsidRDefault="00A37792" w:rsidP="00BF0D3D">
      <w:pPr>
        <w:widowControl w:val="0"/>
        <w:autoSpaceDE w:val="0"/>
        <w:autoSpaceDN w:val="0"/>
        <w:adjustRightInd w:val="0"/>
        <w:spacing w:after="0" w:line="240" w:lineRule="auto"/>
        <w:jc w:val="both"/>
        <w:rPr>
          <w:rFonts w:ascii="Times New Roman" w:hAnsi="Times New Roman" w:cs="Times New Roman"/>
          <w:sz w:val="24"/>
          <w:szCs w:val="24"/>
        </w:rPr>
      </w:pPr>
      <w:r w:rsidRPr="00B57707">
        <w:rPr>
          <w:rFonts w:ascii="Times New Roman" w:hAnsi="Times New Roman" w:cs="Times New Roman"/>
          <w:sz w:val="24"/>
          <w:szCs w:val="24"/>
        </w:rPr>
        <w:t xml:space="preserve">d) na žádost uzavřít přepravní smlouvu i na úsek dráhy celostátní nebo dráhy regionální provozovaný jiným dopravcem; toto ustanovení se vztahuje na dopravce, kteří provozují veřejnou drážní dopravu na dráze celostátní nebo na dráze regionální, </w:t>
      </w:r>
    </w:p>
    <w:p w14:paraId="436B3AC9" w14:textId="77777777" w:rsidR="00A37792" w:rsidRPr="00B57707" w:rsidRDefault="00A37792" w:rsidP="00BF0D3D">
      <w:pPr>
        <w:widowControl w:val="0"/>
        <w:autoSpaceDE w:val="0"/>
        <w:autoSpaceDN w:val="0"/>
        <w:adjustRightInd w:val="0"/>
        <w:spacing w:after="0" w:line="240" w:lineRule="auto"/>
        <w:jc w:val="both"/>
        <w:rPr>
          <w:rFonts w:ascii="Times New Roman" w:hAnsi="Times New Roman" w:cs="Times New Roman"/>
          <w:sz w:val="24"/>
          <w:szCs w:val="24"/>
        </w:rPr>
      </w:pPr>
      <w:r w:rsidRPr="00B57707">
        <w:rPr>
          <w:rFonts w:ascii="Times New Roman" w:hAnsi="Times New Roman" w:cs="Times New Roman"/>
          <w:sz w:val="24"/>
          <w:szCs w:val="24"/>
        </w:rPr>
        <w:t xml:space="preserve">e) vytvářet ve veřejné drážní osobní dopravě podmínky pro přepravu osob s omezenou schopností pohybu a orientace a rodičů s dětmi, </w:t>
      </w:r>
    </w:p>
    <w:p w14:paraId="03BAFC07" w14:textId="77777777" w:rsidR="00A37792" w:rsidRPr="00B57707" w:rsidRDefault="00A37792" w:rsidP="00BF0D3D">
      <w:pPr>
        <w:widowControl w:val="0"/>
        <w:autoSpaceDE w:val="0"/>
        <w:autoSpaceDN w:val="0"/>
        <w:adjustRightInd w:val="0"/>
        <w:spacing w:after="0" w:line="240" w:lineRule="auto"/>
        <w:jc w:val="both"/>
        <w:rPr>
          <w:rFonts w:ascii="Times New Roman" w:hAnsi="Times New Roman" w:cs="Times New Roman"/>
          <w:sz w:val="24"/>
          <w:szCs w:val="24"/>
        </w:rPr>
      </w:pPr>
      <w:r w:rsidRPr="00B57707">
        <w:rPr>
          <w:rFonts w:ascii="Times New Roman" w:hAnsi="Times New Roman" w:cs="Times New Roman"/>
          <w:sz w:val="24"/>
          <w:szCs w:val="24"/>
        </w:rPr>
        <w:t xml:space="preserve">f) ve veřejné drážní osobní dopravě zabezpečit předlékařskou první pomoc v případě nehody, </w:t>
      </w:r>
    </w:p>
    <w:p w14:paraId="37634533" w14:textId="77777777" w:rsidR="00A37792" w:rsidRPr="00B57707" w:rsidRDefault="00A37792" w:rsidP="00BF0D3D">
      <w:pPr>
        <w:widowControl w:val="0"/>
        <w:autoSpaceDE w:val="0"/>
        <w:autoSpaceDN w:val="0"/>
        <w:adjustRightInd w:val="0"/>
        <w:spacing w:after="0" w:line="240" w:lineRule="auto"/>
        <w:jc w:val="both"/>
        <w:rPr>
          <w:rFonts w:ascii="Times New Roman" w:hAnsi="Times New Roman" w:cs="Times New Roman"/>
          <w:sz w:val="24"/>
          <w:szCs w:val="24"/>
        </w:rPr>
      </w:pPr>
      <w:r w:rsidRPr="00B57707">
        <w:rPr>
          <w:rFonts w:ascii="Times New Roman" w:hAnsi="Times New Roman" w:cs="Times New Roman"/>
          <w:sz w:val="24"/>
          <w:szCs w:val="24"/>
        </w:rPr>
        <w:t>g) zabezpečit náhradní dopravu za přerušenou veřejnou drážní osobní dopravu z důvodu nehody nebo z provozních důvodů, pro které nelze přepravu dokončit drážním vozidlem, kterým bylo započato plnění přepravní smlouvy,</w:t>
      </w:r>
    </w:p>
    <w:p w14:paraId="76629941" w14:textId="47CF1278" w:rsidR="00A37792" w:rsidRPr="00B57707" w:rsidRDefault="00A37792" w:rsidP="00BF0D3D">
      <w:pPr>
        <w:widowControl w:val="0"/>
        <w:autoSpaceDE w:val="0"/>
        <w:autoSpaceDN w:val="0"/>
        <w:adjustRightInd w:val="0"/>
        <w:spacing w:after="0" w:line="240" w:lineRule="auto"/>
        <w:jc w:val="both"/>
        <w:rPr>
          <w:rFonts w:ascii="Times New Roman" w:hAnsi="Times New Roman" w:cs="Times New Roman"/>
          <w:b/>
          <w:sz w:val="24"/>
          <w:szCs w:val="24"/>
        </w:rPr>
      </w:pPr>
      <w:r w:rsidRPr="00B57707">
        <w:rPr>
          <w:rFonts w:ascii="Times New Roman" w:hAnsi="Times New Roman" w:cs="Times New Roman"/>
          <w:b/>
          <w:sz w:val="24"/>
          <w:szCs w:val="24"/>
        </w:rPr>
        <w:t xml:space="preserve">h) zpracovat ve veřejné drážní osobní dopravě plán postupů poskytování pomoci cestujícím v případě zpoždění při příjezdu nebo odjezdu vlaku podle přímo použitelného předpisu Evropské unie upravujícího práva a povinnosti cestujících v železniční </w:t>
      </w:r>
      <w:r w:rsidR="00850C3F">
        <w:rPr>
          <w:rFonts w:ascii="Times New Roman" w:hAnsi="Times New Roman" w:cs="Times New Roman"/>
          <w:b/>
          <w:sz w:val="24"/>
          <w:szCs w:val="24"/>
        </w:rPr>
        <w:t>dopravě</w:t>
      </w:r>
      <w:r w:rsidR="00801CF9" w:rsidRPr="00B57707">
        <w:rPr>
          <w:rFonts w:ascii="Times New Roman" w:hAnsi="Times New Roman" w:cs="Times New Roman"/>
          <w:b/>
          <w:sz w:val="24"/>
          <w:szCs w:val="24"/>
          <w:vertAlign w:val="superscript"/>
        </w:rPr>
        <w:t>1</w:t>
      </w:r>
      <w:r w:rsidR="00F616C6">
        <w:rPr>
          <w:rFonts w:ascii="Times New Roman" w:hAnsi="Times New Roman" w:cs="Times New Roman"/>
          <w:b/>
          <w:sz w:val="24"/>
          <w:szCs w:val="24"/>
          <w:vertAlign w:val="superscript"/>
        </w:rPr>
        <w:t>7</w:t>
      </w:r>
      <w:r w:rsidR="00801CF9" w:rsidRPr="00B57707">
        <w:rPr>
          <w:rFonts w:ascii="Times New Roman" w:hAnsi="Times New Roman" w:cs="Times New Roman"/>
          <w:b/>
          <w:sz w:val="24"/>
          <w:szCs w:val="24"/>
          <w:vertAlign w:val="superscript"/>
        </w:rPr>
        <w:t>)</w:t>
      </w:r>
      <w:r w:rsidRPr="00B57707">
        <w:rPr>
          <w:rFonts w:ascii="Times New Roman" w:hAnsi="Times New Roman" w:cs="Times New Roman"/>
          <w:b/>
          <w:sz w:val="24"/>
          <w:szCs w:val="24"/>
          <w:vertAlign w:val="superscript"/>
        </w:rPr>
        <w:t xml:space="preserve"> </w:t>
      </w:r>
      <w:r w:rsidR="00C22F99" w:rsidRPr="00B57707">
        <w:rPr>
          <w:rFonts w:ascii="Times New Roman" w:hAnsi="Times New Roman" w:cs="Times New Roman"/>
          <w:b/>
          <w:sz w:val="24"/>
          <w:szCs w:val="24"/>
        </w:rPr>
        <w:t>a zajistit jeho plnění,</w:t>
      </w:r>
    </w:p>
    <w:p w14:paraId="3F9E49C0" w14:textId="77777777" w:rsidR="00A37792" w:rsidRPr="00B57707" w:rsidRDefault="00A37792" w:rsidP="00023A3C">
      <w:pPr>
        <w:widowControl w:val="0"/>
        <w:autoSpaceDE w:val="0"/>
        <w:autoSpaceDN w:val="0"/>
        <w:adjustRightInd w:val="0"/>
        <w:spacing w:line="240" w:lineRule="auto"/>
        <w:jc w:val="both"/>
        <w:rPr>
          <w:rFonts w:ascii="Times New Roman" w:hAnsi="Times New Roman" w:cs="Times New Roman"/>
          <w:sz w:val="24"/>
          <w:szCs w:val="24"/>
        </w:rPr>
      </w:pPr>
      <w:r w:rsidRPr="00B57707">
        <w:rPr>
          <w:rFonts w:ascii="Times New Roman" w:hAnsi="Times New Roman" w:cs="Times New Roman"/>
          <w:strike/>
          <w:sz w:val="24"/>
          <w:szCs w:val="24"/>
        </w:rPr>
        <w:t>h)</w:t>
      </w:r>
      <w:r w:rsidRPr="00B57707">
        <w:rPr>
          <w:rFonts w:ascii="Times New Roman" w:hAnsi="Times New Roman" w:cs="Times New Roman"/>
          <w:sz w:val="24"/>
          <w:szCs w:val="24"/>
        </w:rPr>
        <w:t xml:space="preserve"> </w:t>
      </w:r>
      <w:r w:rsidRPr="00B57707">
        <w:rPr>
          <w:rFonts w:ascii="Times New Roman" w:hAnsi="Times New Roman" w:cs="Times New Roman"/>
          <w:b/>
          <w:sz w:val="24"/>
          <w:szCs w:val="24"/>
        </w:rPr>
        <w:t>i)</w:t>
      </w:r>
      <w:r w:rsidRPr="00B57707">
        <w:rPr>
          <w:rFonts w:ascii="Times New Roman" w:hAnsi="Times New Roman" w:cs="Times New Roman"/>
          <w:sz w:val="24"/>
          <w:szCs w:val="24"/>
        </w:rPr>
        <w:t xml:space="preserve"> označit jednotlivá drážní vozidla nebo jejich soupravy určené pro přepravu osob s výjimkou dráhy lanové, tramvajové, trolejbusové a speciální názvem konečné stanice (zastávky) a drážní vozidla bezbariérově přístupná cestujícím s omezenou schopností pohybu a orientace mezinárodním symbolem přístupnosti, u dráhy tramvajové a dráhy trolejbusové dále číslem nebo jiným označením linky, názvy zastávek čitelnými i za tmy, dále evidenčním číslem vozidla na přední a zadní straně vozidla.  </w:t>
      </w:r>
    </w:p>
    <w:p w14:paraId="36801D66" w14:textId="77777777" w:rsidR="00A37792" w:rsidRPr="00B57707" w:rsidRDefault="00A37792" w:rsidP="00023A3C">
      <w:pPr>
        <w:widowControl w:val="0"/>
        <w:autoSpaceDE w:val="0"/>
        <w:autoSpaceDN w:val="0"/>
        <w:adjustRightInd w:val="0"/>
        <w:spacing w:line="240" w:lineRule="auto"/>
        <w:jc w:val="both"/>
        <w:rPr>
          <w:rFonts w:ascii="Times New Roman" w:hAnsi="Times New Roman" w:cs="Times New Roman"/>
          <w:sz w:val="24"/>
          <w:szCs w:val="24"/>
        </w:rPr>
      </w:pPr>
      <w:r w:rsidRPr="00B57707">
        <w:rPr>
          <w:rFonts w:ascii="Times New Roman" w:hAnsi="Times New Roman" w:cs="Times New Roman"/>
          <w:sz w:val="24"/>
          <w:szCs w:val="24"/>
        </w:rPr>
        <w:tab/>
        <w:t xml:space="preserve">(2) Dopravce provozující veřejnou drážní dopravu, u nějž vynaložené náklady přímo související se zabezpečováním náhradní dopravy za přerušenou veřejnou osobní drážní dopravu z důvodu omezení provozování dráhy plánovaného podle </w:t>
      </w:r>
      <w:hyperlink r:id="rId15" w:history="1">
        <w:r w:rsidRPr="00B57707">
          <w:rPr>
            <w:rFonts w:ascii="Times New Roman" w:hAnsi="Times New Roman" w:cs="Times New Roman"/>
            <w:sz w:val="24"/>
            <w:szCs w:val="24"/>
          </w:rPr>
          <w:t>§ 23b odst. 3</w:t>
        </w:r>
      </w:hyperlink>
      <w:r w:rsidRPr="00B57707">
        <w:rPr>
          <w:rFonts w:ascii="Times New Roman" w:hAnsi="Times New Roman" w:cs="Times New Roman"/>
          <w:sz w:val="24"/>
          <w:szCs w:val="24"/>
        </w:rPr>
        <w:t xml:space="preserve"> přesáhly úspory související s přerušením drážní dopravy a případné nároky na úhradu těchto nákladů na základě smlouvy o veřejných službách v přepravě cestujících, má nárok na náhradu tohoto rozdílu vůči provozovateli příslušné dráhy. Provozovatel dráhy tento rozdíl uhradí, doloží-li mu žadatel prokazatelně výši jím vynaložených nákladů přímo souvisejících se zabezpečováním náhradní dopravy a výši úspor spojených s přerušením drážní dopravy. Má-li dopravce nárok na úhradu vynaložených nákladů přímo související se zabezpečováním náhradní dopravy na základě smlouvy o veřejných službách v přepravě cestujících, prokazatelně doloží rovněž výši tohoto nároku.  </w:t>
      </w:r>
    </w:p>
    <w:p w14:paraId="6BF492F1" w14:textId="77777777" w:rsidR="00A37792" w:rsidRPr="00B57707" w:rsidRDefault="00A37792" w:rsidP="00023A3C">
      <w:pPr>
        <w:widowControl w:val="0"/>
        <w:autoSpaceDE w:val="0"/>
        <w:autoSpaceDN w:val="0"/>
        <w:adjustRightInd w:val="0"/>
        <w:spacing w:line="240" w:lineRule="auto"/>
        <w:jc w:val="both"/>
        <w:rPr>
          <w:rFonts w:ascii="Times New Roman" w:hAnsi="Times New Roman" w:cs="Times New Roman"/>
          <w:sz w:val="24"/>
          <w:szCs w:val="24"/>
        </w:rPr>
      </w:pPr>
      <w:r w:rsidRPr="00B57707">
        <w:rPr>
          <w:rFonts w:ascii="Times New Roman" w:hAnsi="Times New Roman" w:cs="Times New Roman"/>
          <w:sz w:val="24"/>
          <w:szCs w:val="24"/>
        </w:rPr>
        <w:tab/>
        <w:t xml:space="preserve">(3) Prostředky, které provozovatel dráhy vynaložil na úhradu podle </w:t>
      </w:r>
      <w:hyperlink r:id="rId16" w:history="1">
        <w:r w:rsidRPr="00B57707">
          <w:rPr>
            <w:rFonts w:ascii="Times New Roman" w:hAnsi="Times New Roman" w:cs="Times New Roman"/>
            <w:sz w:val="24"/>
            <w:szCs w:val="24"/>
          </w:rPr>
          <w:t>odstavce 2</w:t>
        </w:r>
      </w:hyperlink>
      <w:r w:rsidRPr="00B57707">
        <w:rPr>
          <w:rFonts w:ascii="Times New Roman" w:hAnsi="Times New Roman" w:cs="Times New Roman"/>
          <w:sz w:val="24"/>
          <w:szCs w:val="24"/>
        </w:rPr>
        <w:t xml:space="preserve">, lze zahrnout do nákladů údržby, opravy nebo uskutečňování stavby dráhy, kvůli kterým došlo k přerušení veřejné osobní drážní dopravy.  </w:t>
      </w:r>
    </w:p>
    <w:p w14:paraId="20B60CEE" w14:textId="77777777" w:rsidR="000D255E" w:rsidRPr="00B57707" w:rsidRDefault="00A37792" w:rsidP="00023A3C">
      <w:pPr>
        <w:spacing w:line="240" w:lineRule="auto"/>
        <w:jc w:val="both"/>
        <w:rPr>
          <w:rFonts w:ascii="Times New Roman" w:hAnsi="Times New Roman" w:cs="Times New Roman"/>
          <w:sz w:val="24"/>
          <w:szCs w:val="24"/>
        </w:rPr>
      </w:pPr>
      <w:r w:rsidRPr="00B57707">
        <w:rPr>
          <w:rFonts w:ascii="Times New Roman" w:hAnsi="Times New Roman" w:cs="Times New Roman"/>
          <w:sz w:val="24"/>
          <w:szCs w:val="24"/>
        </w:rPr>
        <w:tab/>
        <w:t>(4) Náklady přímo související se zabezpečováním náhradní dopravy za přerušenou veřejnou osobní drážní dopravu, úspory související s přerušením drážní dopravy a způsob jejich určení stanoví prováděcí právní předpis.</w:t>
      </w:r>
    </w:p>
    <w:p w14:paraId="031AD72A" w14:textId="77777777" w:rsidR="0052478A" w:rsidRPr="00B57707" w:rsidRDefault="0052478A" w:rsidP="00BF0D3D">
      <w:pPr>
        <w:spacing w:line="240" w:lineRule="auto"/>
        <w:jc w:val="center"/>
        <w:rPr>
          <w:rFonts w:ascii="Times New Roman" w:hAnsi="Times New Roman" w:cs="Times New Roman"/>
          <w:b/>
          <w:sz w:val="24"/>
          <w:szCs w:val="24"/>
        </w:rPr>
      </w:pPr>
      <w:r w:rsidRPr="00B57707">
        <w:rPr>
          <w:rFonts w:ascii="Times New Roman" w:hAnsi="Times New Roman" w:cs="Times New Roman"/>
          <w:b/>
          <w:sz w:val="24"/>
          <w:szCs w:val="24"/>
        </w:rPr>
        <w:t>ČÁST ŠESTÁ</w:t>
      </w:r>
    </w:p>
    <w:p w14:paraId="37BD0B6C" w14:textId="77777777" w:rsidR="0052478A" w:rsidRPr="00B57707" w:rsidRDefault="0052478A" w:rsidP="00BF0D3D">
      <w:pPr>
        <w:spacing w:line="240" w:lineRule="auto"/>
        <w:jc w:val="center"/>
        <w:rPr>
          <w:rFonts w:ascii="Times New Roman" w:hAnsi="Times New Roman" w:cs="Times New Roman"/>
          <w:b/>
          <w:sz w:val="24"/>
          <w:szCs w:val="24"/>
        </w:rPr>
      </w:pPr>
      <w:r w:rsidRPr="00B57707">
        <w:rPr>
          <w:rFonts w:ascii="Times New Roman" w:hAnsi="Times New Roman" w:cs="Times New Roman"/>
          <w:b/>
          <w:sz w:val="24"/>
          <w:szCs w:val="24"/>
        </w:rPr>
        <w:t xml:space="preserve">POVINNOSTI </w:t>
      </w:r>
      <w:r w:rsidR="00CD0B27">
        <w:rPr>
          <w:rFonts w:ascii="Times New Roman" w:hAnsi="Times New Roman" w:cs="Times New Roman"/>
          <w:b/>
          <w:sz w:val="24"/>
          <w:szCs w:val="24"/>
        </w:rPr>
        <w:t xml:space="preserve">PODNIKATELŮ V RÁMCI </w:t>
      </w:r>
      <w:r w:rsidRPr="00B57707">
        <w:rPr>
          <w:rFonts w:ascii="Times New Roman" w:hAnsi="Times New Roman" w:cs="Times New Roman"/>
          <w:b/>
          <w:sz w:val="24"/>
          <w:szCs w:val="24"/>
        </w:rPr>
        <w:t>VERTIKÁLNĚ INTEGROVANÉHO PODNIKU A PROVOZOVATELE DRÁHY PROVOZUJÍCÍHO DRÁŽNÍ DOPRAVU</w:t>
      </w:r>
    </w:p>
    <w:p w14:paraId="6A6C0BAC" w14:textId="77777777" w:rsidR="0052478A" w:rsidRPr="00B57707" w:rsidRDefault="0052478A" w:rsidP="00BF0D3D">
      <w:pPr>
        <w:spacing w:line="240" w:lineRule="auto"/>
        <w:jc w:val="center"/>
        <w:rPr>
          <w:rFonts w:ascii="Times New Roman" w:hAnsi="Times New Roman" w:cs="Times New Roman"/>
          <w:b/>
          <w:sz w:val="24"/>
          <w:szCs w:val="24"/>
        </w:rPr>
      </w:pPr>
      <w:r w:rsidRPr="00B57707">
        <w:rPr>
          <w:rFonts w:ascii="Times New Roman" w:hAnsi="Times New Roman" w:cs="Times New Roman"/>
          <w:b/>
          <w:sz w:val="24"/>
          <w:szCs w:val="24"/>
        </w:rPr>
        <w:t>§ 42a</w:t>
      </w:r>
    </w:p>
    <w:p w14:paraId="4E08A35E" w14:textId="77777777" w:rsidR="0052478A" w:rsidRPr="00B57707" w:rsidRDefault="0052478A" w:rsidP="00BF0D3D">
      <w:pPr>
        <w:spacing w:line="240" w:lineRule="auto"/>
        <w:ind w:firstLine="708"/>
        <w:jc w:val="both"/>
        <w:rPr>
          <w:rFonts w:ascii="Times New Roman" w:hAnsi="Times New Roman" w:cs="Times New Roman"/>
          <w:b/>
          <w:sz w:val="24"/>
          <w:szCs w:val="24"/>
        </w:rPr>
      </w:pPr>
      <w:r w:rsidRPr="00B57707">
        <w:rPr>
          <w:rFonts w:ascii="Times New Roman" w:hAnsi="Times New Roman" w:cs="Times New Roman"/>
          <w:b/>
          <w:sz w:val="24"/>
          <w:szCs w:val="24"/>
        </w:rPr>
        <w:t>(1) Vertikálně integrovaným podnikem se pro účely tohoto zákona rozumí skupina podnikatelů, v rámci které dopravce provozuje drážní dopravu na dráze provozovatele dráhy celostátní nebo regionální anebo veřejně přístupné vlečky, a zároveň</w:t>
      </w:r>
    </w:p>
    <w:p w14:paraId="3C703DD7" w14:textId="6E045863" w:rsidR="0052478A" w:rsidRPr="00B57707" w:rsidRDefault="0052478A" w:rsidP="00BF0D3D">
      <w:pPr>
        <w:spacing w:after="0" w:line="240" w:lineRule="auto"/>
        <w:jc w:val="both"/>
        <w:rPr>
          <w:rFonts w:ascii="Times New Roman" w:hAnsi="Times New Roman" w:cs="Times New Roman"/>
          <w:b/>
          <w:sz w:val="24"/>
          <w:szCs w:val="24"/>
        </w:rPr>
      </w:pPr>
      <w:r w:rsidRPr="00B57707">
        <w:rPr>
          <w:rFonts w:ascii="Times New Roman" w:hAnsi="Times New Roman" w:cs="Times New Roman"/>
          <w:b/>
          <w:sz w:val="24"/>
          <w:szCs w:val="24"/>
        </w:rPr>
        <w:t>a) provozovatel dráhy vykonává kontrolu podle přímo použitelného předpisu Evropské unie upravujícího kontrolu spojování podniků</w:t>
      </w:r>
      <w:r w:rsidR="002D69D9">
        <w:rPr>
          <w:rFonts w:ascii="Times New Roman" w:hAnsi="Times New Roman" w:cs="Times New Roman"/>
          <w:b/>
          <w:sz w:val="24"/>
          <w:szCs w:val="24"/>
          <w:vertAlign w:val="superscript"/>
        </w:rPr>
        <w:t>1</w:t>
      </w:r>
      <w:r w:rsidR="00F616C6">
        <w:rPr>
          <w:rFonts w:ascii="Times New Roman" w:hAnsi="Times New Roman" w:cs="Times New Roman"/>
          <w:b/>
          <w:sz w:val="24"/>
          <w:szCs w:val="24"/>
          <w:vertAlign w:val="superscript"/>
        </w:rPr>
        <w:t>8</w:t>
      </w:r>
      <w:r w:rsidRPr="00B57707">
        <w:rPr>
          <w:rFonts w:ascii="Times New Roman" w:hAnsi="Times New Roman" w:cs="Times New Roman"/>
          <w:b/>
          <w:sz w:val="24"/>
          <w:szCs w:val="24"/>
          <w:vertAlign w:val="superscript"/>
        </w:rPr>
        <w:t>)</w:t>
      </w:r>
      <w:r w:rsidRPr="00B57707">
        <w:rPr>
          <w:rFonts w:ascii="Times New Roman" w:hAnsi="Times New Roman" w:cs="Times New Roman"/>
          <w:b/>
          <w:sz w:val="24"/>
          <w:szCs w:val="24"/>
        </w:rPr>
        <w:t xml:space="preserve"> nad dopravcem,</w:t>
      </w:r>
    </w:p>
    <w:p w14:paraId="39014223" w14:textId="37BFC327" w:rsidR="0052478A" w:rsidRPr="00B57707" w:rsidRDefault="0052478A" w:rsidP="00BF0D3D">
      <w:pPr>
        <w:spacing w:after="0" w:line="240" w:lineRule="auto"/>
        <w:jc w:val="both"/>
        <w:rPr>
          <w:rFonts w:ascii="Times New Roman" w:hAnsi="Times New Roman" w:cs="Times New Roman"/>
          <w:b/>
          <w:sz w:val="24"/>
          <w:szCs w:val="24"/>
        </w:rPr>
      </w:pPr>
      <w:r w:rsidRPr="00B57707">
        <w:rPr>
          <w:rFonts w:ascii="Times New Roman" w:hAnsi="Times New Roman" w:cs="Times New Roman"/>
          <w:b/>
          <w:sz w:val="24"/>
          <w:szCs w:val="24"/>
        </w:rPr>
        <w:t>b) dopravce vykonává kontrolu podle přímo použitelného předpisu Evropské unie upravujícího kontrolu spojování podniků</w:t>
      </w:r>
      <w:r w:rsidR="002D69D9">
        <w:rPr>
          <w:rFonts w:ascii="Times New Roman" w:hAnsi="Times New Roman" w:cs="Times New Roman"/>
          <w:b/>
          <w:sz w:val="24"/>
          <w:szCs w:val="24"/>
          <w:vertAlign w:val="superscript"/>
        </w:rPr>
        <w:t>1</w:t>
      </w:r>
      <w:r w:rsidR="00F616C6">
        <w:rPr>
          <w:rFonts w:ascii="Times New Roman" w:hAnsi="Times New Roman" w:cs="Times New Roman"/>
          <w:b/>
          <w:sz w:val="24"/>
          <w:szCs w:val="24"/>
          <w:vertAlign w:val="superscript"/>
        </w:rPr>
        <w:t>8</w:t>
      </w:r>
      <w:r w:rsidRPr="00B57707">
        <w:rPr>
          <w:rFonts w:ascii="Times New Roman" w:hAnsi="Times New Roman" w:cs="Times New Roman"/>
          <w:b/>
          <w:sz w:val="24"/>
          <w:szCs w:val="24"/>
          <w:vertAlign w:val="superscript"/>
        </w:rPr>
        <w:t>)</w:t>
      </w:r>
      <w:r w:rsidRPr="00B57707">
        <w:rPr>
          <w:rFonts w:ascii="Times New Roman" w:hAnsi="Times New Roman" w:cs="Times New Roman"/>
          <w:b/>
          <w:sz w:val="24"/>
          <w:szCs w:val="24"/>
        </w:rPr>
        <w:t xml:space="preserve"> nad provozovatelem dráhy nebo</w:t>
      </w:r>
    </w:p>
    <w:p w14:paraId="00531B2D" w14:textId="52AE8C4E" w:rsidR="0052478A" w:rsidRPr="00B57707" w:rsidRDefault="0052478A" w:rsidP="00BF0D3D">
      <w:pPr>
        <w:spacing w:line="240" w:lineRule="auto"/>
        <w:jc w:val="both"/>
        <w:rPr>
          <w:rFonts w:ascii="Times New Roman" w:hAnsi="Times New Roman" w:cs="Times New Roman"/>
          <w:b/>
          <w:sz w:val="24"/>
          <w:szCs w:val="24"/>
        </w:rPr>
      </w:pPr>
      <w:r w:rsidRPr="00B57707">
        <w:rPr>
          <w:rFonts w:ascii="Times New Roman" w:hAnsi="Times New Roman" w:cs="Times New Roman"/>
          <w:b/>
          <w:sz w:val="24"/>
          <w:szCs w:val="24"/>
        </w:rPr>
        <w:t>c) třetí osoba vykonává kontrolu podle přímo použitelného předpisu Evropské unie upravujícího kontrolu spojování podniků</w:t>
      </w:r>
      <w:r w:rsidR="002D69D9">
        <w:rPr>
          <w:rFonts w:ascii="Times New Roman" w:hAnsi="Times New Roman" w:cs="Times New Roman"/>
          <w:b/>
          <w:sz w:val="24"/>
          <w:szCs w:val="24"/>
          <w:vertAlign w:val="superscript"/>
        </w:rPr>
        <w:t>1</w:t>
      </w:r>
      <w:r w:rsidR="00F616C6">
        <w:rPr>
          <w:rFonts w:ascii="Times New Roman" w:hAnsi="Times New Roman" w:cs="Times New Roman"/>
          <w:b/>
          <w:sz w:val="24"/>
          <w:szCs w:val="24"/>
          <w:vertAlign w:val="superscript"/>
        </w:rPr>
        <w:t>8</w:t>
      </w:r>
      <w:r w:rsidRPr="00B57707">
        <w:rPr>
          <w:rFonts w:ascii="Times New Roman" w:hAnsi="Times New Roman" w:cs="Times New Roman"/>
          <w:b/>
          <w:sz w:val="24"/>
          <w:szCs w:val="24"/>
          <w:vertAlign w:val="superscript"/>
        </w:rPr>
        <w:t>)</w:t>
      </w:r>
      <w:r w:rsidRPr="00B57707">
        <w:rPr>
          <w:rFonts w:ascii="Times New Roman" w:hAnsi="Times New Roman" w:cs="Times New Roman"/>
          <w:b/>
          <w:sz w:val="24"/>
          <w:szCs w:val="24"/>
        </w:rPr>
        <w:t xml:space="preserve"> nad provozovatelem dráhy a nad dopravcem</w:t>
      </w:r>
      <w:r w:rsidR="00E84AB3">
        <w:rPr>
          <w:rFonts w:ascii="Times New Roman" w:hAnsi="Times New Roman" w:cs="Times New Roman"/>
          <w:b/>
          <w:sz w:val="24"/>
          <w:szCs w:val="24"/>
        </w:rPr>
        <w:t>; to neplatí, je-li touto třetí osobou Česká republika</w:t>
      </w:r>
      <w:r w:rsidRPr="00B57707">
        <w:rPr>
          <w:rFonts w:ascii="Times New Roman" w:hAnsi="Times New Roman" w:cs="Times New Roman"/>
          <w:b/>
          <w:sz w:val="24"/>
          <w:szCs w:val="24"/>
        </w:rPr>
        <w:t>.</w:t>
      </w:r>
    </w:p>
    <w:p w14:paraId="0F463463" w14:textId="0D495DB6" w:rsidR="0052478A" w:rsidRPr="00B57707" w:rsidRDefault="0052478A" w:rsidP="00BF0D3D">
      <w:pPr>
        <w:spacing w:line="240" w:lineRule="auto"/>
        <w:jc w:val="both"/>
        <w:rPr>
          <w:rFonts w:ascii="Times New Roman" w:hAnsi="Times New Roman" w:cs="Times New Roman"/>
          <w:b/>
          <w:sz w:val="24"/>
          <w:szCs w:val="24"/>
        </w:rPr>
      </w:pPr>
      <w:r w:rsidRPr="00B57707">
        <w:rPr>
          <w:rFonts w:ascii="Times New Roman" w:hAnsi="Times New Roman" w:cs="Times New Roman"/>
          <w:b/>
          <w:sz w:val="24"/>
          <w:szCs w:val="24"/>
        </w:rPr>
        <w:tab/>
        <w:t>(2) Členem statutárního orgánu provozovatele dráhy, který je součástí vertikálně integrovaného podniku, nesmí být osoba, která je členem kontrolního orgánu právnické osoby, vykonávající kontrolu podle přímo použitelného předpisu Evropské unie upravujícího kontrolu spojování podniků</w:t>
      </w:r>
      <w:r w:rsidR="002D69D9">
        <w:rPr>
          <w:rFonts w:ascii="Times New Roman" w:hAnsi="Times New Roman" w:cs="Times New Roman"/>
          <w:b/>
          <w:sz w:val="24"/>
          <w:szCs w:val="24"/>
          <w:vertAlign w:val="superscript"/>
        </w:rPr>
        <w:t>1</w:t>
      </w:r>
      <w:r w:rsidR="00F616C6">
        <w:rPr>
          <w:rFonts w:ascii="Times New Roman" w:hAnsi="Times New Roman" w:cs="Times New Roman"/>
          <w:b/>
          <w:sz w:val="24"/>
          <w:szCs w:val="24"/>
          <w:vertAlign w:val="superscript"/>
        </w:rPr>
        <w:t>8</w:t>
      </w:r>
      <w:r w:rsidRPr="00B57707">
        <w:rPr>
          <w:rFonts w:ascii="Times New Roman" w:hAnsi="Times New Roman" w:cs="Times New Roman"/>
          <w:b/>
          <w:sz w:val="24"/>
          <w:szCs w:val="24"/>
          <w:vertAlign w:val="superscript"/>
        </w:rPr>
        <w:t>)</w:t>
      </w:r>
      <w:r w:rsidRPr="00B57707">
        <w:rPr>
          <w:rFonts w:ascii="Times New Roman" w:hAnsi="Times New Roman" w:cs="Times New Roman"/>
          <w:b/>
          <w:sz w:val="24"/>
          <w:szCs w:val="24"/>
        </w:rPr>
        <w:t xml:space="preserve"> nad </w:t>
      </w:r>
      <w:r w:rsidR="0045778B">
        <w:rPr>
          <w:rFonts w:ascii="Times New Roman" w:hAnsi="Times New Roman" w:cs="Times New Roman"/>
          <w:b/>
          <w:sz w:val="24"/>
          <w:szCs w:val="24"/>
        </w:rPr>
        <w:t xml:space="preserve">tímto </w:t>
      </w:r>
      <w:r w:rsidRPr="00B57707">
        <w:rPr>
          <w:rFonts w:ascii="Times New Roman" w:hAnsi="Times New Roman" w:cs="Times New Roman"/>
          <w:b/>
          <w:sz w:val="24"/>
          <w:szCs w:val="24"/>
        </w:rPr>
        <w:t>provozovatelem dráhy a dopravcem.</w:t>
      </w:r>
    </w:p>
    <w:p w14:paraId="135485CC" w14:textId="529CCCA2" w:rsidR="0052478A" w:rsidRPr="00B57707" w:rsidRDefault="0052478A" w:rsidP="00BF0D3D">
      <w:pPr>
        <w:spacing w:line="240" w:lineRule="auto"/>
        <w:jc w:val="both"/>
        <w:rPr>
          <w:rFonts w:ascii="Times New Roman" w:hAnsi="Times New Roman" w:cs="Times New Roman"/>
          <w:b/>
          <w:sz w:val="24"/>
          <w:szCs w:val="24"/>
        </w:rPr>
      </w:pPr>
      <w:r w:rsidRPr="00B57707">
        <w:rPr>
          <w:rFonts w:ascii="Times New Roman" w:hAnsi="Times New Roman" w:cs="Times New Roman"/>
          <w:b/>
          <w:sz w:val="24"/>
          <w:szCs w:val="24"/>
        </w:rPr>
        <w:tab/>
        <w:t>(3) Člen statutárního orgánu provozovatele dráhy</w:t>
      </w:r>
      <w:r w:rsidR="005A6CEC">
        <w:rPr>
          <w:rFonts w:ascii="Times New Roman" w:hAnsi="Times New Roman" w:cs="Times New Roman"/>
          <w:b/>
          <w:sz w:val="24"/>
          <w:szCs w:val="24"/>
        </w:rPr>
        <w:t xml:space="preserve"> vykonávající hlavní činnosti</w:t>
      </w:r>
      <w:r w:rsidRPr="00B57707">
        <w:rPr>
          <w:rFonts w:ascii="Times New Roman" w:hAnsi="Times New Roman" w:cs="Times New Roman"/>
          <w:b/>
          <w:sz w:val="24"/>
          <w:szCs w:val="24"/>
        </w:rPr>
        <w:t xml:space="preserve"> nebo jeho zaměstnanec vykonávající </w:t>
      </w:r>
      <w:r w:rsidR="005A6CEC">
        <w:rPr>
          <w:rFonts w:ascii="Times New Roman" w:hAnsi="Times New Roman" w:cs="Times New Roman"/>
          <w:b/>
          <w:sz w:val="24"/>
          <w:szCs w:val="24"/>
        </w:rPr>
        <w:t>tyto</w:t>
      </w:r>
      <w:r w:rsidR="005A6CEC" w:rsidRPr="00B57707">
        <w:rPr>
          <w:rFonts w:ascii="Times New Roman" w:hAnsi="Times New Roman" w:cs="Times New Roman"/>
          <w:b/>
          <w:sz w:val="24"/>
          <w:szCs w:val="24"/>
        </w:rPr>
        <w:t xml:space="preserve"> </w:t>
      </w:r>
      <w:r w:rsidRPr="00B57707">
        <w:rPr>
          <w:rFonts w:ascii="Times New Roman" w:hAnsi="Times New Roman" w:cs="Times New Roman"/>
          <w:b/>
          <w:sz w:val="24"/>
          <w:szCs w:val="24"/>
        </w:rPr>
        <w:t>činnosti nesmí přijímat žádná majetková plnění od jiného podnikatele v rámci téhož vertikálně integrovaného podniku; odměňování tohoto člena statutárního orgánu nebo zaměstnance nesmí být závislé na hospodářských výsledcích dosahovaných dopravcem v rámci téhož podniku.</w:t>
      </w:r>
    </w:p>
    <w:p w14:paraId="2C9D9E10" w14:textId="77777777" w:rsidR="0052478A" w:rsidRPr="00B57707" w:rsidRDefault="0052478A" w:rsidP="00BF0D3D">
      <w:pPr>
        <w:spacing w:line="240" w:lineRule="auto"/>
        <w:jc w:val="both"/>
        <w:rPr>
          <w:rFonts w:ascii="Times New Roman" w:hAnsi="Times New Roman" w:cs="Times New Roman"/>
          <w:b/>
          <w:sz w:val="24"/>
          <w:szCs w:val="24"/>
        </w:rPr>
      </w:pPr>
      <w:r w:rsidRPr="00B57707">
        <w:rPr>
          <w:rFonts w:ascii="Times New Roman" w:hAnsi="Times New Roman" w:cs="Times New Roman"/>
          <w:b/>
          <w:sz w:val="24"/>
          <w:szCs w:val="24"/>
        </w:rPr>
        <w:tab/>
        <w:t>(4) Provozovatel dráhy, který je součástí vertikálně integrovaného podniku</w:t>
      </w:r>
      <w:r w:rsidR="00FB73B6" w:rsidRPr="00B57707">
        <w:rPr>
          <w:rFonts w:ascii="Times New Roman" w:hAnsi="Times New Roman" w:cs="Times New Roman"/>
          <w:b/>
          <w:sz w:val="24"/>
          <w:szCs w:val="24"/>
        </w:rPr>
        <w:t>,</w:t>
      </w:r>
      <w:r w:rsidRPr="00B57707">
        <w:rPr>
          <w:rFonts w:ascii="Times New Roman" w:hAnsi="Times New Roman" w:cs="Times New Roman"/>
          <w:b/>
          <w:sz w:val="24"/>
          <w:szCs w:val="24"/>
        </w:rPr>
        <w:t xml:space="preserve"> zajistí, aby přístup k běžně nedostupným informacím souvisejícím s hlavními činnostmi měly pouze osoby tyto činnosti vykonávající; tyto osoby musí o těchto informacích zachovávat mlčenlivost.</w:t>
      </w:r>
    </w:p>
    <w:p w14:paraId="35C58544" w14:textId="77777777" w:rsidR="0052478A" w:rsidRPr="00B57707" w:rsidRDefault="0052478A" w:rsidP="00BF0D3D">
      <w:pPr>
        <w:spacing w:line="240" w:lineRule="auto"/>
        <w:jc w:val="both"/>
        <w:rPr>
          <w:rFonts w:ascii="Times New Roman" w:hAnsi="Times New Roman" w:cs="Times New Roman"/>
          <w:b/>
          <w:sz w:val="24"/>
          <w:szCs w:val="24"/>
        </w:rPr>
      </w:pPr>
      <w:r w:rsidRPr="00B57707">
        <w:rPr>
          <w:rFonts w:ascii="Times New Roman" w:hAnsi="Times New Roman" w:cs="Times New Roman"/>
          <w:b/>
          <w:sz w:val="24"/>
          <w:szCs w:val="24"/>
        </w:rPr>
        <w:tab/>
        <w:t>(5) Provozovatel dráhy</w:t>
      </w:r>
      <w:r w:rsidR="0045778B">
        <w:rPr>
          <w:rFonts w:ascii="Times New Roman" w:hAnsi="Times New Roman" w:cs="Times New Roman"/>
          <w:b/>
          <w:sz w:val="24"/>
          <w:szCs w:val="24"/>
        </w:rPr>
        <w:t>, který je součástí vertikálně integrovaného podniku,</w:t>
      </w:r>
      <w:r w:rsidRPr="00B57707">
        <w:rPr>
          <w:rFonts w:ascii="Times New Roman" w:hAnsi="Times New Roman" w:cs="Times New Roman"/>
          <w:b/>
          <w:sz w:val="24"/>
          <w:szCs w:val="24"/>
        </w:rPr>
        <w:t xml:space="preserve"> </w:t>
      </w:r>
      <w:r w:rsidR="000C222A" w:rsidRPr="00B57707">
        <w:rPr>
          <w:rFonts w:ascii="Times New Roman" w:hAnsi="Times New Roman" w:cs="Times New Roman"/>
          <w:b/>
          <w:sz w:val="24"/>
          <w:szCs w:val="24"/>
        </w:rPr>
        <w:t xml:space="preserve">nepřihlíží k </w:t>
      </w:r>
      <w:r w:rsidRPr="00B57707">
        <w:rPr>
          <w:rFonts w:ascii="Times New Roman" w:hAnsi="Times New Roman" w:cs="Times New Roman"/>
          <w:b/>
          <w:sz w:val="24"/>
          <w:szCs w:val="24"/>
        </w:rPr>
        <w:t>pokyn</w:t>
      </w:r>
      <w:r w:rsidR="000C222A" w:rsidRPr="00B57707">
        <w:rPr>
          <w:rFonts w:ascii="Times New Roman" w:hAnsi="Times New Roman" w:cs="Times New Roman"/>
          <w:b/>
          <w:sz w:val="24"/>
          <w:szCs w:val="24"/>
        </w:rPr>
        <w:t>ům</w:t>
      </w:r>
      <w:r w:rsidRPr="00B57707">
        <w:rPr>
          <w:rFonts w:ascii="Times New Roman" w:hAnsi="Times New Roman" w:cs="Times New Roman"/>
          <w:b/>
          <w:sz w:val="24"/>
          <w:szCs w:val="24"/>
        </w:rPr>
        <w:t xml:space="preserve"> dopravce nebo jiného podnikatele, který je součástí </w:t>
      </w:r>
      <w:r w:rsidR="0045778B">
        <w:rPr>
          <w:rFonts w:ascii="Times New Roman" w:hAnsi="Times New Roman" w:cs="Times New Roman"/>
          <w:b/>
          <w:sz w:val="24"/>
          <w:szCs w:val="24"/>
        </w:rPr>
        <w:t xml:space="preserve">téhož </w:t>
      </w:r>
      <w:r w:rsidRPr="00B57707">
        <w:rPr>
          <w:rFonts w:ascii="Times New Roman" w:hAnsi="Times New Roman" w:cs="Times New Roman"/>
          <w:b/>
          <w:sz w:val="24"/>
          <w:szCs w:val="24"/>
        </w:rPr>
        <w:t>podniku, směřující</w:t>
      </w:r>
      <w:r w:rsidR="000C222A" w:rsidRPr="00B57707">
        <w:rPr>
          <w:rFonts w:ascii="Times New Roman" w:hAnsi="Times New Roman" w:cs="Times New Roman"/>
          <w:b/>
          <w:sz w:val="24"/>
          <w:szCs w:val="24"/>
        </w:rPr>
        <w:t>m</w:t>
      </w:r>
      <w:r w:rsidRPr="00B57707">
        <w:rPr>
          <w:rFonts w:ascii="Times New Roman" w:hAnsi="Times New Roman" w:cs="Times New Roman"/>
          <w:b/>
          <w:sz w:val="24"/>
          <w:szCs w:val="24"/>
        </w:rPr>
        <w:t xml:space="preserve"> ke vzniku nebo zániku pracovně právních vztahů týkajících se jeho zaměstnanců vykonávajících hlavní činnosti.</w:t>
      </w:r>
    </w:p>
    <w:p w14:paraId="13101ED7" w14:textId="77777777" w:rsidR="0052478A" w:rsidRPr="00B57707" w:rsidRDefault="0052478A" w:rsidP="00BF0D3D">
      <w:pPr>
        <w:spacing w:line="240" w:lineRule="auto"/>
        <w:jc w:val="center"/>
        <w:rPr>
          <w:rFonts w:ascii="Times New Roman" w:hAnsi="Times New Roman" w:cs="Times New Roman"/>
          <w:b/>
          <w:sz w:val="24"/>
          <w:szCs w:val="24"/>
        </w:rPr>
      </w:pPr>
      <w:r w:rsidRPr="00B57707">
        <w:rPr>
          <w:rFonts w:ascii="Times New Roman" w:hAnsi="Times New Roman" w:cs="Times New Roman"/>
          <w:b/>
          <w:sz w:val="24"/>
          <w:szCs w:val="24"/>
        </w:rPr>
        <w:t>§ 42b</w:t>
      </w:r>
    </w:p>
    <w:p w14:paraId="6C7BEB94" w14:textId="6463418F" w:rsidR="0052478A" w:rsidRPr="00B57707" w:rsidRDefault="0052478A" w:rsidP="00BF0D3D">
      <w:pPr>
        <w:spacing w:line="240" w:lineRule="auto"/>
        <w:ind w:firstLine="708"/>
        <w:jc w:val="both"/>
        <w:rPr>
          <w:rFonts w:ascii="Times New Roman" w:hAnsi="Times New Roman" w:cs="Times New Roman"/>
          <w:b/>
          <w:sz w:val="24"/>
          <w:szCs w:val="24"/>
        </w:rPr>
      </w:pPr>
      <w:r w:rsidRPr="00B57707">
        <w:rPr>
          <w:rFonts w:ascii="Times New Roman" w:hAnsi="Times New Roman" w:cs="Times New Roman"/>
          <w:b/>
          <w:sz w:val="24"/>
          <w:szCs w:val="24"/>
        </w:rPr>
        <w:t>(1) Provozovatel dráhy, který je součástí vertikálně integrovaného podniku, nesmí příjmy z provozování dráhy a finanční prostředky poskytnuté z veřejných rozpočtů k provozování dráhy použít k vyplacení podílu na zisku osobě, která vykonává kontrolu podle přímo použitelného předpisu Evropské unie upravujícího kontrolu spojování podniků</w:t>
      </w:r>
      <w:r w:rsidR="002D69D9">
        <w:rPr>
          <w:rFonts w:ascii="Times New Roman" w:hAnsi="Times New Roman" w:cs="Times New Roman"/>
          <w:b/>
          <w:sz w:val="24"/>
          <w:szCs w:val="24"/>
          <w:vertAlign w:val="superscript"/>
        </w:rPr>
        <w:t>1</w:t>
      </w:r>
      <w:r w:rsidR="00F616C6">
        <w:rPr>
          <w:rFonts w:ascii="Times New Roman" w:hAnsi="Times New Roman" w:cs="Times New Roman"/>
          <w:b/>
          <w:sz w:val="24"/>
          <w:szCs w:val="24"/>
          <w:vertAlign w:val="superscript"/>
        </w:rPr>
        <w:t>8</w:t>
      </w:r>
      <w:r w:rsidRPr="00B57707">
        <w:rPr>
          <w:rFonts w:ascii="Times New Roman" w:hAnsi="Times New Roman" w:cs="Times New Roman"/>
          <w:b/>
          <w:sz w:val="24"/>
          <w:szCs w:val="24"/>
          <w:vertAlign w:val="superscript"/>
        </w:rPr>
        <w:t>)</w:t>
      </w:r>
      <w:r w:rsidRPr="00B57707">
        <w:rPr>
          <w:rFonts w:ascii="Times New Roman" w:hAnsi="Times New Roman" w:cs="Times New Roman"/>
          <w:b/>
          <w:sz w:val="24"/>
          <w:szCs w:val="24"/>
        </w:rPr>
        <w:t xml:space="preserve"> nad </w:t>
      </w:r>
      <w:r w:rsidR="0045778B">
        <w:rPr>
          <w:rFonts w:ascii="Times New Roman" w:hAnsi="Times New Roman" w:cs="Times New Roman"/>
          <w:b/>
          <w:sz w:val="24"/>
          <w:szCs w:val="24"/>
        </w:rPr>
        <w:t xml:space="preserve">tímto </w:t>
      </w:r>
      <w:r w:rsidRPr="00B57707">
        <w:rPr>
          <w:rFonts w:ascii="Times New Roman" w:hAnsi="Times New Roman" w:cs="Times New Roman"/>
          <w:b/>
          <w:sz w:val="24"/>
          <w:szCs w:val="24"/>
        </w:rPr>
        <w:t>provozovatelem dráhy a nad dopravcem.</w:t>
      </w:r>
    </w:p>
    <w:p w14:paraId="690985EC" w14:textId="287DC3BE" w:rsidR="0052478A" w:rsidRPr="00B57707" w:rsidRDefault="0052478A" w:rsidP="00BF0D3D">
      <w:pPr>
        <w:spacing w:line="240" w:lineRule="auto"/>
        <w:ind w:firstLine="709"/>
        <w:jc w:val="both"/>
        <w:rPr>
          <w:rFonts w:ascii="Times New Roman" w:hAnsi="Times New Roman" w:cs="Times New Roman"/>
          <w:b/>
          <w:sz w:val="24"/>
          <w:szCs w:val="24"/>
        </w:rPr>
      </w:pPr>
      <w:r w:rsidRPr="00B57707">
        <w:rPr>
          <w:rFonts w:ascii="Times New Roman" w:hAnsi="Times New Roman" w:cs="Times New Roman"/>
          <w:b/>
          <w:sz w:val="24"/>
          <w:szCs w:val="24"/>
        </w:rPr>
        <w:t xml:space="preserve">(2) </w:t>
      </w:r>
      <w:r w:rsidR="003E3956" w:rsidRPr="003E3956">
        <w:rPr>
          <w:rStyle w:val="FontStyle43"/>
          <w:sz w:val="24"/>
          <w:szCs w:val="24"/>
        </w:rPr>
        <w:t xml:space="preserve">Podnikatelé, kteří jsou součástí vertikálně integrovaného podniku, si mohou navzájem poskytovat plnění na základě smlouvy o úvěru, zápůjčce nebo jiného obdobného právního jednání pouze s obvyklým úrokem </w:t>
      </w:r>
      <w:r w:rsidRPr="00B57707">
        <w:rPr>
          <w:rFonts w:ascii="Times New Roman" w:hAnsi="Times New Roman" w:cs="Times New Roman"/>
          <w:b/>
          <w:sz w:val="24"/>
          <w:szCs w:val="24"/>
        </w:rPr>
        <w:t xml:space="preserve">podle občanského zákoníku a za podmínek obvyklých v místě a čase uzavření smlouvy s přihlédnutím k rizikovému profilu příjemce takového plnění; ustanovení § 22b odstavce </w:t>
      </w:r>
      <w:r w:rsidR="00E84AB3">
        <w:rPr>
          <w:rFonts w:ascii="Times New Roman" w:hAnsi="Times New Roman" w:cs="Times New Roman"/>
          <w:b/>
          <w:sz w:val="24"/>
          <w:szCs w:val="24"/>
        </w:rPr>
        <w:t>4</w:t>
      </w:r>
      <w:r w:rsidRPr="00B57707">
        <w:rPr>
          <w:rFonts w:ascii="Times New Roman" w:hAnsi="Times New Roman" w:cs="Times New Roman"/>
          <w:b/>
          <w:sz w:val="24"/>
          <w:szCs w:val="24"/>
        </w:rPr>
        <w:t xml:space="preserve"> tím není dotčeno.</w:t>
      </w:r>
    </w:p>
    <w:p w14:paraId="2D63A400" w14:textId="77777777" w:rsidR="0052478A" w:rsidRPr="00B57707" w:rsidRDefault="0052478A" w:rsidP="00BF0D3D">
      <w:pPr>
        <w:spacing w:line="240" w:lineRule="auto"/>
        <w:ind w:firstLine="709"/>
        <w:jc w:val="both"/>
        <w:rPr>
          <w:rFonts w:ascii="Times New Roman" w:hAnsi="Times New Roman" w:cs="Times New Roman"/>
          <w:b/>
          <w:sz w:val="24"/>
          <w:szCs w:val="24"/>
        </w:rPr>
      </w:pPr>
      <w:r w:rsidRPr="00B57707">
        <w:rPr>
          <w:rFonts w:ascii="Times New Roman" w:hAnsi="Times New Roman" w:cs="Times New Roman"/>
          <w:b/>
          <w:sz w:val="24"/>
          <w:szCs w:val="24"/>
        </w:rPr>
        <w:t>(3) Podnikatel, který je součástí vertikálně integrovaného podniku, nesmí provo</w:t>
      </w:r>
      <w:r w:rsidR="000D067A" w:rsidRPr="00B57707">
        <w:rPr>
          <w:rFonts w:ascii="Times New Roman" w:hAnsi="Times New Roman" w:cs="Times New Roman"/>
          <w:b/>
          <w:sz w:val="24"/>
          <w:szCs w:val="24"/>
        </w:rPr>
        <w:t xml:space="preserve">zovateli dráhy, který je součástí téhož podniku, </w:t>
      </w:r>
      <w:r w:rsidRPr="00B57707">
        <w:rPr>
          <w:rFonts w:ascii="Times New Roman" w:hAnsi="Times New Roman" w:cs="Times New Roman"/>
          <w:b/>
          <w:sz w:val="24"/>
          <w:szCs w:val="24"/>
        </w:rPr>
        <w:t>poskytnout plnění bez právního důvodu nebo za cenu sjednanou v rozporu s cenovými předpisy.</w:t>
      </w:r>
    </w:p>
    <w:p w14:paraId="629751BD" w14:textId="77777777" w:rsidR="00422268" w:rsidRPr="00B57707" w:rsidRDefault="0052478A" w:rsidP="00D4471C">
      <w:pPr>
        <w:spacing w:line="240" w:lineRule="auto"/>
        <w:ind w:firstLine="709"/>
        <w:jc w:val="both"/>
        <w:rPr>
          <w:rFonts w:ascii="Times New Roman" w:hAnsi="Times New Roman" w:cs="Times New Roman"/>
          <w:b/>
          <w:sz w:val="24"/>
          <w:szCs w:val="24"/>
        </w:rPr>
      </w:pPr>
      <w:r w:rsidRPr="00B57707">
        <w:rPr>
          <w:rFonts w:ascii="Times New Roman" w:hAnsi="Times New Roman" w:cs="Times New Roman"/>
          <w:b/>
          <w:sz w:val="24"/>
          <w:szCs w:val="24"/>
        </w:rPr>
        <w:t xml:space="preserve">(4) </w:t>
      </w:r>
      <w:r w:rsidR="00422268" w:rsidRPr="00B57707">
        <w:rPr>
          <w:rFonts w:ascii="Times New Roman" w:hAnsi="Times New Roman" w:cs="Times New Roman"/>
          <w:b/>
          <w:sz w:val="24"/>
          <w:szCs w:val="24"/>
        </w:rPr>
        <w:t>K dluhu provozovatele dráhy, který je součástí vertikálně integrovaného podniku, nesmí přistoupit, ani jej plnit, převzít nebo zajistit jiný podnikatel v rámci téhož podniku.</w:t>
      </w:r>
    </w:p>
    <w:p w14:paraId="6227B346" w14:textId="77777777" w:rsidR="000D255E" w:rsidRPr="00B57707" w:rsidRDefault="0052478A" w:rsidP="000D255E">
      <w:pPr>
        <w:spacing w:line="240" w:lineRule="auto"/>
        <w:ind w:firstLine="709"/>
        <w:jc w:val="both"/>
        <w:rPr>
          <w:rFonts w:ascii="Times New Roman" w:hAnsi="Times New Roman" w:cs="Times New Roman"/>
          <w:b/>
          <w:sz w:val="24"/>
          <w:szCs w:val="24"/>
        </w:rPr>
      </w:pPr>
      <w:r w:rsidRPr="00B57707">
        <w:rPr>
          <w:rFonts w:ascii="Times New Roman" w:hAnsi="Times New Roman" w:cs="Times New Roman"/>
          <w:b/>
          <w:sz w:val="24"/>
          <w:szCs w:val="24"/>
        </w:rPr>
        <w:t>(5) Podnikatel, který je součástí vertikálně integrovaného podniku</w:t>
      </w:r>
      <w:r w:rsidR="007C6F3E" w:rsidRPr="00B57707">
        <w:rPr>
          <w:rFonts w:ascii="Times New Roman" w:hAnsi="Times New Roman" w:cs="Times New Roman"/>
          <w:b/>
          <w:sz w:val="24"/>
          <w:szCs w:val="24"/>
        </w:rPr>
        <w:t>, vede</w:t>
      </w:r>
      <w:r w:rsidRPr="00B57707">
        <w:rPr>
          <w:rFonts w:ascii="Times New Roman" w:hAnsi="Times New Roman" w:cs="Times New Roman"/>
          <w:b/>
          <w:sz w:val="24"/>
          <w:szCs w:val="24"/>
        </w:rPr>
        <w:t xml:space="preserve"> oddělené účetnictví, kterým je možné prokázat splnění</w:t>
      </w:r>
      <w:r w:rsidR="004A1A49" w:rsidRPr="00B57707">
        <w:rPr>
          <w:rFonts w:ascii="Times New Roman" w:hAnsi="Times New Roman" w:cs="Times New Roman"/>
          <w:b/>
          <w:sz w:val="24"/>
          <w:szCs w:val="24"/>
        </w:rPr>
        <w:t xml:space="preserve"> povinností uvedených v odstavcích 1 až 4 a v § 22b odst. 3 a 4</w:t>
      </w:r>
      <w:r w:rsidRPr="00B57707">
        <w:rPr>
          <w:rFonts w:ascii="Times New Roman" w:hAnsi="Times New Roman" w:cs="Times New Roman"/>
          <w:b/>
          <w:sz w:val="24"/>
          <w:szCs w:val="24"/>
        </w:rPr>
        <w:t xml:space="preserve">. </w:t>
      </w:r>
    </w:p>
    <w:p w14:paraId="281568AF" w14:textId="77777777" w:rsidR="0052478A" w:rsidRPr="00B57707" w:rsidRDefault="0052478A" w:rsidP="00BF0D3D">
      <w:pPr>
        <w:tabs>
          <w:tab w:val="left" w:pos="6349"/>
        </w:tabs>
        <w:spacing w:line="240" w:lineRule="auto"/>
        <w:jc w:val="center"/>
        <w:rPr>
          <w:rFonts w:ascii="Times New Roman" w:hAnsi="Times New Roman" w:cs="Times New Roman"/>
          <w:b/>
          <w:sz w:val="24"/>
          <w:szCs w:val="24"/>
        </w:rPr>
      </w:pPr>
      <w:r w:rsidRPr="00B57707">
        <w:rPr>
          <w:rFonts w:ascii="Times New Roman" w:hAnsi="Times New Roman" w:cs="Times New Roman"/>
          <w:b/>
          <w:sz w:val="24"/>
          <w:szCs w:val="24"/>
        </w:rPr>
        <w:t>§ 42c</w:t>
      </w:r>
    </w:p>
    <w:p w14:paraId="585DDCC3" w14:textId="77777777" w:rsidR="0052478A" w:rsidRPr="00B57707" w:rsidRDefault="0052478A" w:rsidP="00BF0D3D">
      <w:pPr>
        <w:pStyle w:val="Odstavecseseznamem"/>
        <w:numPr>
          <w:ilvl w:val="0"/>
          <w:numId w:val="17"/>
        </w:numPr>
        <w:tabs>
          <w:tab w:val="left" w:pos="993"/>
        </w:tabs>
        <w:spacing w:after="120" w:line="240" w:lineRule="auto"/>
        <w:ind w:left="142" w:firstLine="567"/>
        <w:contextualSpacing w:val="0"/>
        <w:jc w:val="both"/>
        <w:rPr>
          <w:rFonts w:ascii="Times New Roman" w:hAnsi="Times New Roman" w:cs="Times New Roman"/>
          <w:b/>
          <w:sz w:val="24"/>
          <w:szCs w:val="24"/>
        </w:rPr>
      </w:pPr>
      <w:r w:rsidRPr="00B57707">
        <w:rPr>
          <w:rFonts w:ascii="Times New Roman" w:hAnsi="Times New Roman" w:cs="Times New Roman"/>
          <w:b/>
          <w:sz w:val="24"/>
          <w:szCs w:val="24"/>
        </w:rPr>
        <w:t xml:space="preserve"> Provozuje-li provozovatel dráhy celostátní nebo regionální anebo veřejně přístupné vlečky drážní dopravu, která neslouží výhradně k zajištění provozování dráhy, provozovatel dráhy zřídí odštěpné závody, prostřednictvím kterých bude drážní dopravu provozovat odděleně od provozování dráhy.</w:t>
      </w:r>
    </w:p>
    <w:p w14:paraId="23EB00DB" w14:textId="77777777" w:rsidR="0052478A" w:rsidRPr="00B57707" w:rsidRDefault="0052478A" w:rsidP="00BF0D3D">
      <w:pPr>
        <w:pStyle w:val="Odstavecseseznamem"/>
        <w:numPr>
          <w:ilvl w:val="0"/>
          <w:numId w:val="17"/>
        </w:numPr>
        <w:tabs>
          <w:tab w:val="left" w:pos="993"/>
        </w:tabs>
        <w:spacing w:before="120" w:line="240" w:lineRule="auto"/>
        <w:ind w:left="142" w:firstLine="567"/>
        <w:contextualSpacing w:val="0"/>
        <w:jc w:val="both"/>
        <w:rPr>
          <w:rFonts w:ascii="Times New Roman" w:hAnsi="Times New Roman" w:cs="Times New Roman"/>
          <w:b/>
          <w:sz w:val="24"/>
          <w:szCs w:val="24"/>
        </w:rPr>
      </w:pPr>
      <w:r w:rsidRPr="00B57707">
        <w:rPr>
          <w:rFonts w:ascii="Times New Roman" w:hAnsi="Times New Roman" w:cs="Times New Roman"/>
          <w:b/>
          <w:sz w:val="24"/>
          <w:szCs w:val="24"/>
        </w:rPr>
        <w:t xml:space="preserve"> Vedoucím odštěpného závodu provozovatele dráhy podle odstavce 1, jehož předmětem činnosti je provozování dráhy, nesmí být osoba, která je vedoucím odštěpného závodu, jehož předmětem činnosti je provozování drážní dopravy.</w:t>
      </w:r>
    </w:p>
    <w:p w14:paraId="098C8723" w14:textId="77777777" w:rsidR="001D69F8" w:rsidRPr="00B57707" w:rsidRDefault="004601D7" w:rsidP="00BF0D3D">
      <w:pPr>
        <w:pStyle w:val="Odstavecseseznamem"/>
        <w:numPr>
          <w:ilvl w:val="0"/>
          <w:numId w:val="17"/>
        </w:numPr>
        <w:tabs>
          <w:tab w:val="left" w:pos="993"/>
        </w:tabs>
        <w:spacing w:before="120" w:line="240" w:lineRule="auto"/>
        <w:ind w:left="142" w:firstLine="567"/>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 </w:t>
      </w:r>
      <w:r w:rsidR="001D69F8" w:rsidRPr="00B57707">
        <w:rPr>
          <w:rFonts w:ascii="Times New Roman" w:hAnsi="Times New Roman" w:cs="Times New Roman"/>
          <w:b/>
          <w:sz w:val="24"/>
          <w:szCs w:val="24"/>
        </w:rPr>
        <w:t>Provozovatel dráhy podle odstavce 1 zajistí, aby</w:t>
      </w:r>
    </w:p>
    <w:p w14:paraId="6F28F851" w14:textId="16C797CC" w:rsidR="001D69F8" w:rsidRPr="007D58B2" w:rsidRDefault="007D58B2" w:rsidP="007D58B2">
      <w:pPr>
        <w:tabs>
          <w:tab w:val="left" w:pos="851"/>
        </w:tabs>
        <w:spacing w:after="0" w:line="240" w:lineRule="auto"/>
        <w:ind w:left="426" w:hanging="284"/>
        <w:jc w:val="both"/>
        <w:rPr>
          <w:rFonts w:ascii="Times New Roman" w:hAnsi="Times New Roman" w:cs="Times New Roman"/>
          <w:b/>
          <w:sz w:val="24"/>
          <w:szCs w:val="24"/>
        </w:rPr>
      </w:pPr>
      <w:r>
        <w:rPr>
          <w:rFonts w:ascii="Times New Roman" w:hAnsi="Times New Roman" w:cs="Times New Roman"/>
          <w:b/>
          <w:sz w:val="24"/>
          <w:szCs w:val="24"/>
        </w:rPr>
        <w:t xml:space="preserve">a) </w:t>
      </w:r>
      <w:r w:rsidR="001D69F8" w:rsidRPr="007D58B2">
        <w:rPr>
          <w:rFonts w:ascii="Times New Roman" w:hAnsi="Times New Roman" w:cs="Times New Roman"/>
          <w:b/>
          <w:sz w:val="24"/>
          <w:szCs w:val="24"/>
        </w:rPr>
        <w:t>výnosy odštěpného závodu, předmětem jehož činnosti je provozování dráhy, byly použity pouze k financování provozování dráhy a k rozdělení zisku,</w:t>
      </w:r>
    </w:p>
    <w:p w14:paraId="0982ED9C" w14:textId="77777777" w:rsidR="008F25AD" w:rsidRDefault="007D58B2" w:rsidP="007D58B2">
      <w:pPr>
        <w:tabs>
          <w:tab w:val="left" w:pos="851"/>
        </w:tabs>
        <w:spacing w:after="0" w:line="240" w:lineRule="auto"/>
        <w:ind w:left="426" w:hanging="284"/>
        <w:jc w:val="both"/>
        <w:rPr>
          <w:rStyle w:val="FontStyle43"/>
          <w:sz w:val="24"/>
          <w:szCs w:val="24"/>
        </w:rPr>
      </w:pPr>
      <w:r>
        <w:rPr>
          <w:rStyle w:val="FontStyle43"/>
          <w:sz w:val="24"/>
          <w:szCs w:val="24"/>
        </w:rPr>
        <w:t xml:space="preserve">b) </w:t>
      </w:r>
      <w:r w:rsidRPr="007D58B2">
        <w:rPr>
          <w:rStyle w:val="FontStyle43"/>
          <w:sz w:val="24"/>
          <w:szCs w:val="24"/>
        </w:rPr>
        <w:t>jeho pobočka neposkytla bez právního důvodu nebo za cenu účtovanou v rozporu s cenovými předpisy plnění odštěpnému závodu téhož provozovatele dráhy, předmětem jehož činnosti je provozování dráhy,</w:t>
      </w:r>
    </w:p>
    <w:p w14:paraId="3C9EA287" w14:textId="5EE15D3F" w:rsidR="00A73206" w:rsidRPr="007D58B2" w:rsidRDefault="007D58B2" w:rsidP="007D58B2">
      <w:pPr>
        <w:tabs>
          <w:tab w:val="left" w:pos="851"/>
        </w:tabs>
        <w:spacing w:after="0" w:line="240" w:lineRule="auto"/>
        <w:ind w:left="426" w:hanging="284"/>
        <w:jc w:val="both"/>
        <w:rPr>
          <w:rFonts w:ascii="Times New Roman" w:hAnsi="Times New Roman" w:cs="Times New Roman"/>
          <w:b/>
          <w:sz w:val="24"/>
          <w:szCs w:val="24"/>
        </w:rPr>
      </w:pPr>
      <w:r>
        <w:rPr>
          <w:rFonts w:ascii="Times New Roman" w:hAnsi="Times New Roman" w:cs="Times New Roman"/>
          <w:b/>
          <w:sz w:val="24"/>
          <w:szCs w:val="24"/>
        </w:rPr>
        <w:t xml:space="preserve">c) </w:t>
      </w:r>
      <w:r w:rsidR="00A73206" w:rsidRPr="007D58B2">
        <w:rPr>
          <w:rFonts w:ascii="Times New Roman" w:hAnsi="Times New Roman" w:cs="Times New Roman"/>
          <w:b/>
          <w:sz w:val="24"/>
          <w:szCs w:val="24"/>
        </w:rPr>
        <w:t>dluhy vzniklé z provozování dráhy nebyly hrazeny z výnosů jiné pobočky téhož provozovatele dráhy,</w:t>
      </w:r>
    </w:p>
    <w:p w14:paraId="2CCDF840" w14:textId="3375E4E0" w:rsidR="00E938E0" w:rsidRPr="007D58B2" w:rsidRDefault="007D58B2" w:rsidP="007D58B2">
      <w:pPr>
        <w:tabs>
          <w:tab w:val="left" w:pos="851"/>
        </w:tabs>
        <w:spacing w:after="0" w:line="240" w:lineRule="auto"/>
        <w:ind w:left="284" w:hanging="142"/>
        <w:jc w:val="both"/>
        <w:rPr>
          <w:rFonts w:ascii="Times New Roman" w:hAnsi="Times New Roman" w:cs="Times New Roman"/>
          <w:b/>
          <w:sz w:val="24"/>
          <w:szCs w:val="24"/>
        </w:rPr>
      </w:pPr>
      <w:r>
        <w:rPr>
          <w:rFonts w:ascii="Times New Roman" w:hAnsi="Times New Roman" w:cs="Times New Roman"/>
          <w:b/>
          <w:sz w:val="24"/>
          <w:szCs w:val="24"/>
        </w:rPr>
        <w:t xml:space="preserve">d) </w:t>
      </w:r>
      <w:r w:rsidR="00A441D4" w:rsidRPr="007D58B2">
        <w:rPr>
          <w:rFonts w:ascii="Times New Roman" w:hAnsi="Times New Roman" w:cs="Times New Roman"/>
          <w:b/>
          <w:sz w:val="24"/>
          <w:szCs w:val="24"/>
        </w:rPr>
        <w:t>odštěpný závod, předmětem jehož činnosti je provozování dráhy, nepřijal peněžní prostředky od jiné pobočky téhož provozovatele dráhy, s výjimkou úplaty za poskytnuté</w:t>
      </w:r>
      <w:r w:rsidR="00E938E0" w:rsidRPr="007D58B2">
        <w:rPr>
          <w:rFonts w:ascii="Times New Roman" w:hAnsi="Times New Roman" w:cs="Times New Roman"/>
          <w:b/>
          <w:sz w:val="24"/>
          <w:szCs w:val="24"/>
        </w:rPr>
        <w:t xml:space="preserve"> plnění,</w:t>
      </w:r>
    </w:p>
    <w:p w14:paraId="74B9759B" w14:textId="41121DC9" w:rsidR="00E938E0" w:rsidRPr="00B57707" w:rsidRDefault="007D58B2" w:rsidP="007D58B2">
      <w:pPr>
        <w:pStyle w:val="Odstavecseseznamem"/>
        <w:tabs>
          <w:tab w:val="left" w:pos="851"/>
        </w:tabs>
        <w:spacing w:line="240" w:lineRule="auto"/>
        <w:ind w:left="284" w:hanging="142"/>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e) </w:t>
      </w:r>
      <w:r w:rsidR="00E938E0" w:rsidRPr="00B57707">
        <w:rPr>
          <w:rFonts w:ascii="Times New Roman" w:hAnsi="Times New Roman" w:cs="Times New Roman"/>
          <w:b/>
          <w:sz w:val="24"/>
          <w:szCs w:val="24"/>
        </w:rPr>
        <w:t xml:space="preserve">vedoucí odštěpného závodu, předmětem jehož činnosti je provozování dráhy, nepřijal žádné majetkové plnění od jiné pobočky téhož provozovatele dráhy, a aby jeho odměňování nebylo závislé na hospodářských výsledcích </w:t>
      </w:r>
      <w:r w:rsidR="00AD33EB">
        <w:rPr>
          <w:rFonts w:ascii="Times New Roman" w:hAnsi="Times New Roman" w:cs="Times New Roman"/>
          <w:b/>
          <w:sz w:val="24"/>
          <w:szCs w:val="24"/>
        </w:rPr>
        <w:t>této</w:t>
      </w:r>
      <w:r w:rsidR="00912220">
        <w:rPr>
          <w:rFonts w:ascii="Times New Roman" w:hAnsi="Times New Roman" w:cs="Times New Roman"/>
          <w:b/>
          <w:sz w:val="24"/>
          <w:szCs w:val="24"/>
        </w:rPr>
        <w:t xml:space="preserve"> </w:t>
      </w:r>
      <w:r w:rsidR="00AD33EB">
        <w:rPr>
          <w:rFonts w:ascii="Times New Roman" w:hAnsi="Times New Roman" w:cs="Times New Roman"/>
          <w:b/>
          <w:sz w:val="24"/>
          <w:szCs w:val="24"/>
        </w:rPr>
        <w:t>pobočky</w:t>
      </w:r>
      <w:r w:rsidR="00E938E0" w:rsidRPr="00B57707">
        <w:rPr>
          <w:rFonts w:ascii="Times New Roman" w:hAnsi="Times New Roman" w:cs="Times New Roman"/>
          <w:b/>
          <w:sz w:val="24"/>
          <w:szCs w:val="24"/>
        </w:rPr>
        <w:t>.</w:t>
      </w:r>
    </w:p>
    <w:p w14:paraId="09E1AAA8" w14:textId="77777777" w:rsidR="001D69F8" w:rsidRDefault="002F276C" w:rsidP="00B57707">
      <w:pPr>
        <w:pStyle w:val="Odstavecseseznamem"/>
        <w:numPr>
          <w:ilvl w:val="0"/>
          <w:numId w:val="17"/>
        </w:numPr>
        <w:tabs>
          <w:tab w:val="left" w:pos="993"/>
        </w:tabs>
        <w:spacing w:before="120" w:line="240" w:lineRule="auto"/>
        <w:ind w:left="142" w:firstLine="567"/>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 </w:t>
      </w:r>
      <w:r w:rsidR="007C6F3E" w:rsidRPr="00B57707">
        <w:rPr>
          <w:rFonts w:ascii="Times New Roman" w:hAnsi="Times New Roman" w:cs="Times New Roman"/>
          <w:b/>
          <w:sz w:val="24"/>
          <w:szCs w:val="24"/>
        </w:rPr>
        <w:t>Provozovatel dráhy podle odstavce 1 vede oddělené účetnictví, kterým je možné prokázat splnění povinností uvedených v odstavci 3.</w:t>
      </w:r>
    </w:p>
    <w:p w14:paraId="315C9F83" w14:textId="77777777" w:rsidR="002F276C" w:rsidRPr="002F276C" w:rsidRDefault="002F276C" w:rsidP="002F276C">
      <w:pPr>
        <w:tabs>
          <w:tab w:val="left" w:pos="993"/>
        </w:tabs>
        <w:spacing w:before="120" w:line="240" w:lineRule="auto"/>
        <w:ind w:left="142"/>
        <w:jc w:val="center"/>
        <w:rPr>
          <w:rFonts w:ascii="Times New Roman" w:hAnsi="Times New Roman" w:cs="Times New Roman"/>
          <w:b/>
          <w:sz w:val="24"/>
          <w:szCs w:val="24"/>
        </w:rPr>
      </w:pPr>
      <w:r w:rsidRPr="002F276C">
        <w:rPr>
          <w:rFonts w:ascii="Times New Roman" w:hAnsi="Times New Roman" w:cs="Times New Roman"/>
          <w:b/>
          <w:sz w:val="24"/>
          <w:szCs w:val="24"/>
        </w:rPr>
        <w:t>…</w:t>
      </w:r>
    </w:p>
    <w:p w14:paraId="49602C12" w14:textId="77777777" w:rsidR="002F276C" w:rsidRPr="002F276C" w:rsidRDefault="002F276C" w:rsidP="002F276C">
      <w:pPr>
        <w:tabs>
          <w:tab w:val="left" w:pos="993"/>
        </w:tabs>
        <w:spacing w:before="120" w:line="240" w:lineRule="auto"/>
        <w:jc w:val="center"/>
        <w:rPr>
          <w:rFonts w:ascii="Times New Roman" w:hAnsi="Times New Roman" w:cs="Times New Roman"/>
          <w:b/>
          <w:strike/>
          <w:sz w:val="24"/>
          <w:szCs w:val="24"/>
        </w:rPr>
      </w:pPr>
      <w:r w:rsidRPr="002F276C">
        <w:rPr>
          <w:rFonts w:ascii="Times New Roman" w:hAnsi="Times New Roman" w:cs="Times New Roman"/>
          <w:b/>
          <w:strike/>
          <w:sz w:val="24"/>
          <w:szCs w:val="24"/>
        </w:rPr>
        <w:t>ČÁST ŠESTÁ</w:t>
      </w:r>
    </w:p>
    <w:p w14:paraId="09879352" w14:textId="77777777" w:rsidR="002F276C" w:rsidRDefault="002F276C" w:rsidP="002F276C">
      <w:pPr>
        <w:tabs>
          <w:tab w:val="left" w:pos="993"/>
        </w:tabs>
        <w:spacing w:before="120" w:line="240" w:lineRule="auto"/>
        <w:jc w:val="center"/>
        <w:rPr>
          <w:rFonts w:ascii="Times New Roman" w:hAnsi="Times New Roman" w:cs="Times New Roman"/>
          <w:b/>
          <w:sz w:val="24"/>
          <w:szCs w:val="24"/>
        </w:rPr>
      </w:pPr>
      <w:r w:rsidRPr="002F276C">
        <w:rPr>
          <w:rFonts w:ascii="Times New Roman" w:hAnsi="Times New Roman" w:cs="Times New Roman"/>
          <w:b/>
          <w:sz w:val="24"/>
          <w:szCs w:val="24"/>
        </w:rPr>
        <w:t xml:space="preserve">ČÁST </w:t>
      </w:r>
      <w:r>
        <w:rPr>
          <w:rFonts w:ascii="Times New Roman" w:hAnsi="Times New Roman" w:cs="Times New Roman"/>
          <w:b/>
          <w:sz w:val="24"/>
          <w:szCs w:val="24"/>
        </w:rPr>
        <w:t>SEDMÁ</w:t>
      </w:r>
    </w:p>
    <w:p w14:paraId="312B7008" w14:textId="77777777" w:rsidR="002F276C" w:rsidRDefault="002F276C" w:rsidP="002F276C">
      <w:pPr>
        <w:tabs>
          <w:tab w:val="left" w:pos="993"/>
        </w:tabs>
        <w:spacing w:before="120" w:line="240" w:lineRule="auto"/>
        <w:jc w:val="center"/>
        <w:rPr>
          <w:rFonts w:ascii="Times New Roman" w:hAnsi="Times New Roman" w:cs="Times New Roman"/>
          <w:b/>
          <w:sz w:val="24"/>
          <w:szCs w:val="24"/>
        </w:rPr>
      </w:pPr>
      <w:r>
        <w:rPr>
          <w:rFonts w:ascii="Times New Roman" w:hAnsi="Times New Roman" w:cs="Times New Roman"/>
          <w:b/>
          <w:sz w:val="24"/>
          <w:szCs w:val="24"/>
        </w:rPr>
        <w:t>DRÁŽNÍ VOZIDLA A URČENÁ TECHNICKÁ ZAŘÍZENÍ</w:t>
      </w:r>
    </w:p>
    <w:p w14:paraId="6A75A212" w14:textId="77777777" w:rsidR="002F276C" w:rsidRDefault="00CD0B27" w:rsidP="002F276C">
      <w:pPr>
        <w:tabs>
          <w:tab w:val="left" w:pos="993"/>
        </w:tabs>
        <w:spacing w:before="120" w:line="240" w:lineRule="auto"/>
        <w:jc w:val="center"/>
        <w:rPr>
          <w:rFonts w:ascii="Times New Roman" w:hAnsi="Times New Roman" w:cs="Times New Roman"/>
          <w:strike/>
          <w:sz w:val="24"/>
          <w:szCs w:val="24"/>
        </w:rPr>
      </w:pPr>
      <w:r w:rsidRPr="002C420F">
        <w:rPr>
          <w:rFonts w:ascii="Times New Roman" w:hAnsi="Times New Roman" w:cs="Times New Roman"/>
          <w:strike/>
          <w:sz w:val="24"/>
          <w:szCs w:val="24"/>
        </w:rPr>
        <w:t>HLAVA TŘETÍ</w:t>
      </w:r>
    </w:p>
    <w:p w14:paraId="3DD76B19" w14:textId="77777777" w:rsidR="00CD0B27" w:rsidRPr="002C420F" w:rsidRDefault="00CD0B27" w:rsidP="002F276C">
      <w:pPr>
        <w:tabs>
          <w:tab w:val="left" w:pos="993"/>
        </w:tabs>
        <w:spacing w:before="120" w:line="240" w:lineRule="auto"/>
        <w:jc w:val="center"/>
        <w:rPr>
          <w:rFonts w:ascii="Times New Roman" w:hAnsi="Times New Roman" w:cs="Times New Roman"/>
          <w:strike/>
          <w:sz w:val="24"/>
          <w:szCs w:val="24"/>
        </w:rPr>
      </w:pPr>
      <w:r>
        <w:rPr>
          <w:rFonts w:ascii="Times New Roman" w:hAnsi="Times New Roman" w:cs="Times New Roman"/>
          <w:strike/>
          <w:sz w:val="24"/>
          <w:szCs w:val="24"/>
        </w:rPr>
        <w:t>PODMÍNKY PRO ODBORNOU ZPŮSOBILOST ZAMĚSTNANCŮ ZAJIŠŤUJÍCÍCH PROVOZOVÁNÍ DRÁHY A DRÁŽNÍ DOPRAVY</w:t>
      </w:r>
    </w:p>
    <w:p w14:paraId="0C3480C4" w14:textId="77777777" w:rsidR="0022335F" w:rsidRPr="00B57707" w:rsidRDefault="009D3BFD" w:rsidP="00023A3C">
      <w:pPr>
        <w:tabs>
          <w:tab w:val="left" w:pos="993"/>
        </w:tabs>
        <w:spacing w:line="240" w:lineRule="auto"/>
        <w:ind w:left="142"/>
        <w:jc w:val="center"/>
        <w:rPr>
          <w:rFonts w:ascii="Times New Roman" w:hAnsi="Times New Roman" w:cs="Times New Roman"/>
          <w:strike/>
          <w:sz w:val="24"/>
          <w:szCs w:val="24"/>
        </w:rPr>
      </w:pPr>
      <w:r w:rsidRPr="00B57707">
        <w:rPr>
          <w:rFonts w:ascii="Times New Roman" w:hAnsi="Times New Roman" w:cs="Times New Roman"/>
          <w:strike/>
          <w:sz w:val="24"/>
          <w:szCs w:val="24"/>
        </w:rPr>
        <w:t>§ 46s</w:t>
      </w:r>
    </w:p>
    <w:p w14:paraId="553C9B25" w14:textId="77777777" w:rsidR="009D3BFD" w:rsidRPr="00B57707" w:rsidRDefault="009D3BFD" w:rsidP="00023A3C">
      <w:pPr>
        <w:pStyle w:val="Odstavecseseznamem"/>
        <w:tabs>
          <w:tab w:val="left" w:pos="993"/>
        </w:tabs>
        <w:spacing w:line="240" w:lineRule="auto"/>
        <w:ind w:left="142" w:firstLine="567"/>
        <w:contextualSpacing w:val="0"/>
        <w:jc w:val="both"/>
        <w:rPr>
          <w:rFonts w:ascii="Times New Roman" w:hAnsi="Times New Roman" w:cs="Times New Roman"/>
          <w:strike/>
          <w:sz w:val="24"/>
          <w:szCs w:val="24"/>
        </w:rPr>
      </w:pPr>
      <w:r w:rsidRPr="00B57707">
        <w:rPr>
          <w:rFonts w:ascii="Times New Roman" w:hAnsi="Times New Roman" w:cs="Times New Roman"/>
          <w:strike/>
          <w:sz w:val="24"/>
          <w:szCs w:val="24"/>
        </w:rPr>
        <w:t xml:space="preserve">(1) K dosažení a udržení odborné způsobilosti musí být zaměstnanci zajišťující obsluhu, údržbu, opravy a kontrolu dráhy nebo drážních vozidel školeni a jejich odborná způsobilost musí být ověřena odbornou zkouškou. </w:t>
      </w:r>
    </w:p>
    <w:p w14:paraId="1118C046" w14:textId="77777777" w:rsidR="009D3BFD" w:rsidRPr="00B57707" w:rsidRDefault="009D3BFD" w:rsidP="00023A3C">
      <w:pPr>
        <w:pStyle w:val="Odstavecseseznamem"/>
        <w:tabs>
          <w:tab w:val="left" w:pos="993"/>
        </w:tabs>
        <w:spacing w:line="240" w:lineRule="auto"/>
        <w:ind w:left="142" w:firstLine="567"/>
        <w:contextualSpacing w:val="0"/>
        <w:jc w:val="both"/>
        <w:rPr>
          <w:rFonts w:ascii="Times New Roman" w:hAnsi="Times New Roman" w:cs="Times New Roman"/>
          <w:strike/>
          <w:sz w:val="24"/>
          <w:szCs w:val="24"/>
        </w:rPr>
      </w:pPr>
      <w:r w:rsidRPr="00B57707">
        <w:rPr>
          <w:rFonts w:ascii="Times New Roman" w:hAnsi="Times New Roman" w:cs="Times New Roman"/>
          <w:strike/>
          <w:sz w:val="24"/>
          <w:szCs w:val="24"/>
        </w:rPr>
        <w:t xml:space="preserve">(2) Podmínky pro dosažení a udržování odborné způsobilosti zaměstnanců zajišťujících obsluhu, údržbu, opravy a kontrolu dráhy nebo drážních vozidel a určení okruhu těchto osob, které vykonávají pracovní činnosti zajišťující bezpečné a plynulé provozování dráhy a drážní dopravy, stanovuje provozovatel dráhy a dopravce ve vnitřním předpisu o odborné způsobilosti a znalosti osob zajišťujících provozování dráhy nebo drážní dopravy. Předpis stanoví způsob získání odborné způsobilosti, tj. průběh přípravy k odborné zkoušce a průběh vlastní zkoušky, i systém pravidelného školení, a to podle pracovních činností. </w:t>
      </w:r>
    </w:p>
    <w:p w14:paraId="7D94EB22" w14:textId="77777777" w:rsidR="009D3BFD" w:rsidRPr="00B57707" w:rsidRDefault="009D3BFD" w:rsidP="00023A3C">
      <w:pPr>
        <w:pStyle w:val="Odstavecseseznamem"/>
        <w:tabs>
          <w:tab w:val="left" w:pos="993"/>
        </w:tabs>
        <w:spacing w:line="240" w:lineRule="auto"/>
        <w:ind w:left="142" w:firstLine="567"/>
        <w:contextualSpacing w:val="0"/>
        <w:jc w:val="both"/>
        <w:rPr>
          <w:rFonts w:ascii="Times New Roman" w:hAnsi="Times New Roman" w:cs="Times New Roman"/>
          <w:strike/>
          <w:sz w:val="24"/>
          <w:szCs w:val="24"/>
        </w:rPr>
      </w:pPr>
      <w:r w:rsidRPr="00B57707">
        <w:rPr>
          <w:rFonts w:ascii="Times New Roman" w:hAnsi="Times New Roman" w:cs="Times New Roman"/>
          <w:strike/>
          <w:sz w:val="24"/>
          <w:szCs w:val="24"/>
        </w:rPr>
        <w:t xml:space="preserve">(3) Ověřování odborné způsobilosti a znalosti osob zajišťujících provozování dráhy nebo drážní dopravy zajišťuje provozovatel dráhy nebo dopravce v rámci své podnikatelské činnosti, nebo na základě soukromoprávního smluvního vztahu u k tomu účelu akreditované právnické nebo fyzické osoby, nebo pro profese, pro které jsou vydány kvalifikační a hodnotící standardy, u osoby akreditované podle zvláštního zákona15). Přípravu k odborným zkouškám a následné pravidelné školení zajišťuje akreditovaná právnická nebo fyzická osoba. </w:t>
      </w:r>
    </w:p>
    <w:p w14:paraId="550D6FE9" w14:textId="77777777" w:rsidR="009D3BFD" w:rsidRPr="00B57707" w:rsidRDefault="009D3BFD" w:rsidP="00023A3C">
      <w:pPr>
        <w:pStyle w:val="Odstavecseseznamem"/>
        <w:tabs>
          <w:tab w:val="left" w:pos="993"/>
        </w:tabs>
        <w:spacing w:before="160" w:after="0" w:line="240" w:lineRule="auto"/>
        <w:ind w:left="142" w:firstLine="567"/>
        <w:contextualSpacing w:val="0"/>
        <w:jc w:val="both"/>
        <w:rPr>
          <w:rFonts w:ascii="Times New Roman" w:hAnsi="Times New Roman" w:cs="Times New Roman"/>
          <w:strike/>
          <w:sz w:val="24"/>
          <w:szCs w:val="24"/>
        </w:rPr>
      </w:pPr>
      <w:r w:rsidRPr="00B57707">
        <w:rPr>
          <w:rFonts w:ascii="Times New Roman" w:hAnsi="Times New Roman" w:cs="Times New Roman"/>
          <w:strike/>
          <w:sz w:val="24"/>
          <w:szCs w:val="24"/>
        </w:rPr>
        <w:t xml:space="preserve">(4) Akreditaci podle odstavce 3 udělí drážní správní úřad právnické nebo fyzické osobě, která doloží, že: </w:t>
      </w:r>
    </w:p>
    <w:p w14:paraId="7F8B2185" w14:textId="77777777" w:rsidR="009D3BFD" w:rsidRPr="00B57707" w:rsidRDefault="009D3BFD" w:rsidP="00023A3C">
      <w:pPr>
        <w:pStyle w:val="Odstavecseseznamem"/>
        <w:tabs>
          <w:tab w:val="left" w:pos="993"/>
        </w:tabs>
        <w:spacing w:before="120" w:after="0" w:line="240" w:lineRule="auto"/>
        <w:ind w:left="709" w:hanging="567"/>
        <w:contextualSpacing w:val="0"/>
        <w:jc w:val="both"/>
        <w:rPr>
          <w:rFonts w:ascii="Times New Roman" w:hAnsi="Times New Roman" w:cs="Times New Roman"/>
          <w:strike/>
          <w:sz w:val="24"/>
          <w:szCs w:val="24"/>
        </w:rPr>
      </w:pPr>
      <w:r w:rsidRPr="00B57707">
        <w:rPr>
          <w:rFonts w:ascii="Times New Roman" w:hAnsi="Times New Roman" w:cs="Times New Roman"/>
          <w:strike/>
          <w:sz w:val="24"/>
          <w:szCs w:val="24"/>
        </w:rPr>
        <w:t xml:space="preserve">a) je držitelem živnostenského oprávnění, </w:t>
      </w:r>
    </w:p>
    <w:p w14:paraId="1791F064" w14:textId="77777777" w:rsidR="009D3BFD" w:rsidRPr="00B57707" w:rsidRDefault="009D3BFD" w:rsidP="00B465FE">
      <w:pPr>
        <w:pStyle w:val="Odstavecseseznamem"/>
        <w:tabs>
          <w:tab w:val="left" w:pos="993"/>
        </w:tabs>
        <w:spacing w:before="120" w:line="240" w:lineRule="auto"/>
        <w:ind w:left="426" w:hanging="284"/>
        <w:jc w:val="both"/>
        <w:rPr>
          <w:rFonts w:ascii="Times New Roman" w:hAnsi="Times New Roman" w:cs="Times New Roman"/>
          <w:strike/>
          <w:sz w:val="24"/>
          <w:szCs w:val="24"/>
        </w:rPr>
      </w:pPr>
      <w:r w:rsidRPr="00B57707">
        <w:rPr>
          <w:rFonts w:ascii="Times New Roman" w:hAnsi="Times New Roman" w:cs="Times New Roman"/>
          <w:strike/>
          <w:sz w:val="24"/>
          <w:szCs w:val="24"/>
        </w:rPr>
        <w:t xml:space="preserve">b) má vytvořen plán pro zajištění teoretické i praktické části školení, ve které vymezí organizaci, rozsah a způsob provádění školení, včetně systému kontroly, </w:t>
      </w:r>
    </w:p>
    <w:p w14:paraId="54BFF695" w14:textId="77777777" w:rsidR="009D3BFD" w:rsidRPr="00B57707" w:rsidRDefault="009D3BFD" w:rsidP="00B465FE">
      <w:pPr>
        <w:pStyle w:val="Odstavecseseznamem"/>
        <w:tabs>
          <w:tab w:val="left" w:pos="993"/>
        </w:tabs>
        <w:spacing w:before="120" w:line="240" w:lineRule="auto"/>
        <w:ind w:left="426" w:hanging="284"/>
        <w:jc w:val="both"/>
        <w:rPr>
          <w:rFonts w:ascii="Times New Roman" w:hAnsi="Times New Roman" w:cs="Times New Roman"/>
          <w:strike/>
          <w:sz w:val="24"/>
          <w:szCs w:val="24"/>
        </w:rPr>
      </w:pPr>
      <w:r w:rsidRPr="00B57707">
        <w:rPr>
          <w:rFonts w:ascii="Times New Roman" w:hAnsi="Times New Roman" w:cs="Times New Roman"/>
          <w:strike/>
          <w:sz w:val="24"/>
          <w:szCs w:val="24"/>
        </w:rPr>
        <w:t xml:space="preserve">c) teoretické a praktické části školení budou zajišťovat osoby s dostatečnou odbornou způsobilostí a praxí, </w:t>
      </w:r>
    </w:p>
    <w:p w14:paraId="63638C31" w14:textId="77777777" w:rsidR="009D3BFD" w:rsidRPr="00B57707" w:rsidRDefault="009D3BFD" w:rsidP="00B465FE">
      <w:pPr>
        <w:pStyle w:val="Odstavecseseznamem"/>
        <w:tabs>
          <w:tab w:val="left" w:pos="993"/>
        </w:tabs>
        <w:spacing w:before="120" w:line="240" w:lineRule="auto"/>
        <w:ind w:left="709" w:hanging="567"/>
        <w:jc w:val="both"/>
        <w:rPr>
          <w:rFonts w:ascii="Times New Roman" w:hAnsi="Times New Roman" w:cs="Times New Roman"/>
          <w:strike/>
          <w:sz w:val="24"/>
          <w:szCs w:val="24"/>
        </w:rPr>
      </w:pPr>
      <w:r w:rsidRPr="00B57707">
        <w:rPr>
          <w:rFonts w:ascii="Times New Roman" w:hAnsi="Times New Roman" w:cs="Times New Roman"/>
          <w:strike/>
          <w:sz w:val="24"/>
          <w:szCs w:val="24"/>
        </w:rPr>
        <w:t xml:space="preserve">d) má právo k užívání nebytových prostor a vybavení nezbytného pro poskytování školení, </w:t>
      </w:r>
    </w:p>
    <w:p w14:paraId="7D061A60" w14:textId="77777777" w:rsidR="009D3BFD" w:rsidRPr="00B57707" w:rsidRDefault="009D3BFD" w:rsidP="00023A3C">
      <w:pPr>
        <w:pStyle w:val="Odstavecseseznamem"/>
        <w:tabs>
          <w:tab w:val="left" w:pos="993"/>
        </w:tabs>
        <w:spacing w:line="240" w:lineRule="auto"/>
        <w:ind w:left="709" w:hanging="567"/>
        <w:contextualSpacing w:val="0"/>
        <w:jc w:val="both"/>
        <w:rPr>
          <w:rFonts w:ascii="Times New Roman" w:hAnsi="Times New Roman" w:cs="Times New Roman"/>
          <w:strike/>
          <w:sz w:val="24"/>
          <w:szCs w:val="24"/>
        </w:rPr>
      </w:pPr>
      <w:r w:rsidRPr="00B57707">
        <w:rPr>
          <w:rFonts w:ascii="Times New Roman" w:hAnsi="Times New Roman" w:cs="Times New Roman"/>
          <w:strike/>
          <w:sz w:val="24"/>
          <w:szCs w:val="24"/>
        </w:rPr>
        <w:t xml:space="preserve">e) uhradila drážnímu správnímu úřadu správní poplatek. </w:t>
      </w:r>
    </w:p>
    <w:p w14:paraId="6E2EC843" w14:textId="77777777" w:rsidR="009D3BFD" w:rsidRPr="00B57707" w:rsidRDefault="009D3BFD" w:rsidP="009D3BFD">
      <w:pPr>
        <w:pStyle w:val="Odstavecseseznamem"/>
        <w:tabs>
          <w:tab w:val="left" w:pos="993"/>
        </w:tabs>
        <w:spacing w:before="120" w:line="240" w:lineRule="auto"/>
        <w:ind w:left="709"/>
        <w:jc w:val="both"/>
        <w:rPr>
          <w:rFonts w:ascii="Times New Roman" w:hAnsi="Times New Roman" w:cs="Times New Roman"/>
          <w:strike/>
          <w:sz w:val="24"/>
          <w:szCs w:val="24"/>
        </w:rPr>
      </w:pPr>
      <w:r w:rsidRPr="00B57707">
        <w:rPr>
          <w:rFonts w:ascii="Times New Roman" w:hAnsi="Times New Roman" w:cs="Times New Roman"/>
          <w:strike/>
          <w:sz w:val="24"/>
          <w:szCs w:val="24"/>
        </w:rPr>
        <w:t>(5) Osoba, které byla udělena akreditace k poskytování školení, je povinna</w:t>
      </w:r>
    </w:p>
    <w:p w14:paraId="13C5A80E" w14:textId="77777777" w:rsidR="009D3BFD" w:rsidRPr="00B57707" w:rsidRDefault="009D3BFD" w:rsidP="00B465FE">
      <w:pPr>
        <w:pStyle w:val="Odstavecseseznamem"/>
        <w:tabs>
          <w:tab w:val="left" w:pos="993"/>
        </w:tabs>
        <w:spacing w:before="120" w:line="240" w:lineRule="auto"/>
        <w:ind w:left="426" w:hanging="284"/>
        <w:jc w:val="both"/>
        <w:rPr>
          <w:rFonts w:ascii="Times New Roman" w:hAnsi="Times New Roman" w:cs="Times New Roman"/>
          <w:strike/>
          <w:sz w:val="24"/>
          <w:szCs w:val="24"/>
        </w:rPr>
      </w:pPr>
      <w:r w:rsidRPr="00B57707">
        <w:rPr>
          <w:rFonts w:ascii="Times New Roman" w:hAnsi="Times New Roman" w:cs="Times New Roman"/>
          <w:strike/>
          <w:sz w:val="24"/>
          <w:szCs w:val="24"/>
        </w:rPr>
        <w:t xml:space="preserve">a) zajišťovat školení podle vytvořeného plánu, </w:t>
      </w:r>
    </w:p>
    <w:p w14:paraId="20CCE25A" w14:textId="77777777" w:rsidR="009D3BFD" w:rsidRPr="00B57707" w:rsidRDefault="009D3BFD" w:rsidP="00B465FE">
      <w:pPr>
        <w:pStyle w:val="Odstavecseseznamem"/>
        <w:tabs>
          <w:tab w:val="left" w:pos="993"/>
        </w:tabs>
        <w:spacing w:before="120" w:line="240" w:lineRule="auto"/>
        <w:ind w:left="426" w:hanging="284"/>
        <w:jc w:val="both"/>
        <w:rPr>
          <w:rFonts w:ascii="Times New Roman" w:hAnsi="Times New Roman" w:cs="Times New Roman"/>
          <w:strike/>
          <w:sz w:val="24"/>
          <w:szCs w:val="24"/>
        </w:rPr>
      </w:pPr>
      <w:r w:rsidRPr="00B57707">
        <w:rPr>
          <w:rFonts w:ascii="Times New Roman" w:hAnsi="Times New Roman" w:cs="Times New Roman"/>
          <w:strike/>
          <w:sz w:val="24"/>
          <w:szCs w:val="24"/>
        </w:rPr>
        <w:t xml:space="preserve">b) zajišťovat školení odborně způsobilými osobami a </w:t>
      </w:r>
    </w:p>
    <w:p w14:paraId="6F145230" w14:textId="77777777" w:rsidR="009D3BFD" w:rsidRPr="00B57707" w:rsidRDefault="009D3BFD" w:rsidP="00023A3C">
      <w:pPr>
        <w:pStyle w:val="Odstavecseseznamem"/>
        <w:tabs>
          <w:tab w:val="left" w:pos="993"/>
        </w:tabs>
        <w:spacing w:line="240" w:lineRule="auto"/>
        <w:ind w:left="426" w:hanging="284"/>
        <w:contextualSpacing w:val="0"/>
        <w:jc w:val="both"/>
        <w:rPr>
          <w:rFonts w:ascii="Times New Roman" w:hAnsi="Times New Roman" w:cs="Times New Roman"/>
          <w:strike/>
          <w:sz w:val="24"/>
          <w:szCs w:val="24"/>
        </w:rPr>
      </w:pPr>
      <w:r w:rsidRPr="00B57707">
        <w:rPr>
          <w:rFonts w:ascii="Times New Roman" w:hAnsi="Times New Roman" w:cs="Times New Roman"/>
          <w:strike/>
          <w:sz w:val="24"/>
          <w:szCs w:val="24"/>
        </w:rPr>
        <w:t xml:space="preserve">c) mít po celou dobu provozování své činnosti právo k užívání nebytových prostor a vybavení nezbytného pro poskytování školení a mít tyto prostory a vybavení po celou dobu k dispozici. </w:t>
      </w:r>
    </w:p>
    <w:p w14:paraId="79A1DDD1" w14:textId="77777777" w:rsidR="009D3BFD" w:rsidRPr="00B57707" w:rsidRDefault="009D3BFD" w:rsidP="00023A3C">
      <w:pPr>
        <w:pStyle w:val="Odstavecseseznamem"/>
        <w:tabs>
          <w:tab w:val="left" w:pos="993"/>
        </w:tabs>
        <w:spacing w:line="240" w:lineRule="auto"/>
        <w:ind w:left="142" w:firstLine="567"/>
        <w:contextualSpacing w:val="0"/>
        <w:jc w:val="both"/>
        <w:rPr>
          <w:rFonts w:ascii="Times New Roman" w:hAnsi="Times New Roman" w:cs="Times New Roman"/>
          <w:strike/>
          <w:sz w:val="24"/>
          <w:szCs w:val="24"/>
        </w:rPr>
      </w:pPr>
      <w:r w:rsidRPr="00B57707">
        <w:rPr>
          <w:rFonts w:ascii="Times New Roman" w:hAnsi="Times New Roman" w:cs="Times New Roman"/>
          <w:strike/>
          <w:sz w:val="24"/>
          <w:szCs w:val="24"/>
        </w:rPr>
        <w:t xml:space="preserve">(6) Drážní správní úřad odejme akreditaci k poskytování školení osobě, která opakovaně nebo hrubým způsobem porušila povinnosti podle odstavce 5. </w:t>
      </w:r>
    </w:p>
    <w:p w14:paraId="51C787CC" w14:textId="77777777" w:rsidR="009D3BFD" w:rsidRPr="00B57707" w:rsidRDefault="009D3BFD" w:rsidP="00023A3C">
      <w:pPr>
        <w:pStyle w:val="Odstavecseseznamem"/>
        <w:tabs>
          <w:tab w:val="left" w:pos="993"/>
        </w:tabs>
        <w:spacing w:line="240" w:lineRule="auto"/>
        <w:ind w:left="142" w:firstLine="567"/>
        <w:contextualSpacing w:val="0"/>
        <w:jc w:val="both"/>
        <w:rPr>
          <w:rFonts w:ascii="Times New Roman" w:hAnsi="Times New Roman" w:cs="Times New Roman"/>
          <w:strike/>
          <w:sz w:val="24"/>
          <w:szCs w:val="24"/>
        </w:rPr>
      </w:pPr>
      <w:r w:rsidRPr="00B57707">
        <w:rPr>
          <w:rFonts w:ascii="Times New Roman" w:hAnsi="Times New Roman" w:cs="Times New Roman"/>
          <w:strike/>
          <w:sz w:val="24"/>
          <w:szCs w:val="24"/>
        </w:rPr>
        <w:t>(7) Drážní správní úřad zveřejní způsobem umožňujícím dálkový přístup seznam osob, kterým udělil akreditaci, a pravidelně jej aktualizuje.</w:t>
      </w:r>
    </w:p>
    <w:p w14:paraId="6EB17419" w14:textId="77777777" w:rsidR="0052478A" w:rsidRPr="00B57707" w:rsidRDefault="0052478A" w:rsidP="00BF0D3D">
      <w:pPr>
        <w:spacing w:line="240" w:lineRule="auto"/>
        <w:jc w:val="center"/>
        <w:rPr>
          <w:rFonts w:ascii="Times New Roman" w:hAnsi="Times New Roman" w:cs="Times New Roman"/>
          <w:sz w:val="24"/>
          <w:szCs w:val="24"/>
        </w:rPr>
      </w:pPr>
      <w:r w:rsidRPr="00B57707">
        <w:rPr>
          <w:rFonts w:ascii="Times New Roman" w:hAnsi="Times New Roman" w:cs="Times New Roman"/>
          <w:sz w:val="24"/>
          <w:szCs w:val="24"/>
        </w:rPr>
        <w:t>§ 47</w:t>
      </w:r>
    </w:p>
    <w:p w14:paraId="28BFDEDE" w14:textId="77777777" w:rsidR="00085546" w:rsidRDefault="0052478A" w:rsidP="00196D23">
      <w:pPr>
        <w:spacing w:line="240" w:lineRule="auto"/>
        <w:jc w:val="both"/>
        <w:rPr>
          <w:rFonts w:ascii="Times New Roman" w:hAnsi="Times New Roman" w:cs="Times New Roman"/>
          <w:sz w:val="24"/>
          <w:szCs w:val="24"/>
        </w:rPr>
      </w:pPr>
      <w:r w:rsidRPr="00B57707">
        <w:rPr>
          <w:rFonts w:ascii="Times New Roman" w:hAnsi="Times New Roman" w:cs="Times New Roman"/>
          <w:sz w:val="24"/>
          <w:szCs w:val="24"/>
        </w:rPr>
        <w:tab/>
        <w:t xml:space="preserve">(1) Technická zařízení tlaková, plynová, elektrická, zdvihací, dopravní, pro ochranu před účinky atmosférické a statické elektřiny a pro ochranu před negativními účinky zpětných trakčních proudů, která slouží k zabezpečení provozování dráhy nebo drážní dopravy anebo </w:t>
      </w:r>
      <w:r w:rsidRPr="002C420F">
        <w:rPr>
          <w:rFonts w:ascii="Times New Roman" w:hAnsi="Times New Roman" w:cs="Times New Roman"/>
          <w:sz w:val="24"/>
          <w:szCs w:val="24"/>
        </w:rPr>
        <w:t>lyžařských nebo</w:t>
      </w:r>
      <w:r w:rsidRPr="00B57707">
        <w:rPr>
          <w:rFonts w:ascii="Times New Roman" w:hAnsi="Times New Roman" w:cs="Times New Roman"/>
          <w:sz w:val="24"/>
          <w:szCs w:val="24"/>
        </w:rPr>
        <w:t xml:space="preserve"> vodních vleků, jsou určenými technickými zařízeními, která podléhají dozoru podle tohoto zákona.</w:t>
      </w:r>
      <w:r w:rsidRPr="00B57707">
        <w:rPr>
          <w:rFonts w:ascii="Times New Roman" w:hAnsi="Times New Roman" w:cs="Times New Roman"/>
          <w:sz w:val="24"/>
          <w:szCs w:val="24"/>
        </w:rPr>
        <w:tab/>
      </w:r>
    </w:p>
    <w:p w14:paraId="63D5A0D2" w14:textId="77777777" w:rsidR="0052478A" w:rsidRPr="00B57707" w:rsidRDefault="0052478A" w:rsidP="00085546">
      <w:pPr>
        <w:spacing w:line="240" w:lineRule="auto"/>
        <w:ind w:firstLine="708"/>
        <w:jc w:val="both"/>
        <w:rPr>
          <w:rFonts w:ascii="Times New Roman" w:hAnsi="Times New Roman" w:cs="Times New Roman"/>
          <w:sz w:val="24"/>
          <w:szCs w:val="24"/>
        </w:rPr>
      </w:pPr>
      <w:r w:rsidRPr="00B57707">
        <w:rPr>
          <w:rFonts w:ascii="Times New Roman" w:hAnsi="Times New Roman" w:cs="Times New Roman"/>
          <w:sz w:val="24"/>
          <w:szCs w:val="24"/>
        </w:rPr>
        <w:t>(2) Podmínky pro konstrukci, výrobu a provoz určených technických zařízení a jejich konkretizaci stanoví prováděcí předpis.</w:t>
      </w:r>
    </w:p>
    <w:p w14:paraId="15877EA5" w14:textId="77777777" w:rsidR="0052478A" w:rsidRPr="00B57707" w:rsidRDefault="0052478A" w:rsidP="00BF0D3D">
      <w:pPr>
        <w:spacing w:line="240" w:lineRule="auto"/>
        <w:jc w:val="both"/>
        <w:rPr>
          <w:rFonts w:ascii="Times New Roman" w:hAnsi="Times New Roman" w:cs="Times New Roman"/>
          <w:sz w:val="24"/>
          <w:szCs w:val="24"/>
        </w:rPr>
      </w:pPr>
      <w:r w:rsidRPr="00B57707">
        <w:rPr>
          <w:rFonts w:ascii="Times New Roman" w:hAnsi="Times New Roman" w:cs="Times New Roman"/>
          <w:sz w:val="24"/>
          <w:szCs w:val="24"/>
        </w:rPr>
        <w:tab/>
        <w:t>(3) Před uvedením určeného technického zařízení do provozu musí být schválena jeho způsobilost k provozu. Způsobilost určeného technického zařízení k provozu schvaluje drážní správní úřad vydáním průkazu způsobilosti.</w:t>
      </w:r>
    </w:p>
    <w:p w14:paraId="0A123811" w14:textId="77777777" w:rsidR="0052478A" w:rsidRPr="00B57707" w:rsidRDefault="0052478A" w:rsidP="00BF0D3D">
      <w:pPr>
        <w:spacing w:line="240" w:lineRule="auto"/>
        <w:jc w:val="both"/>
        <w:rPr>
          <w:rFonts w:ascii="Times New Roman" w:hAnsi="Times New Roman" w:cs="Times New Roman"/>
          <w:sz w:val="24"/>
          <w:szCs w:val="24"/>
        </w:rPr>
      </w:pPr>
      <w:r w:rsidRPr="00B57707">
        <w:rPr>
          <w:rFonts w:ascii="Times New Roman" w:hAnsi="Times New Roman" w:cs="Times New Roman"/>
          <w:sz w:val="24"/>
          <w:szCs w:val="24"/>
        </w:rPr>
        <w:tab/>
        <w:t>(4) Drážní správní úřad vydá průkaz způsobilosti určeného technického zařízení na základě technické prohlídky a zkoušky, kterou zajistí výrobce nebo jiná osoba, která prokáže právní zájem na schválení určeného technického zařízení, na svůj náklad u právnické osoby pověřené Ministerstvem dopravy. Je-li určené technické zařízení současně stanoveným výrobkem podle zvláštního předpisu</w:t>
      </w:r>
      <w:r w:rsidRPr="00B57707">
        <w:rPr>
          <w:rFonts w:ascii="Times New Roman" w:hAnsi="Times New Roman" w:cs="Times New Roman"/>
          <w:sz w:val="24"/>
          <w:szCs w:val="24"/>
          <w:vertAlign w:val="superscript"/>
        </w:rPr>
        <w:t>7h)</w:t>
      </w:r>
      <w:r w:rsidRPr="00B57707">
        <w:rPr>
          <w:rFonts w:ascii="Times New Roman" w:hAnsi="Times New Roman" w:cs="Times New Roman"/>
          <w:sz w:val="24"/>
          <w:szCs w:val="24"/>
        </w:rPr>
        <w:t>, je podkladem pro rozhodnutí drážního správního úřadu doklad o shodě vydaný podle zvláštního právního předpisu</w:t>
      </w:r>
      <w:r w:rsidRPr="00B57707">
        <w:rPr>
          <w:rFonts w:ascii="Times New Roman" w:hAnsi="Times New Roman" w:cs="Times New Roman"/>
          <w:sz w:val="24"/>
          <w:szCs w:val="24"/>
          <w:vertAlign w:val="superscript"/>
        </w:rPr>
        <w:t>7i)</w:t>
      </w:r>
      <w:r w:rsidRPr="00B57707">
        <w:rPr>
          <w:rFonts w:ascii="Times New Roman" w:hAnsi="Times New Roman" w:cs="Times New Roman"/>
          <w:sz w:val="24"/>
          <w:szCs w:val="24"/>
        </w:rPr>
        <w:t>.</w:t>
      </w:r>
    </w:p>
    <w:p w14:paraId="77FD9986" w14:textId="42C8D9F3" w:rsidR="00EF33FA" w:rsidRPr="00B57707" w:rsidRDefault="0052478A" w:rsidP="00EF33FA">
      <w:pPr>
        <w:spacing w:line="240" w:lineRule="auto"/>
        <w:ind w:firstLine="709"/>
        <w:jc w:val="both"/>
        <w:rPr>
          <w:rFonts w:ascii="Times New Roman" w:hAnsi="Times New Roman" w:cs="Times New Roman"/>
          <w:b/>
          <w:sz w:val="24"/>
          <w:szCs w:val="24"/>
        </w:rPr>
      </w:pPr>
      <w:r w:rsidRPr="00B57707">
        <w:rPr>
          <w:rFonts w:ascii="Times New Roman" w:hAnsi="Times New Roman" w:cs="Times New Roman"/>
          <w:b/>
          <w:sz w:val="24"/>
          <w:szCs w:val="24"/>
        </w:rPr>
        <w:t xml:space="preserve">(5) </w:t>
      </w:r>
      <w:r w:rsidR="00EF33FA">
        <w:rPr>
          <w:rFonts w:ascii="Times New Roman" w:hAnsi="Times New Roman" w:cs="Times New Roman"/>
          <w:b/>
          <w:sz w:val="24"/>
          <w:szCs w:val="24"/>
        </w:rPr>
        <w:t>Jde-li o lanovou dráhu nebo lyžařský vlek podle přímo použitelného předpisu Evropské unie v oblasti lanových drah</w:t>
      </w:r>
      <w:r w:rsidR="002D69D9">
        <w:rPr>
          <w:rFonts w:ascii="Times New Roman" w:hAnsi="Times New Roman" w:cs="Times New Roman"/>
          <w:b/>
          <w:sz w:val="24"/>
          <w:szCs w:val="24"/>
          <w:vertAlign w:val="superscript"/>
        </w:rPr>
        <w:t>1</w:t>
      </w:r>
      <w:r w:rsidR="00F616C6">
        <w:rPr>
          <w:rFonts w:ascii="Times New Roman" w:hAnsi="Times New Roman" w:cs="Times New Roman"/>
          <w:b/>
          <w:sz w:val="24"/>
          <w:szCs w:val="24"/>
          <w:vertAlign w:val="superscript"/>
        </w:rPr>
        <w:t>9</w:t>
      </w:r>
      <w:r w:rsidR="00EF33FA">
        <w:rPr>
          <w:rFonts w:ascii="Times New Roman" w:hAnsi="Times New Roman" w:cs="Times New Roman"/>
          <w:b/>
          <w:sz w:val="24"/>
          <w:szCs w:val="24"/>
          <w:vertAlign w:val="superscript"/>
        </w:rPr>
        <w:t>)</w:t>
      </w:r>
      <w:r w:rsidR="00EF33FA">
        <w:rPr>
          <w:rFonts w:ascii="Times New Roman" w:hAnsi="Times New Roman" w:cs="Times New Roman"/>
          <w:b/>
          <w:sz w:val="24"/>
          <w:szCs w:val="24"/>
        </w:rPr>
        <w:t xml:space="preserve">, </w:t>
      </w:r>
      <w:r w:rsidR="00320680">
        <w:rPr>
          <w:rFonts w:ascii="Times New Roman" w:hAnsi="Times New Roman" w:cs="Times New Roman"/>
          <w:b/>
          <w:sz w:val="24"/>
          <w:szCs w:val="24"/>
        </w:rPr>
        <w:t>schvaluje drážní správní úřad způsobilost určeného technického zařízení elektrického a dopravního</w:t>
      </w:r>
      <w:r w:rsidR="00E84AB3">
        <w:rPr>
          <w:rFonts w:ascii="Times New Roman" w:hAnsi="Times New Roman" w:cs="Times New Roman"/>
          <w:b/>
          <w:sz w:val="24"/>
          <w:szCs w:val="24"/>
        </w:rPr>
        <w:t xml:space="preserve"> k provozu</w:t>
      </w:r>
      <w:r w:rsidR="00320680">
        <w:rPr>
          <w:rFonts w:ascii="Times New Roman" w:hAnsi="Times New Roman" w:cs="Times New Roman"/>
          <w:b/>
          <w:sz w:val="24"/>
          <w:szCs w:val="24"/>
        </w:rPr>
        <w:t xml:space="preserve"> současně na základě jedné žádosti.</w:t>
      </w:r>
      <w:r w:rsidR="00EF33FA">
        <w:rPr>
          <w:rFonts w:ascii="Times New Roman" w:hAnsi="Times New Roman" w:cs="Times New Roman"/>
          <w:b/>
          <w:sz w:val="24"/>
          <w:szCs w:val="24"/>
        </w:rPr>
        <w:t xml:space="preserve"> K</w:t>
      </w:r>
      <w:r w:rsidR="004954B3">
        <w:rPr>
          <w:rFonts w:ascii="Times New Roman" w:hAnsi="Times New Roman" w:cs="Times New Roman"/>
          <w:b/>
          <w:sz w:val="24"/>
          <w:szCs w:val="24"/>
        </w:rPr>
        <w:t xml:space="preserve"> této </w:t>
      </w:r>
      <w:r w:rsidR="00EF33FA">
        <w:rPr>
          <w:rFonts w:ascii="Times New Roman" w:hAnsi="Times New Roman" w:cs="Times New Roman"/>
          <w:b/>
          <w:sz w:val="24"/>
          <w:szCs w:val="24"/>
        </w:rPr>
        <w:t>žádosti</w:t>
      </w:r>
      <w:r w:rsidR="004954B3">
        <w:rPr>
          <w:rFonts w:ascii="Times New Roman" w:hAnsi="Times New Roman" w:cs="Times New Roman"/>
          <w:b/>
          <w:sz w:val="24"/>
          <w:szCs w:val="24"/>
        </w:rPr>
        <w:t xml:space="preserve"> </w:t>
      </w:r>
      <w:r w:rsidR="00EF33FA" w:rsidRPr="0023568C">
        <w:rPr>
          <w:rFonts w:ascii="Times New Roman" w:hAnsi="Times New Roman" w:cs="Times New Roman"/>
          <w:b/>
          <w:sz w:val="24"/>
          <w:szCs w:val="24"/>
        </w:rPr>
        <w:t>stavebník</w:t>
      </w:r>
      <w:r w:rsidR="00EF33FA">
        <w:rPr>
          <w:rFonts w:ascii="Times New Roman" w:hAnsi="Times New Roman" w:cs="Times New Roman"/>
          <w:b/>
          <w:sz w:val="24"/>
          <w:szCs w:val="24"/>
        </w:rPr>
        <w:t xml:space="preserve"> přiloží zprávu</w:t>
      </w:r>
      <w:r w:rsidR="00EF33FA" w:rsidRPr="00B57707">
        <w:rPr>
          <w:rFonts w:ascii="Times New Roman" w:hAnsi="Times New Roman" w:cs="Times New Roman"/>
          <w:b/>
          <w:sz w:val="24"/>
          <w:szCs w:val="24"/>
        </w:rPr>
        <w:t xml:space="preserve"> o bezpečnosti a další doklady stanovené přímo použitelným předpisem Evropské unie v oblasti lanových drah</w:t>
      </w:r>
      <w:r w:rsidR="002D69D9">
        <w:rPr>
          <w:rFonts w:ascii="Times New Roman" w:hAnsi="Times New Roman" w:cs="Times New Roman"/>
          <w:b/>
          <w:sz w:val="24"/>
          <w:szCs w:val="24"/>
          <w:vertAlign w:val="superscript"/>
        </w:rPr>
        <w:t>1</w:t>
      </w:r>
      <w:r w:rsidR="00F616C6">
        <w:rPr>
          <w:rFonts w:ascii="Times New Roman" w:hAnsi="Times New Roman" w:cs="Times New Roman"/>
          <w:b/>
          <w:sz w:val="24"/>
          <w:szCs w:val="24"/>
          <w:vertAlign w:val="superscript"/>
        </w:rPr>
        <w:t>9</w:t>
      </w:r>
      <w:r w:rsidR="00EF33FA" w:rsidRPr="00B57707">
        <w:rPr>
          <w:rFonts w:ascii="Times New Roman" w:hAnsi="Times New Roman" w:cs="Times New Roman"/>
          <w:b/>
          <w:sz w:val="24"/>
          <w:szCs w:val="24"/>
          <w:vertAlign w:val="superscript"/>
        </w:rPr>
        <w:t>)</w:t>
      </w:r>
      <w:r w:rsidR="00EF33FA" w:rsidRPr="00B57707">
        <w:rPr>
          <w:rFonts w:ascii="Times New Roman" w:hAnsi="Times New Roman" w:cs="Times New Roman"/>
          <w:b/>
          <w:sz w:val="24"/>
          <w:szCs w:val="24"/>
        </w:rPr>
        <w:t>.</w:t>
      </w:r>
      <w:r w:rsidR="00EF33FA">
        <w:rPr>
          <w:rFonts w:ascii="Times New Roman" w:hAnsi="Times New Roman" w:cs="Times New Roman"/>
          <w:b/>
          <w:sz w:val="24"/>
          <w:szCs w:val="24"/>
        </w:rPr>
        <w:t xml:space="preserve"> Drážní správní úřad vydá jeden průkaz způsobilosti </w:t>
      </w:r>
      <w:r w:rsidR="004954B3">
        <w:rPr>
          <w:rFonts w:ascii="Times New Roman" w:hAnsi="Times New Roman" w:cs="Times New Roman"/>
          <w:b/>
          <w:sz w:val="24"/>
          <w:szCs w:val="24"/>
        </w:rPr>
        <w:t xml:space="preserve">určeného technického zařízení </w:t>
      </w:r>
      <w:r w:rsidR="00EF33FA">
        <w:rPr>
          <w:rFonts w:ascii="Times New Roman" w:hAnsi="Times New Roman" w:cs="Times New Roman"/>
          <w:b/>
          <w:sz w:val="24"/>
          <w:szCs w:val="24"/>
        </w:rPr>
        <w:t xml:space="preserve">elektrického a dopravního, splňuje-li </w:t>
      </w:r>
      <w:r w:rsidR="004954B3">
        <w:rPr>
          <w:rFonts w:ascii="Times New Roman" w:hAnsi="Times New Roman" w:cs="Times New Roman"/>
          <w:b/>
          <w:sz w:val="24"/>
          <w:szCs w:val="24"/>
        </w:rPr>
        <w:t xml:space="preserve">stavba lanové dráhy nebo lyžařského vleku a </w:t>
      </w:r>
      <w:r w:rsidR="00EF33FA">
        <w:rPr>
          <w:rFonts w:ascii="Times New Roman" w:hAnsi="Times New Roman" w:cs="Times New Roman"/>
          <w:b/>
          <w:sz w:val="24"/>
          <w:szCs w:val="24"/>
        </w:rPr>
        <w:t>sestava</w:t>
      </w:r>
      <w:r w:rsidR="004954B3">
        <w:rPr>
          <w:rFonts w:ascii="Times New Roman" w:hAnsi="Times New Roman" w:cs="Times New Roman"/>
          <w:b/>
          <w:sz w:val="24"/>
          <w:szCs w:val="24"/>
        </w:rPr>
        <w:t xml:space="preserve"> </w:t>
      </w:r>
      <w:r w:rsidR="00EF33FA">
        <w:rPr>
          <w:rFonts w:ascii="Times New Roman" w:hAnsi="Times New Roman" w:cs="Times New Roman"/>
          <w:b/>
          <w:sz w:val="24"/>
          <w:szCs w:val="24"/>
        </w:rPr>
        <w:t>su</w:t>
      </w:r>
      <w:r w:rsidR="004954B3">
        <w:rPr>
          <w:rFonts w:ascii="Times New Roman" w:hAnsi="Times New Roman" w:cs="Times New Roman"/>
          <w:b/>
          <w:sz w:val="24"/>
          <w:szCs w:val="24"/>
        </w:rPr>
        <w:t xml:space="preserve">bsystémů a bezpečnostních prvků </w:t>
      </w:r>
      <w:r w:rsidR="00851E73">
        <w:rPr>
          <w:rFonts w:ascii="Times New Roman" w:hAnsi="Times New Roman" w:cs="Times New Roman"/>
          <w:b/>
          <w:sz w:val="24"/>
          <w:szCs w:val="24"/>
        </w:rPr>
        <w:t xml:space="preserve">lanové dráhy nebo lyžařského vleku </w:t>
      </w:r>
      <w:r w:rsidR="00EF33FA" w:rsidRPr="00B57707">
        <w:rPr>
          <w:rFonts w:ascii="Times New Roman" w:hAnsi="Times New Roman" w:cs="Times New Roman"/>
          <w:b/>
          <w:sz w:val="24"/>
          <w:szCs w:val="24"/>
        </w:rPr>
        <w:t>základní požadavky stanovené přímo použitelným předpisem Evropské unie v oblasti lanových drah</w:t>
      </w:r>
      <w:r w:rsidR="002D69D9">
        <w:rPr>
          <w:rFonts w:ascii="Times New Roman" w:hAnsi="Times New Roman" w:cs="Times New Roman"/>
          <w:b/>
          <w:sz w:val="24"/>
          <w:szCs w:val="24"/>
          <w:vertAlign w:val="superscript"/>
        </w:rPr>
        <w:t>1</w:t>
      </w:r>
      <w:r w:rsidR="00F616C6">
        <w:rPr>
          <w:rFonts w:ascii="Times New Roman" w:hAnsi="Times New Roman" w:cs="Times New Roman"/>
          <w:b/>
          <w:sz w:val="24"/>
          <w:szCs w:val="24"/>
          <w:vertAlign w:val="superscript"/>
        </w:rPr>
        <w:t>9</w:t>
      </w:r>
      <w:r w:rsidR="00EF33FA" w:rsidRPr="00B57707">
        <w:rPr>
          <w:rFonts w:ascii="Times New Roman" w:hAnsi="Times New Roman" w:cs="Times New Roman"/>
          <w:b/>
          <w:sz w:val="24"/>
          <w:szCs w:val="24"/>
          <w:vertAlign w:val="superscript"/>
        </w:rPr>
        <w:t>)</w:t>
      </w:r>
      <w:r w:rsidR="00EF33FA">
        <w:rPr>
          <w:rFonts w:ascii="Times New Roman" w:hAnsi="Times New Roman" w:cs="Times New Roman"/>
          <w:b/>
          <w:sz w:val="24"/>
          <w:szCs w:val="24"/>
        </w:rPr>
        <w:t xml:space="preserve">. </w:t>
      </w:r>
      <w:r w:rsidR="00EF33FA" w:rsidRPr="00B57707">
        <w:rPr>
          <w:rFonts w:ascii="Times New Roman" w:hAnsi="Times New Roman" w:cs="Times New Roman"/>
          <w:b/>
          <w:sz w:val="24"/>
          <w:szCs w:val="24"/>
        </w:rPr>
        <w:t>Na drážní vozidlo, které je subsystémem podle přímo použitelného předpis</w:t>
      </w:r>
      <w:r w:rsidR="00EF33FA">
        <w:rPr>
          <w:rFonts w:ascii="Times New Roman" w:hAnsi="Times New Roman" w:cs="Times New Roman"/>
          <w:b/>
          <w:sz w:val="24"/>
          <w:szCs w:val="24"/>
        </w:rPr>
        <w:t>u</w:t>
      </w:r>
      <w:r w:rsidR="00EF33FA" w:rsidRPr="00B57707">
        <w:rPr>
          <w:rFonts w:ascii="Times New Roman" w:hAnsi="Times New Roman" w:cs="Times New Roman"/>
          <w:b/>
          <w:sz w:val="24"/>
          <w:szCs w:val="24"/>
        </w:rPr>
        <w:t xml:space="preserve"> Evropské</w:t>
      </w:r>
      <w:r w:rsidR="00EF33FA" w:rsidRPr="00EF33FA">
        <w:rPr>
          <w:rFonts w:ascii="Times New Roman" w:hAnsi="Times New Roman" w:cs="Times New Roman"/>
          <w:b/>
          <w:sz w:val="24"/>
          <w:szCs w:val="24"/>
        </w:rPr>
        <w:t xml:space="preserve"> </w:t>
      </w:r>
      <w:r w:rsidR="00EF33FA" w:rsidRPr="00B57707">
        <w:rPr>
          <w:rFonts w:ascii="Times New Roman" w:hAnsi="Times New Roman" w:cs="Times New Roman"/>
          <w:b/>
          <w:sz w:val="24"/>
          <w:szCs w:val="24"/>
        </w:rPr>
        <w:t>unie v oblasti lanových drah</w:t>
      </w:r>
      <w:r w:rsidR="002D69D9">
        <w:rPr>
          <w:rFonts w:ascii="Times New Roman" w:hAnsi="Times New Roman" w:cs="Times New Roman"/>
          <w:b/>
          <w:sz w:val="24"/>
          <w:szCs w:val="24"/>
          <w:vertAlign w:val="superscript"/>
        </w:rPr>
        <w:t>1</w:t>
      </w:r>
      <w:r w:rsidR="00F616C6">
        <w:rPr>
          <w:rFonts w:ascii="Times New Roman" w:hAnsi="Times New Roman" w:cs="Times New Roman"/>
          <w:b/>
          <w:sz w:val="24"/>
          <w:szCs w:val="24"/>
          <w:vertAlign w:val="superscript"/>
        </w:rPr>
        <w:t>9</w:t>
      </w:r>
      <w:r w:rsidR="00EF33FA" w:rsidRPr="00B57707">
        <w:rPr>
          <w:rFonts w:ascii="Times New Roman" w:hAnsi="Times New Roman" w:cs="Times New Roman"/>
          <w:b/>
          <w:sz w:val="24"/>
          <w:szCs w:val="24"/>
          <w:vertAlign w:val="superscript"/>
        </w:rPr>
        <w:t>)</w:t>
      </w:r>
      <w:r w:rsidR="00EF33FA" w:rsidRPr="00B57707">
        <w:rPr>
          <w:rFonts w:ascii="Times New Roman" w:hAnsi="Times New Roman" w:cs="Times New Roman"/>
          <w:b/>
          <w:sz w:val="24"/>
          <w:szCs w:val="24"/>
        </w:rPr>
        <w:t xml:space="preserve">, se § 43 až 44 nepoužijí. </w:t>
      </w:r>
    </w:p>
    <w:p w14:paraId="56F7901B" w14:textId="77777777" w:rsidR="0052478A" w:rsidRPr="00B57707" w:rsidRDefault="0052478A" w:rsidP="00BF0D3D">
      <w:pPr>
        <w:spacing w:line="240" w:lineRule="auto"/>
        <w:jc w:val="both"/>
        <w:rPr>
          <w:rFonts w:ascii="Times New Roman" w:hAnsi="Times New Roman" w:cs="Times New Roman"/>
          <w:sz w:val="24"/>
          <w:szCs w:val="24"/>
        </w:rPr>
      </w:pPr>
      <w:r w:rsidRPr="00B57707">
        <w:rPr>
          <w:rFonts w:ascii="Times New Roman" w:hAnsi="Times New Roman" w:cs="Times New Roman"/>
          <w:sz w:val="24"/>
          <w:szCs w:val="24"/>
        </w:rPr>
        <w:tab/>
      </w:r>
      <w:r w:rsidRPr="00B57707">
        <w:rPr>
          <w:rFonts w:ascii="Times New Roman" w:hAnsi="Times New Roman" w:cs="Times New Roman"/>
          <w:strike/>
          <w:sz w:val="24"/>
          <w:szCs w:val="24"/>
        </w:rPr>
        <w:t>(5)</w:t>
      </w:r>
      <w:r w:rsidRPr="00B57707">
        <w:rPr>
          <w:rFonts w:ascii="Times New Roman" w:hAnsi="Times New Roman" w:cs="Times New Roman"/>
          <w:sz w:val="24"/>
          <w:szCs w:val="24"/>
        </w:rPr>
        <w:t xml:space="preserve"> </w:t>
      </w:r>
      <w:r w:rsidRPr="00B57707">
        <w:rPr>
          <w:rFonts w:ascii="Times New Roman" w:hAnsi="Times New Roman" w:cs="Times New Roman"/>
          <w:b/>
          <w:sz w:val="24"/>
          <w:szCs w:val="24"/>
        </w:rPr>
        <w:t>(6)</w:t>
      </w:r>
      <w:r w:rsidRPr="00B57707">
        <w:rPr>
          <w:rFonts w:ascii="Times New Roman" w:hAnsi="Times New Roman" w:cs="Times New Roman"/>
          <w:sz w:val="24"/>
          <w:szCs w:val="24"/>
        </w:rPr>
        <w:t xml:space="preserve"> Při provozování dráhy a při provozování drážní dopravy mohou být provozována jen určená technická zařízení s platným průkazem způsobilosti.</w:t>
      </w:r>
    </w:p>
    <w:p w14:paraId="22BCC14E" w14:textId="77777777" w:rsidR="002F276C" w:rsidRDefault="002F276C" w:rsidP="002F276C">
      <w:pPr>
        <w:spacing w:before="120" w:line="240" w:lineRule="auto"/>
        <w:jc w:val="center"/>
        <w:rPr>
          <w:rStyle w:val="Siln"/>
          <w:rFonts w:ascii="Times New Roman" w:hAnsi="Times New Roman" w:cs="Times New Roman"/>
          <w:sz w:val="24"/>
          <w:szCs w:val="24"/>
        </w:rPr>
      </w:pPr>
      <w:r>
        <w:rPr>
          <w:rStyle w:val="Siln"/>
          <w:rFonts w:ascii="Times New Roman" w:hAnsi="Times New Roman" w:cs="Times New Roman"/>
          <w:sz w:val="24"/>
          <w:szCs w:val="24"/>
        </w:rPr>
        <w:t>…</w:t>
      </w:r>
    </w:p>
    <w:p w14:paraId="3E50974A" w14:textId="77777777" w:rsidR="002F276C" w:rsidRDefault="002F276C" w:rsidP="002F276C">
      <w:pPr>
        <w:tabs>
          <w:tab w:val="left" w:pos="993"/>
        </w:tabs>
        <w:spacing w:before="120" w:line="240" w:lineRule="auto"/>
        <w:jc w:val="center"/>
        <w:rPr>
          <w:rFonts w:ascii="Times New Roman" w:hAnsi="Times New Roman" w:cs="Times New Roman"/>
          <w:b/>
          <w:strike/>
          <w:sz w:val="24"/>
          <w:szCs w:val="24"/>
        </w:rPr>
      </w:pPr>
      <w:r w:rsidRPr="002F276C">
        <w:rPr>
          <w:rFonts w:ascii="Times New Roman" w:hAnsi="Times New Roman" w:cs="Times New Roman"/>
          <w:b/>
          <w:strike/>
          <w:sz w:val="24"/>
          <w:szCs w:val="24"/>
        </w:rPr>
        <w:t>ČÁST SEDMÁ</w:t>
      </w:r>
    </w:p>
    <w:p w14:paraId="34C8D670" w14:textId="77777777" w:rsidR="002F276C" w:rsidRPr="002F276C" w:rsidRDefault="002F276C" w:rsidP="002F276C">
      <w:pPr>
        <w:tabs>
          <w:tab w:val="left" w:pos="993"/>
        </w:tabs>
        <w:spacing w:before="120" w:line="240" w:lineRule="auto"/>
        <w:jc w:val="center"/>
        <w:rPr>
          <w:rFonts w:ascii="Times New Roman" w:hAnsi="Times New Roman" w:cs="Times New Roman"/>
          <w:b/>
          <w:sz w:val="24"/>
          <w:szCs w:val="24"/>
        </w:rPr>
      </w:pPr>
      <w:r w:rsidRPr="002F276C">
        <w:rPr>
          <w:rFonts w:ascii="Times New Roman" w:hAnsi="Times New Roman" w:cs="Times New Roman"/>
          <w:b/>
          <w:sz w:val="24"/>
          <w:szCs w:val="24"/>
        </w:rPr>
        <w:t>ČÁST OSMÁ</w:t>
      </w:r>
    </w:p>
    <w:p w14:paraId="17D75763" w14:textId="77777777" w:rsidR="002F276C" w:rsidRDefault="002F276C" w:rsidP="002F276C">
      <w:pPr>
        <w:tabs>
          <w:tab w:val="left" w:pos="993"/>
        </w:tabs>
        <w:spacing w:before="120" w:line="240" w:lineRule="auto"/>
        <w:jc w:val="center"/>
        <w:rPr>
          <w:rFonts w:ascii="Times New Roman" w:hAnsi="Times New Roman" w:cs="Times New Roman"/>
          <w:b/>
          <w:sz w:val="24"/>
          <w:szCs w:val="24"/>
        </w:rPr>
      </w:pPr>
      <w:r>
        <w:rPr>
          <w:rFonts w:ascii="Times New Roman" w:hAnsi="Times New Roman" w:cs="Times New Roman"/>
          <w:b/>
          <w:sz w:val="24"/>
          <w:szCs w:val="24"/>
        </w:rPr>
        <w:t>PROVOZNÍ A TECHNICKÁ PROPOJENOST EVROPSKÉHO ŽELEZNIČNÍHO SYSTÉMU</w:t>
      </w:r>
    </w:p>
    <w:p w14:paraId="3B403C7E" w14:textId="77777777" w:rsidR="002F276C" w:rsidRDefault="002F276C" w:rsidP="002F276C">
      <w:pPr>
        <w:tabs>
          <w:tab w:val="left" w:pos="993"/>
        </w:tabs>
        <w:spacing w:before="120" w:line="240" w:lineRule="auto"/>
        <w:jc w:val="center"/>
        <w:rPr>
          <w:rFonts w:ascii="Times New Roman" w:hAnsi="Times New Roman" w:cs="Times New Roman"/>
          <w:b/>
          <w:sz w:val="24"/>
          <w:szCs w:val="24"/>
        </w:rPr>
      </w:pPr>
      <w:r>
        <w:rPr>
          <w:rFonts w:ascii="Times New Roman" w:hAnsi="Times New Roman" w:cs="Times New Roman"/>
          <w:b/>
          <w:sz w:val="24"/>
          <w:szCs w:val="24"/>
        </w:rPr>
        <w:t>…</w:t>
      </w:r>
    </w:p>
    <w:p w14:paraId="2A5D8B36" w14:textId="77777777" w:rsidR="00F54F7E" w:rsidRDefault="00F54F7E" w:rsidP="002F276C">
      <w:pPr>
        <w:tabs>
          <w:tab w:val="left" w:pos="993"/>
        </w:tabs>
        <w:spacing w:before="120" w:line="240" w:lineRule="auto"/>
        <w:jc w:val="center"/>
        <w:rPr>
          <w:rFonts w:ascii="Times New Roman" w:hAnsi="Times New Roman" w:cs="Times New Roman"/>
          <w:b/>
          <w:strike/>
          <w:sz w:val="24"/>
          <w:szCs w:val="24"/>
        </w:rPr>
      </w:pPr>
    </w:p>
    <w:p w14:paraId="61B25D7F" w14:textId="77777777" w:rsidR="002F276C" w:rsidRDefault="002F276C" w:rsidP="002F276C">
      <w:pPr>
        <w:tabs>
          <w:tab w:val="left" w:pos="993"/>
        </w:tabs>
        <w:spacing w:before="120" w:line="240" w:lineRule="auto"/>
        <w:jc w:val="center"/>
        <w:rPr>
          <w:rFonts w:ascii="Times New Roman" w:hAnsi="Times New Roman" w:cs="Times New Roman"/>
          <w:b/>
          <w:strike/>
          <w:sz w:val="24"/>
          <w:szCs w:val="24"/>
        </w:rPr>
      </w:pPr>
      <w:r w:rsidRPr="002F276C">
        <w:rPr>
          <w:rFonts w:ascii="Times New Roman" w:hAnsi="Times New Roman" w:cs="Times New Roman"/>
          <w:b/>
          <w:strike/>
          <w:sz w:val="24"/>
          <w:szCs w:val="24"/>
        </w:rPr>
        <w:t xml:space="preserve">ČÁST </w:t>
      </w:r>
      <w:r>
        <w:rPr>
          <w:rFonts w:ascii="Times New Roman" w:hAnsi="Times New Roman" w:cs="Times New Roman"/>
          <w:b/>
          <w:strike/>
          <w:sz w:val="24"/>
          <w:szCs w:val="24"/>
        </w:rPr>
        <w:t>OSMÁ</w:t>
      </w:r>
    </w:p>
    <w:p w14:paraId="12B9CAE6" w14:textId="77777777" w:rsidR="002F276C" w:rsidRPr="002F276C" w:rsidRDefault="002F276C" w:rsidP="002F276C">
      <w:pPr>
        <w:tabs>
          <w:tab w:val="left" w:pos="993"/>
        </w:tabs>
        <w:spacing w:before="120" w:line="240" w:lineRule="auto"/>
        <w:jc w:val="center"/>
        <w:rPr>
          <w:rFonts w:ascii="Times New Roman" w:hAnsi="Times New Roman" w:cs="Times New Roman"/>
          <w:b/>
          <w:sz w:val="24"/>
          <w:szCs w:val="24"/>
        </w:rPr>
      </w:pPr>
      <w:r w:rsidRPr="002F276C">
        <w:rPr>
          <w:rFonts w:ascii="Times New Roman" w:hAnsi="Times New Roman" w:cs="Times New Roman"/>
          <w:b/>
          <w:sz w:val="24"/>
          <w:szCs w:val="24"/>
        </w:rPr>
        <w:t xml:space="preserve">ČÁST </w:t>
      </w:r>
      <w:r>
        <w:rPr>
          <w:rFonts w:ascii="Times New Roman" w:hAnsi="Times New Roman" w:cs="Times New Roman"/>
          <w:b/>
          <w:sz w:val="24"/>
          <w:szCs w:val="24"/>
        </w:rPr>
        <w:t>DEVÁTÁ</w:t>
      </w:r>
    </w:p>
    <w:p w14:paraId="7CA99365" w14:textId="77777777" w:rsidR="002F276C" w:rsidRDefault="002F276C" w:rsidP="002F276C">
      <w:pPr>
        <w:tabs>
          <w:tab w:val="left" w:pos="993"/>
        </w:tabs>
        <w:spacing w:before="120" w:line="240" w:lineRule="auto"/>
        <w:jc w:val="center"/>
        <w:rPr>
          <w:rFonts w:ascii="Times New Roman" w:hAnsi="Times New Roman" w:cs="Times New Roman"/>
          <w:b/>
          <w:sz w:val="24"/>
          <w:szCs w:val="24"/>
        </w:rPr>
      </w:pPr>
      <w:r>
        <w:rPr>
          <w:rFonts w:ascii="Times New Roman" w:hAnsi="Times New Roman" w:cs="Times New Roman"/>
          <w:b/>
          <w:sz w:val="24"/>
          <w:szCs w:val="24"/>
        </w:rPr>
        <w:t>PŘESTUPKY</w:t>
      </w:r>
    </w:p>
    <w:p w14:paraId="10889297" w14:textId="77777777" w:rsidR="008A441F" w:rsidRPr="008A441F" w:rsidRDefault="008A441F" w:rsidP="008A441F">
      <w:pPr>
        <w:tabs>
          <w:tab w:val="left" w:pos="993"/>
        </w:tabs>
        <w:spacing w:before="120" w:line="240" w:lineRule="auto"/>
        <w:jc w:val="center"/>
        <w:rPr>
          <w:rFonts w:ascii="Times New Roman" w:hAnsi="Times New Roman" w:cs="Times New Roman"/>
          <w:b/>
          <w:sz w:val="24"/>
          <w:szCs w:val="24"/>
        </w:rPr>
      </w:pPr>
      <w:r w:rsidRPr="008A441F">
        <w:rPr>
          <w:rFonts w:ascii="Times New Roman" w:hAnsi="Times New Roman" w:cs="Times New Roman"/>
          <w:b/>
          <w:sz w:val="24"/>
          <w:szCs w:val="24"/>
        </w:rPr>
        <w:t xml:space="preserve">§ 50 </w:t>
      </w:r>
    </w:p>
    <w:p w14:paraId="626C58EF" w14:textId="77777777" w:rsidR="008A441F" w:rsidRPr="008A441F" w:rsidRDefault="008A441F" w:rsidP="008A441F">
      <w:pPr>
        <w:tabs>
          <w:tab w:val="left" w:pos="993"/>
        </w:tabs>
        <w:spacing w:before="120" w:line="240" w:lineRule="auto"/>
        <w:jc w:val="center"/>
        <w:rPr>
          <w:rFonts w:ascii="Times New Roman" w:hAnsi="Times New Roman" w:cs="Times New Roman"/>
          <w:b/>
          <w:sz w:val="24"/>
          <w:szCs w:val="24"/>
        </w:rPr>
      </w:pPr>
      <w:r w:rsidRPr="008A441F">
        <w:rPr>
          <w:rFonts w:ascii="Times New Roman" w:hAnsi="Times New Roman" w:cs="Times New Roman"/>
          <w:b/>
          <w:sz w:val="24"/>
          <w:szCs w:val="24"/>
        </w:rPr>
        <w:t>Přestupky fyzických osob</w:t>
      </w:r>
    </w:p>
    <w:p w14:paraId="719CBDDC" w14:textId="77777777" w:rsidR="008A441F" w:rsidRPr="008A441F" w:rsidRDefault="008A441F" w:rsidP="008A441F">
      <w:pPr>
        <w:tabs>
          <w:tab w:val="left" w:pos="993"/>
        </w:tabs>
        <w:spacing w:before="120" w:line="240" w:lineRule="auto"/>
        <w:jc w:val="both"/>
        <w:rPr>
          <w:rFonts w:ascii="Times New Roman" w:hAnsi="Times New Roman" w:cs="Times New Roman"/>
          <w:sz w:val="24"/>
          <w:szCs w:val="24"/>
        </w:rPr>
      </w:pPr>
      <w:r w:rsidRPr="008A441F">
        <w:rPr>
          <w:rFonts w:ascii="Times New Roman" w:hAnsi="Times New Roman" w:cs="Times New Roman"/>
          <w:b/>
          <w:sz w:val="24"/>
          <w:szCs w:val="24"/>
        </w:rPr>
        <w:tab/>
      </w:r>
      <w:r w:rsidRPr="008A441F">
        <w:rPr>
          <w:rFonts w:ascii="Times New Roman" w:hAnsi="Times New Roman" w:cs="Times New Roman"/>
          <w:sz w:val="24"/>
          <w:szCs w:val="24"/>
        </w:rPr>
        <w:t>(1) Fyzická osoba se dopustí přestupku tím, že</w:t>
      </w:r>
    </w:p>
    <w:p w14:paraId="252C967D" w14:textId="77777777" w:rsidR="008A441F" w:rsidRPr="008A441F" w:rsidRDefault="008A441F" w:rsidP="008A441F">
      <w:pPr>
        <w:tabs>
          <w:tab w:val="left" w:pos="993"/>
        </w:tabs>
        <w:spacing w:after="0" w:line="240" w:lineRule="auto"/>
        <w:jc w:val="both"/>
        <w:rPr>
          <w:rFonts w:ascii="Times New Roman" w:hAnsi="Times New Roman" w:cs="Times New Roman"/>
          <w:sz w:val="24"/>
          <w:szCs w:val="24"/>
        </w:rPr>
      </w:pPr>
      <w:r w:rsidRPr="008A441F">
        <w:rPr>
          <w:rFonts w:ascii="Times New Roman" w:hAnsi="Times New Roman" w:cs="Times New Roman"/>
          <w:sz w:val="24"/>
          <w:szCs w:val="24"/>
        </w:rPr>
        <w:t xml:space="preserve"> a) vstoupí v rozporu s § 4a odst. 1 na dráhu nebo v obvodu dráhy na místa, která nejsou veřejnosti přístupná, </w:t>
      </w:r>
    </w:p>
    <w:p w14:paraId="3A95ECBD" w14:textId="77777777" w:rsidR="008A441F" w:rsidRPr="008A441F" w:rsidRDefault="008A441F" w:rsidP="008A441F">
      <w:pPr>
        <w:tabs>
          <w:tab w:val="left" w:pos="993"/>
        </w:tabs>
        <w:spacing w:after="0" w:line="240" w:lineRule="auto"/>
        <w:jc w:val="both"/>
        <w:rPr>
          <w:rFonts w:ascii="Times New Roman" w:hAnsi="Times New Roman" w:cs="Times New Roman"/>
          <w:sz w:val="24"/>
          <w:szCs w:val="24"/>
        </w:rPr>
      </w:pPr>
      <w:r w:rsidRPr="008A441F">
        <w:rPr>
          <w:rFonts w:ascii="Times New Roman" w:hAnsi="Times New Roman" w:cs="Times New Roman"/>
          <w:sz w:val="24"/>
          <w:szCs w:val="24"/>
        </w:rPr>
        <w:t xml:space="preserve">b) provozuje v ochranném pásmu dráhy činnost v rozporu s § 9 odst. 1, </w:t>
      </w:r>
    </w:p>
    <w:p w14:paraId="24A7D266" w14:textId="77777777" w:rsidR="008A441F" w:rsidRPr="008A441F" w:rsidRDefault="008A441F" w:rsidP="008A441F">
      <w:pPr>
        <w:tabs>
          <w:tab w:val="left" w:pos="993"/>
        </w:tabs>
        <w:spacing w:after="0" w:line="240" w:lineRule="auto"/>
        <w:jc w:val="both"/>
        <w:rPr>
          <w:rFonts w:ascii="Times New Roman" w:hAnsi="Times New Roman" w:cs="Times New Roman"/>
          <w:sz w:val="24"/>
          <w:szCs w:val="24"/>
        </w:rPr>
      </w:pPr>
      <w:r w:rsidRPr="008A441F">
        <w:rPr>
          <w:rFonts w:ascii="Times New Roman" w:hAnsi="Times New Roman" w:cs="Times New Roman"/>
          <w:sz w:val="24"/>
          <w:szCs w:val="24"/>
        </w:rPr>
        <w:t xml:space="preserve">c) poruší nebo ohrozí provozování dráhy a drážní dopravy nebo poškodí součásti dráhy nebo součásti drážního vozidla, </w:t>
      </w:r>
    </w:p>
    <w:p w14:paraId="553F4E52" w14:textId="77777777" w:rsidR="008A441F" w:rsidRPr="008A441F" w:rsidRDefault="008A441F" w:rsidP="008A441F">
      <w:pPr>
        <w:tabs>
          <w:tab w:val="left" w:pos="993"/>
        </w:tabs>
        <w:spacing w:after="0" w:line="240" w:lineRule="auto"/>
        <w:jc w:val="both"/>
        <w:rPr>
          <w:rFonts w:ascii="Times New Roman" w:hAnsi="Times New Roman" w:cs="Times New Roman"/>
          <w:sz w:val="24"/>
          <w:szCs w:val="24"/>
        </w:rPr>
      </w:pPr>
      <w:r w:rsidRPr="008A441F">
        <w:rPr>
          <w:rFonts w:ascii="Times New Roman" w:hAnsi="Times New Roman" w:cs="Times New Roman"/>
          <w:sz w:val="24"/>
          <w:szCs w:val="24"/>
        </w:rPr>
        <w:t xml:space="preserve">d) úmyslně poškodí stavbu dráhy, stavbu na dráze nebo jiné zařízení, které je součástí této stavby, anebo úmyslně naruší činnost drážního zařízení nebo drážního vedení, </w:t>
      </w:r>
    </w:p>
    <w:p w14:paraId="78AC93A0" w14:textId="77777777" w:rsidR="008A441F" w:rsidRDefault="008A441F" w:rsidP="008A441F">
      <w:pPr>
        <w:tabs>
          <w:tab w:val="left" w:pos="993"/>
        </w:tabs>
        <w:spacing w:after="0" w:line="240" w:lineRule="auto"/>
        <w:jc w:val="both"/>
        <w:rPr>
          <w:rFonts w:ascii="Times New Roman" w:hAnsi="Times New Roman" w:cs="Times New Roman"/>
          <w:sz w:val="24"/>
          <w:szCs w:val="24"/>
        </w:rPr>
      </w:pPr>
      <w:r w:rsidRPr="008A441F">
        <w:rPr>
          <w:rFonts w:ascii="Times New Roman" w:hAnsi="Times New Roman" w:cs="Times New Roman"/>
          <w:sz w:val="24"/>
          <w:szCs w:val="24"/>
        </w:rPr>
        <w:t xml:space="preserve">e) v rozporu s § 22 odst. 4 nedbá v obvodu dráhy pokynu provozovatele dráhy, </w:t>
      </w:r>
    </w:p>
    <w:p w14:paraId="0FA85A4A" w14:textId="77777777" w:rsidR="005726EA" w:rsidRPr="002C420F" w:rsidRDefault="005726EA" w:rsidP="008A441F">
      <w:pPr>
        <w:tabs>
          <w:tab w:val="left" w:pos="993"/>
        </w:tabs>
        <w:spacing w:after="0" w:line="240" w:lineRule="auto"/>
        <w:jc w:val="both"/>
        <w:rPr>
          <w:rFonts w:ascii="Times New Roman" w:hAnsi="Times New Roman" w:cs="Times New Roman"/>
          <w:b/>
          <w:color w:val="FF0000"/>
          <w:sz w:val="24"/>
          <w:szCs w:val="24"/>
        </w:rPr>
      </w:pPr>
      <w:r w:rsidRPr="002C420F">
        <w:rPr>
          <w:rFonts w:ascii="Times New Roman" w:hAnsi="Times New Roman" w:cs="Times New Roman"/>
          <w:b/>
          <w:sz w:val="24"/>
          <w:szCs w:val="24"/>
        </w:rPr>
        <w:t>f)</w:t>
      </w:r>
      <w:r>
        <w:rPr>
          <w:rFonts w:ascii="Times New Roman" w:hAnsi="Times New Roman" w:cs="Times New Roman"/>
          <w:b/>
          <w:sz w:val="24"/>
          <w:szCs w:val="24"/>
        </w:rPr>
        <w:t xml:space="preserve"> se stane členem statutárního</w:t>
      </w:r>
      <w:r w:rsidR="00BE3E75">
        <w:rPr>
          <w:rFonts w:ascii="Times New Roman" w:hAnsi="Times New Roman" w:cs="Times New Roman"/>
          <w:b/>
          <w:sz w:val="24"/>
          <w:szCs w:val="24"/>
        </w:rPr>
        <w:t xml:space="preserve"> nebo kontrolního</w:t>
      </w:r>
      <w:r>
        <w:rPr>
          <w:rFonts w:ascii="Times New Roman" w:hAnsi="Times New Roman" w:cs="Times New Roman"/>
          <w:b/>
          <w:sz w:val="24"/>
          <w:szCs w:val="24"/>
        </w:rPr>
        <w:t xml:space="preserve"> orgánu </w:t>
      </w:r>
      <w:r w:rsidR="00BE3E75">
        <w:rPr>
          <w:rFonts w:ascii="Times New Roman" w:hAnsi="Times New Roman" w:cs="Times New Roman"/>
          <w:b/>
          <w:sz w:val="24"/>
          <w:szCs w:val="24"/>
        </w:rPr>
        <w:t>anebo zaměstnancem provozovatele dráhy, přídělce nebo nezávislého přídělce</w:t>
      </w:r>
      <w:r w:rsidR="00BE3E75" w:rsidRPr="00BE3E75">
        <w:rPr>
          <w:rFonts w:ascii="Times New Roman" w:hAnsi="Times New Roman" w:cs="Times New Roman"/>
          <w:b/>
          <w:sz w:val="24"/>
          <w:szCs w:val="24"/>
        </w:rPr>
        <w:t xml:space="preserve"> </w:t>
      </w:r>
      <w:r w:rsidR="00BE3E75">
        <w:rPr>
          <w:rFonts w:ascii="Times New Roman" w:hAnsi="Times New Roman" w:cs="Times New Roman"/>
          <w:b/>
          <w:sz w:val="24"/>
          <w:szCs w:val="24"/>
        </w:rPr>
        <w:t>v rozporu s § 22b odst. 2, § 32a odst. 2, 3 nebo 6 nebo § 42a odst. 2</w:t>
      </w:r>
      <w:r>
        <w:rPr>
          <w:rFonts w:ascii="Times New Roman" w:hAnsi="Times New Roman" w:cs="Times New Roman"/>
          <w:b/>
          <w:sz w:val="24"/>
          <w:szCs w:val="24"/>
        </w:rPr>
        <w:t>,</w:t>
      </w:r>
    </w:p>
    <w:p w14:paraId="489C716B" w14:textId="4AB5FA91" w:rsidR="00147FE5" w:rsidRPr="008A441F" w:rsidRDefault="005726EA" w:rsidP="008A441F">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g</w:t>
      </w:r>
      <w:r w:rsidR="00147FE5">
        <w:rPr>
          <w:rFonts w:ascii="Times New Roman" w:hAnsi="Times New Roman" w:cs="Times New Roman"/>
          <w:b/>
          <w:sz w:val="24"/>
          <w:szCs w:val="24"/>
        </w:rPr>
        <w:t xml:space="preserve">) v rozporu s § 32a odst. 4 v období </w:t>
      </w:r>
      <w:r w:rsidR="00850C3F">
        <w:rPr>
          <w:rFonts w:ascii="Times New Roman" w:hAnsi="Times New Roman" w:cs="Times New Roman"/>
          <w:b/>
          <w:sz w:val="24"/>
          <w:szCs w:val="24"/>
        </w:rPr>
        <w:t>6 měsíců</w:t>
      </w:r>
      <w:r w:rsidR="00147FE5">
        <w:rPr>
          <w:rFonts w:ascii="Times New Roman" w:hAnsi="Times New Roman" w:cs="Times New Roman"/>
          <w:b/>
          <w:sz w:val="24"/>
          <w:szCs w:val="24"/>
        </w:rPr>
        <w:t xml:space="preserve"> od zániku funkce člena statutárního orgánu přídělce nebo pracovněprávního vztahu k přídělci vykonávala činnost uvedenou v § 32a odst. 3 písm. a), b), c), d) nebo e),</w:t>
      </w:r>
    </w:p>
    <w:p w14:paraId="34B7F9FA" w14:textId="77777777" w:rsidR="008A441F" w:rsidRPr="008A441F" w:rsidRDefault="008A441F" w:rsidP="008A441F">
      <w:pPr>
        <w:tabs>
          <w:tab w:val="left" w:pos="993"/>
        </w:tabs>
        <w:spacing w:after="0" w:line="240" w:lineRule="auto"/>
        <w:jc w:val="both"/>
        <w:rPr>
          <w:rFonts w:ascii="Times New Roman" w:hAnsi="Times New Roman" w:cs="Times New Roman"/>
          <w:sz w:val="24"/>
          <w:szCs w:val="24"/>
        </w:rPr>
      </w:pPr>
      <w:r w:rsidRPr="002C420F">
        <w:rPr>
          <w:rFonts w:ascii="Times New Roman" w:hAnsi="Times New Roman" w:cs="Times New Roman"/>
          <w:strike/>
          <w:sz w:val="24"/>
          <w:szCs w:val="24"/>
        </w:rPr>
        <w:t>f)</w:t>
      </w:r>
      <w:r w:rsidRPr="008A441F">
        <w:rPr>
          <w:rFonts w:ascii="Times New Roman" w:hAnsi="Times New Roman" w:cs="Times New Roman"/>
          <w:sz w:val="24"/>
          <w:szCs w:val="24"/>
        </w:rPr>
        <w:t xml:space="preserve"> </w:t>
      </w:r>
      <w:r w:rsidR="005726EA">
        <w:rPr>
          <w:rFonts w:ascii="Times New Roman" w:hAnsi="Times New Roman" w:cs="Times New Roman"/>
          <w:b/>
          <w:sz w:val="24"/>
          <w:szCs w:val="24"/>
        </w:rPr>
        <w:t>h</w:t>
      </w:r>
      <w:r w:rsidR="00A054D5">
        <w:rPr>
          <w:rFonts w:ascii="Times New Roman" w:hAnsi="Times New Roman" w:cs="Times New Roman"/>
          <w:b/>
          <w:sz w:val="24"/>
          <w:szCs w:val="24"/>
        </w:rPr>
        <w:t xml:space="preserve">) </w:t>
      </w:r>
      <w:r w:rsidRPr="008A441F">
        <w:rPr>
          <w:rFonts w:ascii="Times New Roman" w:hAnsi="Times New Roman" w:cs="Times New Roman"/>
          <w:sz w:val="24"/>
          <w:szCs w:val="24"/>
        </w:rPr>
        <w:t xml:space="preserve">poruší přepravní podmínky stanovené pro přepravu nebezpečných věcí na základě § 37 odst. 2 písm. j) nebo § 37 odst. 3 písm. d), </w:t>
      </w:r>
    </w:p>
    <w:p w14:paraId="10FDB913" w14:textId="77777777" w:rsidR="008A441F" w:rsidRPr="008A441F" w:rsidRDefault="008A441F" w:rsidP="008A441F">
      <w:pPr>
        <w:tabs>
          <w:tab w:val="left" w:pos="993"/>
        </w:tabs>
        <w:spacing w:after="0" w:line="240" w:lineRule="auto"/>
        <w:jc w:val="both"/>
        <w:rPr>
          <w:rFonts w:ascii="Times New Roman" w:hAnsi="Times New Roman" w:cs="Times New Roman"/>
          <w:sz w:val="24"/>
          <w:szCs w:val="24"/>
        </w:rPr>
      </w:pPr>
      <w:r w:rsidRPr="002C420F">
        <w:rPr>
          <w:rFonts w:ascii="Times New Roman" w:hAnsi="Times New Roman" w:cs="Times New Roman"/>
          <w:strike/>
          <w:sz w:val="24"/>
          <w:szCs w:val="24"/>
        </w:rPr>
        <w:t>g)</w:t>
      </w:r>
      <w:r w:rsidRPr="008A441F">
        <w:rPr>
          <w:rFonts w:ascii="Times New Roman" w:hAnsi="Times New Roman" w:cs="Times New Roman"/>
          <w:sz w:val="24"/>
          <w:szCs w:val="24"/>
        </w:rPr>
        <w:t xml:space="preserve"> </w:t>
      </w:r>
      <w:r w:rsidR="005726EA">
        <w:rPr>
          <w:rFonts w:ascii="Times New Roman" w:hAnsi="Times New Roman" w:cs="Times New Roman"/>
          <w:b/>
          <w:sz w:val="24"/>
          <w:szCs w:val="24"/>
        </w:rPr>
        <w:t>i</w:t>
      </w:r>
      <w:r w:rsidR="00A054D5">
        <w:rPr>
          <w:rFonts w:ascii="Times New Roman" w:hAnsi="Times New Roman" w:cs="Times New Roman"/>
          <w:b/>
          <w:sz w:val="24"/>
          <w:szCs w:val="24"/>
        </w:rPr>
        <w:t xml:space="preserve">) </w:t>
      </w:r>
      <w:r w:rsidRPr="008A441F">
        <w:rPr>
          <w:rFonts w:ascii="Times New Roman" w:hAnsi="Times New Roman" w:cs="Times New Roman"/>
          <w:sz w:val="24"/>
          <w:szCs w:val="24"/>
        </w:rPr>
        <w:t xml:space="preserve">jako vlastník drážního vozidla neposkytne údaje podle § 49d odst. 3, </w:t>
      </w:r>
    </w:p>
    <w:p w14:paraId="70B1CBCA" w14:textId="77777777" w:rsidR="00A054D5" w:rsidRDefault="008A441F" w:rsidP="008A441F">
      <w:pPr>
        <w:tabs>
          <w:tab w:val="left" w:pos="993"/>
        </w:tabs>
        <w:spacing w:after="0" w:line="240" w:lineRule="auto"/>
        <w:jc w:val="both"/>
        <w:rPr>
          <w:rFonts w:ascii="Times New Roman" w:hAnsi="Times New Roman" w:cs="Times New Roman"/>
          <w:strike/>
          <w:sz w:val="24"/>
          <w:szCs w:val="24"/>
        </w:rPr>
      </w:pPr>
      <w:r w:rsidRPr="002C420F">
        <w:rPr>
          <w:rFonts w:ascii="Times New Roman" w:hAnsi="Times New Roman" w:cs="Times New Roman"/>
          <w:strike/>
          <w:sz w:val="24"/>
          <w:szCs w:val="24"/>
        </w:rPr>
        <w:t>h)</w:t>
      </w:r>
      <w:r w:rsidRPr="008A441F">
        <w:rPr>
          <w:rFonts w:ascii="Times New Roman" w:hAnsi="Times New Roman" w:cs="Times New Roman"/>
          <w:sz w:val="24"/>
          <w:szCs w:val="24"/>
        </w:rPr>
        <w:t xml:space="preserve"> </w:t>
      </w:r>
      <w:r w:rsidR="005726EA">
        <w:rPr>
          <w:rFonts w:ascii="Times New Roman" w:hAnsi="Times New Roman" w:cs="Times New Roman"/>
          <w:b/>
          <w:sz w:val="24"/>
          <w:szCs w:val="24"/>
        </w:rPr>
        <w:t>j</w:t>
      </w:r>
      <w:r w:rsidR="00A054D5">
        <w:rPr>
          <w:rFonts w:ascii="Times New Roman" w:hAnsi="Times New Roman" w:cs="Times New Roman"/>
          <w:b/>
          <w:sz w:val="24"/>
          <w:szCs w:val="24"/>
        </w:rPr>
        <w:t xml:space="preserve">) </w:t>
      </w:r>
      <w:r w:rsidRPr="008A441F">
        <w:rPr>
          <w:rFonts w:ascii="Times New Roman" w:hAnsi="Times New Roman" w:cs="Times New Roman"/>
          <w:sz w:val="24"/>
          <w:szCs w:val="24"/>
        </w:rPr>
        <w:t xml:space="preserve">v rozporu s § 30 odst. 3 neodevzdá drážnímu správnímu úřadu neplatnou licenci, </w:t>
      </w:r>
      <w:r w:rsidRPr="002C420F">
        <w:rPr>
          <w:rFonts w:ascii="Times New Roman" w:hAnsi="Times New Roman" w:cs="Times New Roman"/>
          <w:strike/>
          <w:sz w:val="24"/>
          <w:szCs w:val="24"/>
        </w:rPr>
        <w:t>nebo</w:t>
      </w:r>
    </w:p>
    <w:p w14:paraId="6FE405EE" w14:textId="425A6FA8" w:rsidR="008A441F" w:rsidRDefault="005726EA" w:rsidP="00196D23">
      <w:pPr>
        <w:tabs>
          <w:tab w:val="left" w:pos="993"/>
        </w:tabs>
        <w:spacing w:after="0" w:line="240" w:lineRule="auto"/>
        <w:jc w:val="both"/>
        <w:rPr>
          <w:rFonts w:ascii="Times New Roman" w:hAnsi="Times New Roman" w:cs="Times New Roman"/>
          <w:sz w:val="24"/>
          <w:szCs w:val="24"/>
        </w:rPr>
      </w:pPr>
      <w:r w:rsidRPr="00196D23">
        <w:rPr>
          <w:rFonts w:ascii="Times New Roman" w:hAnsi="Times New Roman" w:cs="Times New Roman"/>
          <w:b/>
          <w:sz w:val="24"/>
          <w:szCs w:val="24"/>
        </w:rPr>
        <w:t>k</w:t>
      </w:r>
      <w:r w:rsidR="00A054D5" w:rsidRPr="002C420F">
        <w:rPr>
          <w:rFonts w:ascii="Times New Roman" w:hAnsi="Times New Roman" w:cs="Times New Roman"/>
          <w:b/>
          <w:sz w:val="24"/>
          <w:szCs w:val="24"/>
        </w:rPr>
        <w:t xml:space="preserve">) </w:t>
      </w:r>
      <w:r w:rsidR="00A054D5">
        <w:rPr>
          <w:rFonts w:ascii="Times New Roman" w:hAnsi="Times New Roman" w:cs="Times New Roman"/>
          <w:b/>
          <w:sz w:val="24"/>
          <w:szCs w:val="24"/>
        </w:rPr>
        <w:t>jako člen statutárního orgánu nebo zaměstnanec provozovatele dráhy v rozporu s § 42a odst. 3 přijme majetkové plnění od jiného podnikatele v rámci téhož vertikálně integrovaného podniku,</w:t>
      </w:r>
      <w:r w:rsidR="008A441F" w:rsidRPr="008A441F">
        <w:rPr>
          <w:rFonts w:ascii="Times New Roman" w:hAnsi="Times New Roman" w:cs="Times New Roman"/>
          <w:sz w:val="24"/>
          <w:szCs w:val="24"/>
        </w:rPr>
        <w:t xml:space="preserve"> </w:t>
      </w:r>
    </w:p>
    <w:p w14:paraId="19C47DEA" w14:textId="77777777" w:rsidR="008D4138" w:rsidRDefault="005726EA" w:rsidP="008A441F">
      <w:pPr>
        <w:tabs>
          <w:tab w:val="left" w:pos="99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w:t>
      </w:r>
      <w:r w:rsidR="00C70B6B">
        <w:rPr>
          <w:rFonts w:ascii="Times New Roman" w:hAnsi="Times New Roman" w:cs="Times New Roman"/>
          <w:b/>
          <w:sz w:val="24"/>
          <w:szCs w:val="24"/>
        </w:rPr>
        <w:t>) jako osoba vykonávající hlavní činnosti poruší povinnost mlčenlivosti podle § 42a odst. 4, nebo</w:t>
      </w:r>
    </w:p>
    <w:p w14:paraId="221F36A1" w14:textId="77777777" w:rsidR="008A441F" w:rsidRPr="008A441F" w:rsidRDefault="008A441F" w:rsidP="008A441F">
      <w:pPr>
        <w:tabs>
          <w:tab w:val="left" w:pos="993"/>
        </w:tabs>
        <w:spacing w:after="0" w:line="240" w:lineRule="auto"/>
        <w:jc w:val="both"/>
        <w:rPr>
          <w:rFonts w:ascii="Times New Roman" w:hAnsi="Times New Roman" w:cs="Times New Roman"/>
          <w:sz w:val="24"/>
          <w:szCs w:val="24"/>
        </w:rPr>
      </w:pPr>
      <w:r w:rsidRPr="002C420F">
        <w:rPr>
          <w:rFonts w:ascii="Times New Roman" w:hAnsi="Times New Roman" w:cs="Times New Roman"/>
          <w:strike/>
          <w:sz w:val="24"/>
          <w:szCs w:val="24"/>
        </w:rPr>
        <w:t>i)</w:t>
      </w:r>
      <w:r w:rsidRPr="008A441F">
        <w:rPr>
          <w:rFonts w:ascii="Times New Roman" w:hAnsi="Times New Roman" w:cs="Times New Roman"/>
          <w:sz w:val="24"/>
          <w:szCs w:val="24"/>
        </w:rPr>
        <w:t xml:space="preserve"> </w:t>
      </w:r>
      <w:r w:rsidR="005726EA">
        <w:rPr>
          <w:rFonts w:ascii="Times New Roman" w:hAnsi="Times New Roman" w:cs="Times New Roman"/>
          <w:b/>
          <w:sz w:val="24"/>
          <w:szCs w:val="24"/>
        </w:rPr>
        <w:t>m</w:t>
      </w:r>
      <w:r w:rsidR="00A054D5">
        <w:rPr>
          <w:rFonts w:ascii="Times New Roman" w:hAnsi="Times New Roman" w:cs="Times New Roman"/>
          <w:b/>
          <w:sz w:val="24"/>
          <w:szCs w:val="24"/>
        </w:rPr>
        <w:t xml:space="preserve">) </w:t>
      </w:r>
      <w:r w:rsidRPr="008A441F">
        <w:rPr>
          <w:rFonts w:ascii="Times New Roman" w:hAnsi="Times New Roman" w:cs="Times New Roman"/>
          <w:sz w:val="24"/>
          <w:szCs w:val="24"/>
        </w:rPr>
        <w:t xml:space="preserve">v rozporu s § 53d odst. 2 neumožní inspektorům Drážní inspekce výkon jejich oprávnění bez zbytečného odkladu. </w:t>
      </w:r>
    </w:p>
    <w:p w14:paraId="227F6FF1" w14:textId="77777777" w:rsidR="008A441F" w:rsidRPr="008A441F" w:rsidRDefault="008A441F" w:rsidP="008A441F">
      <w:pPr>
        <w:tabs>
          <w:tab w:val="left" w:pos="993"/>
        </w:tabs>
        <w:spacing w:before="120" w:line="240" w:lineRule="auto"/>
        <w:jc w:val="both"/>
        <w:rPr>
          <w:rFonts w:ascii="Times New Roman" w:hAnsi="Times New Roman" w:cs="Times New Roman"/>
          <w:sz w:val="24"/>
          <w:szCs w:val="24"/>
        </w:rPr>
      </w:pPr>
      <w:r w:rsidRPr="008A441F">
        <w:rPr>
          <w:rFonts w:ascii="Times New Roman" w:hAnsi="Times New Roman" w:cs="Times New Roman"/>
          <w:sz w:val="24"/>
          <w:szCs w:val="24"/>
        </w:rPr>
        <w:tab/>
        <w:t xml:space="preserve">(2) Fyzická osoba se jako vlastník dráhy dopustí přestupku tím, že </w:t>
      </w:r>
    </w:p>
    <w:p w14:paraId="0DF645E6" w14:textId="77777777" w:rsidR="008A441F" w:rsidRPr="008A441F" w:rsidRDefault="008A441F" w:rsidP="008A441F">
      <w:pPr>
        <w:tabs>
          <w:tab w:val="left" w:pos="993"/>
        </w:tabs>
        <w:spacing w:after="0" w:line="240" w:lineRule="auto"/>
        <w:jc w:val="both"/>
        <w:rPr>
          <w:rFonts w:ascii="Times New Roman" w:hAnsi="Times New Roman" w:cs="Times New Roman"/>
          <w:sz w:val="24"/>
          <w:szCs w:val="24"/>
        </w:rPr>
      </w:pPr>
      <w:r w:rsidRPr="008A441F">
        <w:rPr>
          <w:rFonts w:ascii="Times New Roman" w:hAnsi="Times New Roman" w:cs="Times New Roman"/>
          <w:sz w:val="24"/>
          <w:szCs w:val="24"/>
        </w:rPr>
        <w:t xml:space="preserve">a) nezajistí v rozporu s § 20 odst. 1 údržbu a opravu dráhy v rozsahu nezbytném pro její provozuschopnost nebo neumožní styk dráhy s jinými dráhami, nebo </w:t>
      </w:r>
    </w:p>
    <w:p w14:paraId="3BE437C3" w14:textId="77777777" w:rsidR="008A441F" w:rsidRPr="008A441F" w:rsidRDefault="008A441F" w:rsidP="008A441F">
      <w:pPr>
        <w:tabs>
          <w:tab w:val="left" w:pos="993"/>
        </w:tabs>
        <w:spacing w:after="0" w:line="240" w:lineRule="auto"/>
        <w:jc w:val="both"/>
        <w:rPr>
          <w:rFonts w:ascii="Times New Roman" w:hAnsi="Times New Roman" w:cs="Times New Roman"/>
          <w:sz w:val="24"/>
          <w:szCs w:val="24"/>
        </w:rPr>
      </w:pPr>
      <w:r w:rsidRPr="008A441F">
        <w:rPr>
          <w:rFonts w:ascii="Times New Roman" w:hAnsi="Times New Roman" w:cs="Times New Roman"/>
          <w:sz w:val="24"/>
          <w:szCs w:val="24"/>
        </w:rPr>
        <w:t xml:space="preserve">b) nezajistí v rozporu s § 21 odst. 1 provozování dráhy. </w:t>
      </w:r>
    </w:p>
    <w:p w14:paraId="3D3BF7F3" w14:textId="77777777" w:rsidR="008A441F" w:rsidRPr="008A441F" w:rsidRDefault="008A441F" w:rsidP="008A441F">
      <w:pPr>
        <w:tabs>
          <w:tab w:val="left" w:pos="993"/>
        </w:tabs>
        <w:spacing w:before="120" w:line="240" w:lineRule="auto"/>
        <w:jc w:val="both"/>
        <w:rPr>
          <w:rFonts w:ascii="Times New Roman" w:hAnsi="Times New Roman" w:cs="Times New Roman"/>
          <w:sz w:val="24"/>
          <w:szCs w:val="24"/>
        </w:rPr>
      </w:pPr>
      <w:r w:rsidRPr="008A441F">
        <w:rPr>
          <w:rFonts w:ascii="Times New Roman" w:hAnsi="Times New Roman" w:cs="Times New Roman"/>
          <w:sz w:val="24"/>
          <w:szCs w:val="24"/>
        </w:rPr>
        <w:tab/>
        <w:t xml:space="preserve">(3) Fyzická osoba se jako vlastník dráhy celostátní nebo regionální dále dopustí přestupku tím, že </w:t>
      </w:r>
    </w:p>
    <w:p w14:paraId="40A40363" w14:textId="77777777" w:rsidR="008A441F" w:rsidRPr="008A441F" w:rsidRDefault="008A441F" w:rsidP="008A441F">
      <w:pPr>
        <w:tabs>
          <w:tab w:val="left" w:pos="993"/>
        </w:tabs>
        <w:spacing w:after="0" w:line="240" w:lineRule="auto"/>
        <w:jc w:val="both"/>
        <w:rPr>
          <w:rFonts w:ascii="Times New Roman" w:hAnsi="Times New Roman" w:cs="Times New Roman"/>
          <w:sz w:val="24"/>
          <w:szCs w:val="24"/>
        </w:rPr>
      </w:pPr>
      <w:r w:rsidRPr="008A441F">
        <w:rPr>
          <w:rFonts w:ascii="Times New Roman" w:hAnsi="Times New Roman" w:cs="Times New Roman"/>
          <w:sz w:val="24"/>
          <w:szCs w:val="24"/>
        </w:rPr>
        <w:t xml:space="preserve">a) nepečuje o rozvoj a modernizaci dráhy podle § 20 odst. 2, </w:t>
      </w:r>
    </w:p>
    <w:p w14:paraId="6F22CC32" w14:textId="77777777" w:rsidR="008A441F" w:rsidRPr="008A441F" w:rsidRDefault="008A441F" w:rsidP="008A441F">
      <w:pPr>
        <w:tabs>
          <w:tab w:val="left" w:pos="993"/>
        </w:tabs>
        <w:spacing w:after="0" w:line="240" w:lineRule="auto"/>
        <w:jc w:val="both"/>
        <w:rPr>
          <w:rFonts w:ascii="Times New Roman" w:hAnsi="Times New Roman" w:cs="Times New Roman"/>
          <w:sz w:val="24"/>
          <w:szCs w:val="24"/>
        </w:rPr>
      </w:pPr>
      <w:r w:rsidRPr="008A441F">
        <w:rPr>
          <w:rFonts w:ascii="Times New Roman" w:hAnsi="Times New Roman" w:cs="Times New Roman"/>
          <w:sz w:val="24"/>
          <w:szCs w:val="24"/>
        </w:rPr>
        <w:t xml:space="preserve">b) nenabídne v rozporu s § 20 odst. 3 dráhu, u níž není schopna zajistit její provozuschopnost, státu k odkoupení, nebo </w:t>
      </w:r>
    </w:p>
    <w:p w14:paraId="25009533" w14:textId="77777777" w:rsidR="008A441F" w:rsidRPr="008A441F" w:rsidRDefault="008A441F" w:rsidP="008A441F">
      <w:pPr>
        <w:tabs>
          <w:tab w:val="left" w:pos="993"/>
        </w:tabs>
        <w:spacing w:after="0" w:line="240" w:lineRule="auto"/>
        <w:jc w:val="both"/>
        <w:rPr>
          <w:rFonts w:ascii="Times New Roman" w:hAnsi="Times New Roman" w:cs="Times New Roman"/>
          <w:sz w:val="24"/>
          <w:szCs w:val="24"/>
        </w:rPr>
      </w:pPr>
      <w:r w:rsidRPr="008A441F">
        <w:rPr>
          <w:rFonts w:ascii="Times New Roman" w:hAnsi="Times New Roman" w:cs="Times New Roman"/>
          <w:sz w:val="24"/>
          <w:szCs w:val="24"/>
        </w:rPr>
        <w:t>c) neumožní v případě stanoveném v § 21 odst. 1 provozování dráhy jinou oprávněnou osobou.</w:t>
      </w:r>
    </w:p>
    <w:p w14:paraId="226882E5" w14:textId="77777777" w:rsidR="008A441F" w:rsidRPr="008A441F" w:rsidRDefault="008A441F" w:rsidP="008A441F">
      <w:pPr>
        <w:tabs>
          <w:tab w:val="left" w:pos="993"/>
        </w:tabs>
        <w:spacing w:before="120" w:line="240" w:lineRule="auto"/>
        <w:jc w:val="both"/>
        <w:rPr>
          <w:rFonts w:ascii="Times New Roman" w:hAnsi="Times New Roman" w:cs="Times New Roman"/>
          <w:sz w:val="24"/>
          <w:szCs w:val="24"/>
        </w:rPr>
      </w:pPr>
      <w:r w:rsidRPr="008A441F">
        <w:rPr>
          <w:rFonts w:ascii="Times New Roman" w:hAnsi="Times New Roman" w:cs="Times New Roman"/>
          <w:sz w:val="24"/>
          <w:szCs w:val="24"/>
        </w:rPr>
        <w:t xml:space="preserve"> </w:t>
      </w:r>
      <w:r w:rsidRPr="008A441F">
        <w:rPr>
          <w:rFonts w:ascii="Times New Roman" w:hAnsi="Times New Roman" w:cs="Times New Roman"/>
          <w:sz w:val="24"/>
          <w:szCs w:val="24"/>
        </w:rPr>
        <w:tab/>
        <w:t>(4) Fyzická osoba se jako bezpečnostní poradce pro přepravu nebezpečných věcí dopustí přestupku tím, že</w:t>
      </w:r>
    </w:p>
    <w:p w14:paraId="1E725BF7" w14:textId="77777777" w:rsidR="008A441F" w:rsidRPr="008A441F" w:rsidRDefault="008A441F" w:rsidP="008A441F">
      <w:pPr>
        <w:tabs>
          <w:tab w:val="left" w:pos="993"/>
        </w:tabs>
        <w:spacing w:after="0" w:line="240" w:lineRule="auto"/>
        <w:jc w:val="both"/>
        <w:rPr>
          <w:rFonts w:ascii="Times New Roman" w:hAnsi="Times New Roman" w:cs="Times New Roman"/>
          <w:sz w:val="24"/>
          <w:szCs w:val="24"/>
        </w:rPr>
      </w:pPr>
      <w:r w:rsidRPr="008A441F">
        <w:rPr>
          <w:rFonts w:ascii="Times New Roman" w:hAnsi="Times New Roman" w:cs="Times New Roman"/>
          <w:sz w:val="24"/>
          <w:szCs w:val="24"/>
        </w:rPr>
        <w:t xml:space="preserve"> a) nevypracuje výroční zprávu podle pododdílu 1.8.3.3 Řádu pro mezinárodní železniční přep</w:t>
      </w:r>
      <w:r>
        <w:rPr>
          <w:rFonts w:ascii="Times New Roman" w:hAnsi="Times New Roman" w:cs="Times New Roman"/>
          <w:sz w:val="24"/>
          <w:szCs w:val="24"/>
        </w:rPr>
        <w:t>r</w:t>
      </w:r>
      <w:r w:rsidRPr="008A441F">
        <w:rPr>
          <w:rFonts w:ascii="Times New Roman" w:hAnsi="Times New Roman" w:cs="Times New Roman"/>
          <w:sz w:val="24"/>
          <w:szCs w:val="24"/>
        </w:rPr>
        <w:t>avu nebezpečných věcí</w:t>
      </w:r>
      <w:r w:rsidRPr="002C420F">
        <w:rPr>
          <w:rFonts w:ascii="Times New Roman" w:hAnsi="Times New Roman" w:cs="Times New Roman"/>
          <w:sz w:val="24"/>
          <w:szCs w:val="24"/>
          <w:vertAlign w:val="superscript"/>
        </w:rPr>
        <w:t>8d)</w:t>
      </w:r>
      <w:r w:rsidRPr="008A441F">
        <w:rPr>
          <w:rFonts w:ascii="Times New Roman" w:hAnsi="Times New Roman" w:cs="Times New Roman"/>
          <w:sz w:val="24"/>
          <w:szCs w:val="24"/>
        </w:rPr>
        <w:t xml:space="preserve"> (dále jen "Řád"), nebo </w:t>
      </w:r>
    </w:p>
    <w:p w14:paraId="243EE53B" w14:textId="77777777" w:rsidR="008A441F" w:rsidRDefault="008A441F" w:rsidP="008A441F">
      <w:pPr>
        <w:tabs>
          <w:tab w:val="left" w:pos="993"/>
        </w:tabs>
        <w:spacing w:after="0" w:line="240" w:lineRule="auto"/>
        <w:jc w:val="both"/>
        <w:rPr>
          <w:rFonts w:ascii="Times New Roman" w:hAnsi="Times New Roman" w:cs="Times New Roman"/>
          <w:sz w:val="24"/>
          <w:szCs w:val="24"/>
        </w:rPr>
      </w:pPr>
      <w:r w:rsidRPr="008A441F">
        <w:rPr>
          <w:rFonts w:ascii="Times New Roman" w:hAnsi="Times New Roman" w:cs="Times New Roman"/>
          <w:sz w:val="24"/>
          <w:szCs w:val="24"/>
        </w:rPr>
        <w:t>b) nevypracuje zprávu o nehodě podle pododdílu 1.8.3.6 Řádu.</w:t>
      </w:r>
    </w:p>
    <w:p w14:paraId="1BECBB63" w14:textId="77777777" w:rsidR="008A441F" w:rsidRPr="00AC5CC1" w:rsidRDefault="00560441" w:rsidP="008D4138">
      <w:pPr>
        <w:tabs>
          <w:tab w:val="left" w:pos="993"/>
        </w:tabs>
        <w:spacing w:before="120" w:after="0" w:line="240" w:lineRule="auto"/>
        <w:jc w:val="both"/>
        <w:rPr>
          <w:rFonts w:ascii="Times New Roman" w:hAnsi="Times New Roman" w:cs="Times New Roman"/>
          <w:strike/>
          <w:sz w:val="24"/>
          <w:szCs w:val="24"/>
        </w:rPr>
      </w:pPr>
      <w:r>
        <w:rPr>
          <w:rFonts w:ascii="Times New Roman" w:hAnsi="Times New Roman" w:cs="Times New Roman"/>
          <w:sz w:val="24"/>
          <w:szCs w:val="24"/>
        </w:rPr>
        <w:tab/>
      </w:r>
      <w:r w:rsidR="00622889" w:rsidRPr="00622889">
        <w:rPr>
          <w:rFonts w:ascii="Times New Roman" w:hAnsi="Times New Roman" w:cs="Times New Roman"/>
          <w:b/>
          <w:sz w:val="24"/>
          <w:szCs w:val="24"/>
        </w:rPr>
        <w:t xml:space="preserve"> </w:t>
      </w:r>
      <w:r w:rsidR="008A441F" w:rsidRPr="00AC5CC1">
        <w:rPr>
          <w:rFonts w:ascii="Times New Roman" w:hAnsi="Times New Roman" w:cs="Times New Roman"/>
          <w:strike/>
          <w:sz w:val="24"/>
          <w:szCs w:val="24"/>
        </w:rPr>
        <w:t>(5) Za přestupek lze uložit pokutu do</w:t>
      </w:r>
    </w:p>
    <w:p w14:paraId="63DD8C38" w14:textId="77777777" w:rsidR="008A441F" w:rsidRPr="00AC5CC1" w:rsidRDefault="008A441F" w:rsidP="008A441F">
      <w:pPr>
        <w:tabs>
          <w:tab w:val="left" w:pos="993"/>
        </w:tabs>
        <w:spacing w:after="0" w:line="240" w:lineRule="auto"/>
        <w:jc w:val="both"/>
        <w:rPr>
          <w:rFonts w:ascii="Times New Roman" w:hAnsi="Times New Roman" w:cs="Times New Roman"/>
          <w:strike/>
          <w:sz w:val="24"/>
          <w:szCs w:val="24"/>
        </w:rPr>
      </w:pPr>
      <w:r w:rsidRPr="00AC5CC1">
        <w:rPr>
          <w:rFonts w:ascii="Times New Roman" w:hAnsi="Times New Roman" w:cs="Times New Roman"/>
          <w:strike/>
          <w:sz w:val="24"/>
          <w:szCs w:val="24"/>
        </w:rPr>
        <w:t xml:space="preserve"> a) 10 000 Kč, jde-li o přestupek podle odstavce 1 písm. a), e), g) nebo h) nebo odstavce 4,</w:t>
      </w:r>
    </w:p>
    <w:p w14:paraId="45593695" w14:textId="77777777" w:rsidR="008A441F" w:rsidRPr="00AC5CC1" w:rsidRDefault="008A441F" w:rsidP="008A441F">
      <w:pPr>
        <w:tabs>
          <w:tab w:val="left" w:pos="993"/>
        </w:tabs>
        <w:spacing w:after="0" w:line="240" w:lineRule="auto"/>
        <w:jc w:val="both"/>
        <w:rPr>
          <w:rFonts w:ascii="Times New Roman" w:hAnsi="Times New Roman" w:cs="Times New Roman"/>
          <w:strike/>
          <w:sz w:val="24"/>
          <w:szCs w:val="24"/>
        </w:rPr>
      </w:pPr>
      <w:r w:rsidRPr="00AC5CC1">
        <w:rPr>
          <w:rFonts w:ascii="Times New Roman" w:hAnsi="Times New Roman" w:cs="Times New Roman"/>
          <w:strike/>
          <w:sz w:val="24"/>
          <w:szCs w:val="24"/>
        </w:rPr>
        <w:t xml:space="preserve"> b) 50 000 Kč, jde-li o přestupek podle odstavce 1 písm. i),</w:t>
      </w:r>
    </w:p>
    <w:p w14:paraId="0A8FBDBC" w14:textId="77777777" w:rsidR="008A441F" w:rsidRPr="00AC5CC1" w:rsidRDefault="008A441F" w:rsidP="008A441F">
      <w:pPr>
        <w:tabs>
          <w:tab w:val="left" w:pos="993"/>
        </w:tabs>
        <w:spacing w:after="0" w:line="240" w:lineRule="auto"/>
        <w:jc w:val="both"/>
        <w:rPr>
          <w:rFonts w:ascii="Times New Roman" w:hAnsi="Times New Roman" w:cs="Times New Roman"/>
          <w:strike/>
          <w:sz w:val="24"/>
          <w:szCs w:val="24"/>
        </w:rPr>
      </w:pPr>
      <w:r w:rsidRPr="00AC5CC1">
        <w:rPr>
          <w:rFonts w:ascii="Times New Roman" w:hAnsi="Times New Roman" w:cs="Times New Roman"/>
          <w:strike/>
          <w:sz w:val="24"/>
          <w:szCs w:val="24"/>
        </w:rPr>
        <w:t xml:space="preserve"> c) 1 000 000 Kč, jde-li o přestupek podle odstavce 1 písm. b), c) nebo d),</w:t>
      </w:r>
    </w:p>
    <w:p w14:paraId="476E9356" w14:textId="77777777" w:rsidR="008A441F" w:rsidRDefault="008A441F" w:rsidP="008A441F">
      <w:pPr>
        <w:tabs>
          <w:tab w:val="left" w:pos="993"/>
        </w:tabs>
        <w:spacing w:after="0" w:line="240" w:lineRule="auto"/>
        <w:jc w:val="both"/>
        <w:rPr>
          <w:rFonts w:ascii="Times New Roman" w:hAnsi="Times New Roman" w:cs="Times New Roman"/>
          <w:strike/>
          <w:sz w:val="24"/>
          <w:szCs w:val="24"/>
        </w:rPr>
      </w:pPr>
      <w:r w:rsidRPr="00AC5CC1">
        <w:rPr>
          <w:rFonts w:ascii="Times New Roman" w:hAnsi="Times New Roman" w:cs="Times New Roman"/>
          <w:strike/>
          <w:sz w:val="24"/>
          <w:szCs w:val="24"/>
        </w:rPr>
        <w:t xml:space="preserve"> d) 10 000 000 Kč, jde-li o přestupek podle odstavce 1 písm. f), odstavce 2 nebo odstavce 3.</w:t>
      </w:r>
    </w:p>
    <w:p w14:paraId="7817335D" w14:textId="77777777" w:rsidR="00AC5CC1" w:rsidRPr="00AC5CC1" w:rsidRDefault="00AC5CC1" w:rsidP="00AC5CC1">
      <w:pPr>
        <w:tabs>
          <w:tab w:val="left" w:pos="993"/>
        </w:tabs>
        <w:spacing w:before="120"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AC5CC1">
        <w:rPr>
          <w:rFonts w:ascii="Times New Roman" w:hAnsi="Times New Roman" w:cs="Times New Roman"/>
          <w:b/>
          <w:sz w:val="24"/>
          <w:szCs w:val="24"/>
        </w:rPr>
        <w:t>(5) Za přestupek lze uložit pokutu do</w:t>
      </w:r>
    </w:p>
    <w:p w14:paraId="2D1A70EB" w14:textId="77777777" w:rsidR="00AC5CC1" w:rsidRPr="00AC5CC1" w:rsidRDefault="00AC5CC1" w:rsidP="00AC5CC1">
      <w:pPr>
        <w:tabs>
          <w:tab w:val="left" w:pos="993"/>
        </w:tabs>
        <w:spacing w:after="0" w:line="240" w:lineRule="auto"/>
        <w:jc w:val="both"/>
        <w:rPr>
          <w:rFonts w:ascii="Times New Roman" w:hAnsi="Times New Roman" w:cs="Times New Roman"/>
          <w:b/>
          <w:sz w:val="24"/>
          <w:szCs w:val="24"/>
        </w:rPr>
      </w:pPr>
      <w:r w:rsidRPr="00AC5CC1">
        <w:rPr>
          <w:rFonts w:ascii="Times New Roman" w:hAnsi="Times New Roman" w:cs="Times New Roman"/>
          <w:b/>
          <w:sz w:val="24"/>
          <w:szCs w:val="24"/>
        </w:rPr>
        <w:t>a) 10 000 Kč, jde-li o přestupek podle odstavce 1 písm. a), e), i) nebo j) nebo odstavce 4,</w:t>
      </w:r>
    </w:p>
    <w:p w14:paraId="6A6AC434" w14:textId="77777777" w:rsidR="00AC5CC1" w:rsidRPr="00AC5CC1" w:rsidRDefault="00AC5CC1" w:rsidP="00AC5CC1">
      <w:pPr>
        <w:tabs>
          <w:tab w:val="left" w:pos="993"/>
        </w:tabs>
        <w:spacing w:after="0" w:line="240" w:lineRule="auto"/>
        <w:jc w:val="both"/>
        <w:rPr>
          <w:rFonts w:ascii="Times New Roman" w:hAnsi="Times New Roman" w:cs="Times New Roman"/>
          <w:b/>
          <w:sz w:val="24"/>
          <w:szCs w:val="24"/>
        </w:rPr>
      </w:pPr>
      <w:r w:rsidRPr="00AC5CC1">
        <w:rPr>
          <w:rFonts w:ascii="Times New Roman" w:hAnsi="Times New Roman" w:cs="Times New Roman"/>
          <w:b/>
          <w:sz w:val="24"/>
          <w:szCs w:val="24"/>
        </w:rPr>
        <w:t>b) 50 000 Kč, jde-li o přestupek podle odstavce 1 písm. m),</w:t>
      </w:r>
    </w:p>
    <w:p w14:paraId="1CF6011E" w14:textId="77777777" w:rsidR="00AC5CC1" w:rsidRPr="00AC5CC1" w:rsidRDefault="00AC5CC1" w:rsidP="00AC5CC1">
      <w:pPr>
        <w:tabs>
          <w:tab w:val="left" w:pos="993"/>
        </w:tabs>
        <w:spacing w:after="0" w:line="240" w:lineRule="auto"/>
        <w:jc w:val="both"/>
        <w:rPr>
          <w:rFonts w:ascii="Times New Roman" w:hAnsi="Times New Roman" w:cs="Times New Roman"/>
          <w:b/>
          <w:sz w:val="24"/>
          <w:szCs w:val="24"/>
        </w:rPr>
      </w:pPr>
      <w:r w:rsidRPr="00AC5CC1">
        <w:rPr>
          <w:rFonts w:ascii="Times New Roman" w:hAnsi="Times New Roman" w:cs="Times New Roman"/>
          <w:b/>
          <w:sz w:val="24"/>
          <w:szCs w:val="24"/>
        </w:rPr>
        <w:t>c) 200 000 Kč, jde-li o přestupek podle odstavce 1 písm. f), g), nebo l),</w:t>
      </w:r>
    </w:p>
    <w:p w14:paraId="2495A9E7" w14:textId="77777777" w:rsidR="00AC5CC1" w:rsidRPr="00AC5CC1" w:rsidRDefault="00AC5CC1" w:rsidP="00AC5CC1">
      <w:pPr>
        <w:tabs>
          <w:tab w:val="left" w:pos="993"/>
        </w:tabs>
        <w:spacing w:after="0" w:line="240" w:lineRule="auto"/>
        <w:jc w:val="both"/>
        <w:rPr>
          <w:rFonts w:ascii="Times New Roman" w:hAnsi="Times New Roman" w:cs="Times New Roman"/>
          <w:b/>
          <w:sz w:val="24"/>
          <w:szCs w:val="24"/>
        </w:rPr>
      </w:pPr>
      <w:r w:rsidRPr="00AC5CC1">
        <w:rPr>
          <w:rFonts w:ascii="Times New Roman" w:hAnsi="Times New Roman" w:cs="Times New Roman"/>
          <w:b/>
          <w:sz w:val="24"/>
          <w:szCs w:val="24"/>
        </w:rPr>
        <w:t>d) 1 000 000 Kč, jde-li o přestupek podle odstavce 1 písm. b), c), d) nebo k),</w:t>
      </w:r>
    </w:p>
    <w:p w14:paraId="1CA3B9C5" w14:textId="77777777" w:rsidR="00AC5CC1" w:rsidRPr="00AC5CC1" w:rsidRDefault="00AC5CC1" w:rsidP="00AC5CC1">
      <w:pPr>
        <w:tabs>
          <w:tab w:val="left" w:pos="993"/>
        </w:tabs>
        <w:spacing w:after="0" w:line="240" w:lineRule="auto"/>
        <w:jc w:val="both"/>
        <w:rPr>
          <w:rFonts w:ascii="Times New Roman" w:hAnsi="Times New Roman" w:cs="Times New Roman"/>
          <w:b/>
          <w:sz w:val="24"/>
          <w:szCs w:val="24"/>
        </w:rPr>
      </w:pPr>
      <w:r w:rsidRPr="00AC5CC1">
        <w:rPr>
          <w:rFonts w:ascii="Times New Roman" w:hAnsi="Times New Roman" w:cs="Times New Roman"/>
          <w:b/>
          <w:sz w:val="24"/>
          <w:szCs w:val="24"/>
        </w:rPr>
        <w:t>e) 10 000 000 Kč, jde-li o přestupek podle odstavce 1 písm. h</w:t>
      </w:r>
      <w:r>
        <w:rPr>
          <w:rFonts w:ascii="Times New Roman" w:hAnsi="Times New Roman" w:cs="Times New Roman"/>
          <w:b/>
          <w:sz w:val="24"/>
          <w:szCs w:val="24"/>
        </w:rPr>
        <w:t>), odstavce 2 nebo odstavce 3.</w:t>
      </w:r>
    </w:p>
    <w:p w14:paraId="501A6C8B" w14:textId="77777777" w:rsidR="008A441F" w:rsidRPr="008A441F" w:rsidRDefault="008A441F" w:rsidP="008A441F">
      <w:pPr>
        <w:tabs>
          <w:tab w:val="left" w:pos="993"/>
        </w:tabs>
        <w:spacing w:before="120" w:line="240" w:lineRule="auto"/>
        <w:jc w:val="both"/>
        <w:rPr>
          <w:rFonts w:ascii="Times New Roman" w:hAnsi="Times New Roman" w:cs="Times New Roman"/>
          <w:sz w:val="24"/>
          <w:szCs w:val="24"/>
        </w:rPr>
      </w:pPr>
      <w:r w:rsidRPr="008A441F">
        <w:rPr>
          <w:rFonts w:ascii="Times New Roman" w:hAnsi="Times New Roman" w:cs="Times New Roman"/>
          <w:sz w:val="24"/>
          <w:szCs w:val="24"/>
        </w:rPr>
        <w:t xml:space="preserve"> </w:t>
      </w:r>
    </w:p>
    <w:p w14:paraId="20C2F042" w14:textId="77777777" w:rsidR="008A441F" w:rsidRPr="008A441F" w:rsidRDefault="008A441F" w:rsidP="008A441F">
      <w:pPr>
        <w:tabs>
          <w:tab w:val="left" w:pos="993"/>
        </w:tabs>
        <w:spacing w:before="120" w:line="240" w:lineRule="auto"/>
        <w:jc w:val="center"/>
        <w:rPr>
          <w:rFonts w:ascii="Times New Roman" w:hAnsi="Times New Roman" w:cs="Times New Roman"/>
          <w:b/>
          <w:sz w:val="24"/>
          <w:szCs w:val="24"/>
        </w:rPr>
      </w:pPr>
      <w:r w:rsidRPr="008A441F">
        <w:rPr>
          <w:rFonts w:ascii="Times New Roman" w:hAnsi="Times New Roman" w:cs="Times New Roman"/>
          <w:b/>
          <w:sz w:val="24"/>
          <w:szCs w:val="24"/>
        </w:rPr>
        <w:t>Přestupky právnických a podnikajících fyzických osob</w:t>
      </w:r>
    </w:p>
    <w:p w14:paraId="7187CCB2" w14:textId="77777777" w:rsidR="008A441F" w:rsidRPr="008A441F" w:rsidRDefault="008A441F" w:rsidP="008A441F">
      <w:pPr>
        <w:tabs>
          <w:tab w:val="left" w:pos="993"/>
        </w:tabs>
        <w:spacing w:before="120" w:line="240" w:lineRule="auto"/>
        <w:jc w:val="center"/>
        <w:rPr>
          <w:rFonts w:ascii="Times New Roman" w:hAnsi="Times New Roman" w:cs="Times New Roman"/>
          <w:b/>
          <w:sz w:val="24"/>
          <w:szCs w:val="24"/>
        </w:rPr>
      </w:pPr>
      <w:r w:rsidRPr="008A441F">
        <w:rPr>
          <w:rFonts w:ascii="Times New Roman" w:hAnsi="Times New Roman" w:cs="Times New Roman"/>
          <w:b/>
          <w:sz w:val="24"/>
          <w:szCs w:val="24"/>
        </w:rPr>
        <w:t xml:space="preserve">§ 51 </w:t>
      </w:r>
    </w:p>
    <w:p w14:paraId="01C4B5C4" w14:textId="77777777" w:rsidR="008A441F" w:rsidRPr="008A441F" w:rsidRDefault="008A441F" w:rsidP="008A441F">
      <w:pPr>
        <w:tabs>
          <w:tab w:val="left" w:pos="993"/>
        </w:tabs>
        <w:spacing w:before="120" w:line="240" w:lineRule="auto"/>
        <w:jc w:val="both"/>
        <w:rPr>
          <w:rFonts w:ascii="Times New Roman" w:hAnsi="Times New Roman" w:cs="Times New Roman"/>
          <w:sz w:val="24"/>
          <w:szCs w:val="24"/>
        </w:rPr>
      </w:pPr>
      <w:r w:rsidRPr="008A441F">
        <w:rPr>
          <w:rFonts w:ascii="Times New Roman" w:hAnsi="Times New Roman" w:cs="Times New Roman"/>
          <w:b/>
          <w:sz w:val="24"/>
          <w:szCs w:val="24"/>
        </w:rPr>
        <w:tab/>
      </w:r>
      <w:r w:rsidRPr="008A441F">
        <w:rPr>
          <w:rFonts w:ascii="Times New Roman" w:hAnsi="Times New Roman" w:cs="Times New Roman"/>
          <w:sz w:val="24"/>
          <w:szCs w:val="24"/>
        </w:rPr>
        <w:t>(1) Právnická nebo podnikající fyzická osoba se dopustí přestupku tím, že</w:t>
      </w:r>
    </w:p>
    <w:p w14:paraId="727DBF4C" w14:textId="77777777" w:rsidR="008A441F" w:rsidRPr="008A441F" w:rsidRDefault="008A441F" w:rsidP="008A441F">
      <w:pPr>
        <w:tabs>
          <w:tab w:val="left" w:pos="993"/>
        </w:tabs>
        <w:spacing w:after="0" w:line="240" w:lineRule="auto"/>
        <w:jc w:val="both"/>
        <w:rPr>
          <w:rFonts w:ascii="Times New Roman" w:hAnsi="Times New Roman" w:cs="Times New Roman"/>
          <w:sz w:val="24"/>
          <w:szCs w:val="24"/>
        </w:rPr>
      </w:pPr>
      <w:r w:rsidRPr="008A441F">
        <w:rPr>
          <w:rFonts w:ascii="Times New Roman" w:hAnsi="Times New Roman" w:cs="Times New Roman"/>
          <w:sz w:val="24"/>
          <w:szCs w:val="24"/>
        </w:rPr>
        <w:t xml:space="preserve">a) vykonává v rozporu s § 4a odst. 1 v obvodu dráhy činnosti, které jsou podnikáním, </w:t>
      </w:r>
    </w:p>
    <w:p w14:paraId="5D20AF0F" w14:textId="77777777" w:rsidR="008A441F" w:rsidRPr="008A441F" w:rsidRDefault="008A441F" w:rsidP="008A441F">
      <w:pPr>
        <w:tabs>
          <w:tab w:val="left" w:pos="993"/>
        </w:tabs>
        <w:spacing w:after="0" w:line="240" w:lineRule="auto"/>
        <w:jc w:val="both"/>
        <w:rPr>
          <w:rFonts w:ascii="Times New Roman" w:hAnsi="Times New Roman" w:cs="Times New Roman"/>
          <w:sz w:val="24"/>
          <w:szCs w:val="24"/>
        </w:rPr>
      </w:pPr>
      <w:r w:rsidRPr="008A441F">
        <w:rPr>
          <w:rFonts w:ascii="Times New Roman" w:hAnsi="Times New Roman" w:cs="Times New Roman"/>
          <w:sz w:val="24"/>
          <w:szCs w:val="24"/>
        </w:rPr>
        <w:t xml:space="preserve">b) jako vlastník sítě technického vybavení umístěného v obvodu dráhy nepostupuje při havárii této sítě podle pokynů provozovatele dráhy udělovaných podle § 5a odst. 3, </w:t>
      </w:r>
    </w:p>
    <w:p w14:paraId="49E8CB4F" w14:textId="77777777" w:rsidR="008A441F" w:rsidRPr="008A441F" w:rsidRDefault="008A441F" w:rsidP="008A441F">
      <w:pPr>
        <w:tabs>
          <w:tab w:val="left" w:pos="993"/>
        </w:tabs>
        <w:spacing w:after="0" w:line="240" w:lineRule="auto"/>
        <w:jc w:val="both"/>
        <w:rPr>
          <w:rFonts w:ascii="Times New Roman" w:hAnsi="Times New Roman" w:cs="Times New Roman"/>
          <w:sz w:val="24"/>
          <w:szCs w:val="24"/>
        </w:rPr>
      </w:pPr>
      <w:r w:rsidRPr="008A441F">
        <w:rPr>
          <w:rFonts w:ascii="Times New Roman" w:hAnsi="Times New Roman" w:cs="Times New Roman"/>
          <w:sz w:val="24"/>
          <w:szCs w:val="24"/>
        </w:rPr>
        <w:t xml:space="preserve">c) jako vlastník sítě technického vybavení umístěného v obvodu dráhy nebo v ochranném pásmu dráhy nezajistí v případě stanoveném v § 5a odst. 5 její provoz, údržbu a opravy tak, aby se nestala příčinou ohrožení života, zdraví či majetku osob, </w:t>
      </w:r>
    </w:p>
    <w:p w14:paraId="02CC6F05" w14:textId="77777777" w:rsidR="008A441F" w:rsidRPr="008A441F" w:rsidRDefault="008A441F" w:rsidP="008A441F">
      <w:pPr>
        <w:tabs>
          <w:tab w:val="left" w:pos="993"/>
        </w:tabs>
        <w:spacing w:after="0" w:line="240" w:lineRule="auto"/>
        <w:jc w:val="both"/>
        <w:rPr>
          <w:rFonts w:ascii="Times New Roman" w:hAnsi="Times New Roman" w:cs="Times New Roman"/>
          <w:sz w:val="24"/>
          <w:szCs w:val="24"/>
        </w:rPr>
      </w:pPr>
      <w:r w:rsidRPr="008A441F">
        <w:rPr>
          <w:rFonts w:ascii="Times New Roman" w:hAnsi="Times New Roman" w:cs="Times New Roman"/>
          <w:sz w:val="24"/>
          <w:szCs w:val="24"/>
        </w:rPr>
        <w:t xml:space="preserve">d) provozuje v ochranném pásmu dráhy činnost v rozporu s § 9 odst. 1, </w:t>
      </w:r>
    </w:p>
    <w:p w14:paraId="77CBB3B5" w14:textId="77777777" w:rsidR="008A441F" w:rsidRPr="008A441F" w:rsidRDefault="008A441F" w:rsidP="008A441F">
      <w:pPr>
        <w:tabs>
          <w:tab w:val="left" w:pos="993"/>
        </w:tabs>
        <w:spacing w:after="0" w:line="240" w:lineRule="auto"/>
        <w:jc w:val="both"/>
        <w:rPr>
          <w:rFonts w:ascii="Times New Roman" w:hAnsi="Times New Roman" w:cs="Times New Roman"/>
          <w:sz w:val="24"/>
          <w:szCs w:val="24"/>
        </w:rPr>
      </w:pPr>
      <w:r w:rsidRPr="008A441F">
        <w:rPr>
          <w:rFonts w:ascii="Times New Roman" w:hAnsi="Times New Roman" w:cs="Times New Roman"/>
          <w:sz w:val="24"/>
          <w:szCs w:val="24"/>
        </w:rPr>
        <w:t xml:space="preserve">e) poruší nebo ohrozí provozování dráhy a drážní dopravy nebo poškodí součásti dráhy nebo součásti drážního vozidla, </w:t>
      </w:r>
    </w:p>
    <w:p w14:paraId="5CBA1CFE" w14:textId="77777777" w:rsidR="008A441F" w:rsidRPr="008A441F" w:rsidRDefault="008A441F" w:rsidP="008A441F">
      <w:pPr>
        <w:tabs>
          <w:tab w:val="left" w:pos="993"/>
        </w:tabs>
        <w:spacing w:after="0" w:line="240" w:lineRule="auto"/>
        <w:jc w:val="both"/>
        <w:rPr>
          <w:rFonts w:ascii="Times New Roman" w:hAnsi="Times New Roman" w:cs="Times New Roman"/>
          <w:sz w:val="24"/>
          <w:szCs w:val="24"/>
        </w:rPr>
      </w:pPr>
      <w:r w:rsidRPr="008A441F">
        <w:rPr>
          <w:rFonts w:ascii="Times New Roman" w:hAnsi="Times New Roman" w:cs="Times New Roman"/>
          <w:sz w:val="24"/>
          <w:szCs w:val="24"/>
        </w:rPr>
        <w:t xml:space="preserve">f) poškodí stavbu dráhy, stavbu na dráze nebo jiné zařízení, které je součástí této stavby, anebo naruší činnost drážního zařízení nebo drážního vedení, </w:t>
      </w:r>
    </w:p>
    <w:p w14:paraId="6AF71EF4" w14:textId="77777777" w:rsidR="008A441F" w:rsidRPr="008A441F" w:rsidRDefault="008A441F" w:rsidP="008A441F">
      <w:pPr>
        <w:tabs>
          <w:tab w:val="left" w:pos="993"/>
        </w:tabs>
        <w:spacing w:after="0" w:line="240" w:lineRule="auto"/>
        <w:jc w:val="both"/>
        <w:rPr>
          <w:rFonts w:ascii="Times New Roman" w:hAnsi="Times New Roman" w:cs="Times New Roman"/>
          <w:sz w:val="24"/>
          <w:szCs w:val="24"/>
        </w:rPr>
      </w:pPr>
      <w:r w:rsidRPr="008A441F">
        <w:rPr>
          <w:rFonts w:ascii="Times New Roman" w:hAnsi="Times New Roman" w:cs="Times New Roman"/>
          <w:sz w:val="24"/>
          <w:szCs w:val="24"/>
        </w:rPr>
        <w:t xml:space="preserve">g) provozuje dráhu v rozporu s § 11 odst. 1 bez úředního povolení, </w:t>
      </w:r>
    </w:p>
    <w:p w14:paraId="256B58F3" w14:textId="77777777" w:rsidR="008A441F" w:rsidRDefault="008A441F" w:rsidP="008A441F">
      <w:pPr>
        <w:tabs>
          <w:tab w:val="left" w:pos="993"/>
        </w:tabs>
        <w:spacing w:after="0" w:line="240" w:lineRule="auto"/>
        <w:jc w:val="both"/>
        <w:rPr>
          <w:rFonts w:ascii="Times New Roman" w:hAnsi="Times New Roman" w:cs="Times New Roman"/>
          <w:sz w:val="24"/>
          <w:szCs w:val="24"/>
        </w:rPr>
      </w:pPr>
      <w:r w:rsidRPr="008A441F">
        <w:rPr>
          <w:rFonts w:ascii="Times New Roman" w:hAnsi="Times New Roman" w:cs="Times New Roman"/>
          <w:sz w:val="24"/>
          <w:szCs w:val="24"/>
        </w:rPr>
        <w:t xml:space="preserve">h) v rozporu s § 24a odst. 1 písm. b) nebo § 24a odst. 2 písm. b) provozuje drážní dopravu bez platné licence, </w:t>
      </w:r>
    </w:p>
    <w:p w14:paraId="224021BE" w14:textId="77777777" w:rsidR="00994328" w:rsidRPr="002C420F" w:rsidRDefault="00994328" w:rsidP="008A441F">
      <w:pPr>
        <w:tabs>
          <w:tab w:val="left" w:pos="99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 přidělí kapacitu dráhy nebo za provozovatele dráhy obstará výkon hlavních činností, ačkoliv k tomu není podle § 32 odst. 3 oprávněna,</w:t>
      </w:r>
    </w:p>
    <w:p w14:paraId="115B4A19" w14:textId="77777777" w:rsidR="008A441F" w:rsidRPr="008A441F" w:rsidRDefault="008A441F" w:rsidP="008A441F">
      <w:pPr>
        <w:tabs>
          <w:tab w:val="left" w:pos="993"/>
        </w:tabs>
        <w:spacing w:after="0" w:line="240" w:lineRule="auto"/>
        <w:jc w:val="both"/>
        <w:rPr>
          <w:rFonts w:ascii="Times New Roman" w:hAnsi="Times New Roman" w:cs="Times New Roman"/>
          <w:sz w:val="24"/>
          <w:szCs w:val="24"/>
        </w:rPr>
      </w:pPr>
      <w:r w:rsidRPr="002C420F">
        <w:rPr>
          <w:rFonts w:ascii="Times New Roman" w:hAnsi="Times New Roman" w:cs="Times New Roman"/>
          <w:strike/>
          <w:sz w:val="24"/>
          <w:szCs w:val="24"/>
        </w:rPr>
        <w:t>i)</w:t>
      </w:r>
      <w:r w:rsidRPr="008A441F">
        <w:rPr>
          <w:rFonts w:ascii="Times New Roman" w:hAnsi="Times New Roman" w:cs="Times New Roman"/>
          <w:sz w:val="24"/>
          <w:szCs w:val="24"/>
        </w:rPr>
        <w:t xml:space="preserve"> </w:t>
      </w:r>
      <w:r w:rsidR="00994328">
        <w:rPr>
          <w:rFonts w:ascii="Times New Roman" w:hAnsi="Times New Roman" w:cs="Times New Roman"/>
          <w:b/>
          <w:sz w:val="24"/>
          <w:szCs w:val="24"/>
        </w:rPr>
        <w:t xml:space="preserve">j) </w:t>
      </w:r>
      <w:r w:rsidRPr="008A441F">
        <w:rPr>
          <w:rFonts w:ascii="Times New Roman" w:hAnsi="Times New Roman" w:cs="Times New Roman"/>
          <w:sz w:val="24"/>
          <w:szCs w:val="24"/>
        </w:rPr>
        <w:t xml:space="preserve">poruší přepravní podmínky stanovené pro přepravu nebezpečných věcí na základě § 37 odst. 2 písm. j) nebo § 37 odst. 3 písm. d), </w:t>
      </w:r>
    </w:p>
    <w:p w14:paraId="76364CE9" w14:textId="77777777" w:rsidR="008A441F" w:rsidRPr="008A441F" w:rsidRDefault="008A441F" w:rsidP="008A441F">
      <w:pPr>
        <w:tabs>
          <w:tab w:val="left" w:pos="993"/>
        </w:tabs>
        <w:spacing w:after="0" w:line="240" w:lineRule="auto"/>
        <w:jc w:val="both"/>
        <w:rPr>
          <w:rFonts w:ascii="Times New Roman" w:hAnsi="Times New Roman" w:cs="Times New Roman"/>
          <w:sz w:val="24"/>
          <w:szCs w:val="24"/>
        </w:rPr>
      </w:pPr>
      <w:r w:rsidRPr="002C420F">
        <w:rPr>
          <w:rFonts w:ascii="Times New Roman" w:hAnsi="Times New Roman" w:cs="Times New Roman"/>
          <w:strike/>
          <w:sz w:val="24"/>
          <w:szCs w:val="24"/>
        </w:rPr>
        <w:t>j)</w:t>
      </w:r>
      <w:r w:rsidRPr="008A441F">
        <w:rPr>
          <w:rFonts w:ascii="Times New Roman" w:hAnsi="Times New Roman" w:cs="Times New Roman"/>
          <w:sz w:val="24"/>
          <w:szCs w:val="24"/>
        </w:rPr>
        <w:t xml:space="preserve"> </w:t>
      </w:r>
      <w:r w:rsidR="00994328">
        <w:rPr>
          <w:rFonts w:ascii="Times New Roman" w:hAnsi="Times New Roman" w:cs="Times New Roman"/>
          <w:b/>
          <w:sz w:val="24"/>
          <w:szCs w:val="24"/>
        </w:rPr>
        <w:t xml:space="preserve">k) </w:t>
      </w:r>
      <w:r w:rsidRPr="008A441F">
        <w:rPr>
          <w:rFonts w:ascii="Times New Roman" w:hAnsi="Times New Roman" w:cs="Times New Roman"/>
          <w:sz w:val="24"/>
          <w:szCs w:val="24"/>
        </w:rPr>
        <w:t xml:space="preserve">jako vlastník drážního vozidla neposkytne údaje podle § 49d odst. 3, </w:t>
      </w:r>
    </w:p>
    <w:p w14:paraId="1C3190D1" w14:textId="77777777" w:rsidR="008A441F" w:rsidRPr="008A441F" w:rsidRDefault="008A441F" w:rsidP="008A441F">
      <w:pPr>
        <w:tabs>
          <w:tab w:val="left" w:pos="993"/>
        </w:tabs>
        <w:spacing w:after="0" w:line="240" w:lineRule="auto"/>
        <w:jc w:val="both"/>
        <w:rPr>
          <w:rFonts w:ascii="Times New Roman" w:hAnsi="Times New Roman" w:cs="Times New Roman"/>
          <w:sz w:val="24"/>
          <w:szCs w:val="24"/>
        </w:rPr>
      </w:pPr>
      <w:r w:rsidRPr="002C420F">
        <w:rPr>
          <w:rFonts w:ascii="Times New Roman" w:hAnsi="Times New Roman" w:cs="Times New Roman"/>
          <w:strike/>
          <w:sz w:val="24"/>
          <w:szCs w:val="24"/>
        </w:rPr>
        <w:t>k)</w:t>
      </w:r>
      <w:r w:rsidRPr="008A441F">
        <w:rPr>
          <w:rFonts w:ascii="Times New Roman" w:hAnsi="Times New Roman" w:cs="Times New Roman"/>
          <w:sz w:val="24"/>
          <w:szCs w:val="24"/>
        </w:rPr>
        <w:t xml:space="preserve"> </w:t>
      </w:r>
      <w:r w:rsidR="00994328" w:rsidRPr="002C420F">
        <w:rPr>
          <w:rFonts w:ascii="Times New Roman" w:hAnsi="Times New Roman" w:cs="Times New Roman"/>
          <w:b/>
          <w:sz w:val="24"/>
          <w:szCs w:val="24"/>
        </w:rPr>
        <w:t>l)</w:t>
      </w:r>
      <w:r w:rsidR="00994328">
        <w:rPr>
          <w:rFonts w:ascii="Times New Roman" w:hAnsi="Times New Roman" w:cs="Times New Roman"/>
          <w:sz w:val="24"/>
          <w:szCs w:val="24"/>
        </w:rPr>
        <w:t xml:space="preserve"> </w:t>
      </w:r>
      <w:r w:rsidRPr="008A441F">
        <w:rPr>
          <w:rFonts w:ascii="Times New Roman" w:hAnsi="Times New Roman" w:cs="Times New Roman"/>
          <w:sz w:val="24"/>
          <w:szCs w:val="24"/>
        </w:rPr>
        <w:t xml:space="preserve">v rozporu s § 30 odst. 3 neodevzdá drážnímu správnímu úřadu neplatnou licenci, nebo </w:t>
      </w:r>
    </w:p>
    <w:p w14:paraId="348D534E" w14:textId="77777777" w:rsidR="008A441F" w:rsidRPr="008A441F" w:rsidRDefault="008A441F" w:rsidP="008A441F">
      <w:pPr>
        <w:tabs>
          <w:tab w:val="left" w:pos="993"/>
        </w:tabs>
        <w:spacing w:after="0" w:line="240" w:lineRule="auto"/>
        <w:jc w:val="both"/>
        <w:rPr>
          <w:rFonts w:ascii="Times New Roman" w:hAnsi="Times New Roman" w:cs="Times New Roman"/>
          <w:sz w:val="24"/>
          <w:szCs w:val="24"/>
        </w:rPr>
      </w:pPr>
      <w:r w:rsidRPr="002C420F">
        <w:rPr>
          <w:rFonts w:ascii="Times New Roman" w:hAnsi="Times New Roman" w:cs="Times New Roman"/>
          <w:strike/>
          <w:sz w:val="24"/>
          <w:szCs w:val="24"/>
        </w:rPr>
        <w:t>l)</w:t>
      </w:r>
      <w:r w:rsidRPr="008A441F">
        <w:rPr>
          <w:rFonts w:ascii="Times New Roman" w:hAnsi="Times New Roman" w:cs="Times New Roman"/>
          <w:sz w:val="24"/>
          <w:szCs w:val="24"/>
        </w:rPr>
        <w:t xml:space="preserve"> </w:t>
      </w:r>
      <w:r w:rsidR="00994328">
        <w:rPr>
          <w:rFonts w:ascii="Times New Roman" w:hAnsi="Times New Roman" w:cs="Times New Roman"/>
          <w:b/>
          <w:sz w:val="24"/>
          <w:szCs w:val="24"/>
        </w:rPr>
        <w:t xml:space="preserve">m) </w:t>
      </w:r>
      <w:r w:rsidRPr="008A441F">
        <w:rPr>
          <w:rFonts w:ascii="Times New Roman" w:hAnsi="Times New Roman" w:cs="Times New Roman"/>
          <w:sz w:val="24"/>
          <w:szCs w:val="24"/>
        </w:rPr>
        <w:t xml:space="preserve">v rozporu s § 53d odst. 2 neumožní inspektorům Drážní inspekce výkon jejich oprávnění bez zbytečného odkladu. </w:t>
      </w:r>
    </w:p>
    <w:p w14:paraId="2CC1A5B6" w14:textId="77777777" w:rsidR="008A441F" w:rsidRPr="008A441F" w:rsidRDefault="008A441F" w:rsidP="008A441F">
      <w:pPr>
        <w:tabs>
          <w:tab w:val="left" w:pos="993"/>
        </w:tabs>
        <w:spacing w:before="120" w:line="240" w:lineRule="auto"/>
        <w:jc w:val="both"/>
        <w:rPr>
          <w:rFonts w:ascii="Times New Roman" w:hAnsi="Times New Roman" w:cs="Times New Roman"/>
          <w:sz w:val="24"/>
          <w:szCs w:val="24"/>
        </w:rPr>
      </w:pPr>
      <w:r w:rsidRPr="008A441F">
        <w:rPr>
          <w:rFonts w:ascii="Times New Roman" w:hAnsi="Times New Roman" w:cs="Times New Roman"/>
          <w:sz w:val="24"/>
          <w:szCs w:val="24"/>
        </w:rPr>
        <w:tab/>
        <w:t>(2) Právnická nebo podnikající fyzická osoba se jako vlastník dráhy dopustí přestupku tím, že</w:t>
      </w:r>
    </w:p>
    <w:p w14:paraId="1BFF10CF" w14:textId="77777777" w:rsidR="008A441F" w:rsidRPr="008A441F" w:rsidRDefault="008A441F" w:rsidP="008A441F">
      <w:pPr>
        <w:tabs>
          <w:tab w:val="left" w:pos="993"/>
        </w:tabs>
        <w:spacing w:after="0" w:line="240" w:lineRule="auto"/>
        <w:jc w:val="both"/>
        <w:rPr>
          <w:rFonts w:ascii="Times New Roman" w:hAnsi="Times New Roman" w:cs="Times New Roman"/>
          <w:sz w:val="24"/>
          <w:szCs w:val="24"/>
        </w:rPr>
      </w:pPr>
      <w:r w:rsidRPr="008A441F">
        <w:rPr>
          <w:rFonts w:ascii="Times New Roman" w:hAnsi="Times New Roman" w:cs="Times New Roman"/>
          <w:sz w:val="24"/>
          <w:szCs w:val="24"/>
        </w:rPr>
        <w:t xml:space="preserve">a) nezajistí v rozporu s § 20 odst. 1 údržbu a opravu dráhy v rozsahu nezbytném pro její provozuschopnost nebo neumožní styk dráhy s jinými dráhami, nebo </w:t>
      </w:r>
    </w:p>
    <w:p w14:paraId="233498F0" w14:textId="77777777" w:rsidR="008A441F" w:rsidRPr="008A441F" w:rsidRDefault="008A441F" w:rsidP="008A441F">
      <w:pPr>
        <w:tabs>
          <w:tab w:val="left" w:pos="993"/>
        </w:tabs>
        <w:spacing w:after="0" w:line="240" w:lineRule="auto"/>
        <w:jc w:val="both"/>
        <w:rPr>
          <w:rFonts w:ascii="Times New Roman" w:hAnsi="Times New Roman" w:cs="Times New Roman"/>
          <w:sz w:val="24"/>
          <w:szCs w:val="24"/>
        </w:rPr>
      </w:pPr>
      <w:r w:rsidRPr="008A441F">
        <w:rPr>
          <w:rFonts w:ascii="Times New Roman" w:hAnsi="Times New Roman" w:cs="Times New Roman"/>
          <w:sz w:val="24"/>
          <w:szCs w:val="24"/>
        </w:rPr>
        <w:t>b) nezajistí v rozporu s § 21 odst. 1 provozování dráhy.</w:t>
      </w:r>
    </w:p>
    <w:p w14:paraId="33DBEA75" w14:textId="77777777" w:rsidR="008A441F" w:rsidRPr="008A441F" w:rsidRDefault="008A441F" w:rsidP="008A441F">
      <w:pPr>
        <w:tabs>
          <w:tab w:val="left" w:pos="993"/>
        </w:tabs>
        <w:spacing w:before="120" w:line="240" w:lineRule="auto"/>
        <w:jc w:val="both"/>
        <w:rPr>
          <w:rFonts w:ascii="Times New Roman" w:hAnsi="Times New Roman" w:cs="Times New Roman"/>
          <w:sz w:val="24"/>
          <w:szCs w:val="24"/>
        </w:rPr>
      </w:pPr>
      <w:r w:rsidRPr="008A441F">
        <w:rPr>
          <w:rFonts w:ascii="Times New Roman" w:hAnsi="Times New Roman" w:cs="Times New Roman"/>
          <w:sz w:val="24"/>
          <w:szCs w:val="24"/>
        </w:rPr>
        <w:t xml:space="preserve"> </w:t>
      </w:r>
      <w:r w:rsidRPr="008A441F">
        <w:rPr>
          <w:rFonts w:ascii="Times New Roman" w:hAnsi="Times New Roman" w:cs="Times New Roman"/>
          <w:sz w:val="24"/>
          <w:szCs w:val="24"/>
        </w:rPr>
        <w:tab/>
        <w:t>(3) Právnická nebo podnikající fyzická osoba se jako vlastník dráhy celostátní nebo regionální dopustí přestupku tím, že</w:t>
      </w:r>
    </w:p>
    <w:p w14:paraId="16BE57FC" w14:textId="77777777" w:rsidR="008A441F" w:rsidRPr="008A441F" w:rsidRDefault="008A441F" w:rsidP="008A441F">
      <w:pPr>
        <w:tabs>
          <w:tab w:val="left" w:pos="993"/>
        </w:tabs>
        <w:spacing w:after="0" w:line="240" w:lineRule="auto"/>
        <w:jc w:val="both"/>
        <w:rPr>
          <w:rFonts w:ascii="Times New Roman" w:hAnsi="Times New Roman" w:cs="Times New Roman"/>
          <w:sz w:val="24"/>
          <w:szCs w:val="24"/>
        </w:rPr>
      </w:pPr>
      <w:r w:rsidRPr="008A441F">
        <w:rPr>
          <w:rFonts w:ascii="Times New Roman" w:hAnsi="Times New Roman" w:cs="Times New Roman"/>
          <w:sz w:val="24"/>
          <w:szCs w:val="24"/>
        </w:rPr>
        <w:t xml:space="preserve"> a) nepečuje o rozvoj a modernizaci dráhy podle § 20 odst. 2,</w:t>
      </w:r>
    </w:p>
    <w:p w14:paraId="1F420AFB" w14:textId="77777777" w:rsidR="008A441F" w:rsidRPr="008A441F" w:rsidRDefault="008A441F" w:rsidP="008A441F">
      <w:pPr>
        <w:tabs>
          <w:tab w:val="left" w:pos="993"/>
        </w:tabs>
        <w:spacing w:after="0" w:line="240" w:lineRule="auto"/>
        <w:jc w:val="both"/>
        <w:rPr>
          <w:rFonts w:ascii="Times New Roman" w:hAnsi="Times New Roman" w:cs="Times New Roman"/>
          <w:sz w:val="24"/>
          <w:szCs w:val="24"/>
        </w:rPr>
      </w:pPr>
      <w:r w:rsidRPr="008A441F">
        <w:rPr>
          <w:rFonts w:ascii="Times New Roman" w:hAnsi="Times New Roman" w:cs="Times New Roman"/>
          <w:sz w:val="24"/>
          <w:szCs w:val="24"/>
        </w:rPr>
        <w:t xml:space="preserve"> b) nenabídne v rozporu s § 20 odst. 3 dráhu, u níž není schopna zajistit její provozuschopnost, státu k odkoupení, nebo</w:t>
      </w:r>
    </w:p>
    <w:p w14:paraId="43AC0E02" w14:textId="77777777" w:rsidR="008A441F" w:rsidRPr="008A441F" w:rsidRDefault="008A441F" w:rsidP="008A441F">
      <w:pPr>
        <w:tabs>
          <w:tab w:val="left" w:pos="993"/>
        </w:tabs>
        <w:spacing w:after="0" w:line="240" w:lineRule="auto"/>
        <w:jc w:val="both"/>
        <w:rPr>
          <w:rFonts w:ascii="Times New Roman" w:hAnsi="Times New Roman" w:cs="Times New Roman"/>
          <w:sz w:val="24"/>
          <w:szCs w:val="24"/>
        </w:rPr>
      </w:pPr>
      <w:r w:rsidRPr="008A441F">
        <w:rPr>
          <w:rFonts w:ascii="Times New Roman" w:hAnsi="Times New Roman" w:cs="Times New Roman"/>
          <w:sz w:val="24"/>
          <w:szCs w:val="24"/>
        </w:rPr>
        <w:t xml:space="preserve"> c) neumožní v případě stanoveném v § 21 odst. 1 provozování dráhy jinou oprávněnou osobou.</w:t>
      </w:r>
    </w:p>
    <w:p w14:paraId="3AA23FDD" w14:textId="77777777" w:rsidR="008A441F" w:rsidRPr="008A441F" w:rsidRDefault="008A441F" w:rsidP="008A441F">
      <w:pPr>
        <w:tabs>
          <w:tab w:val="left" w:pos="993"/>
        </w:tabs>
        <w:spacing w:before="120" w:line="240" w:lineRule="auto"/>
        <w:jc w:val="both"/>
        <w:rPr>
          <w:rFonts w:ascii="Times New Roman" w:hAnsi="Times New Roman" w:cs="Times New Roman"/>
          <w:sz w:val="24"/>
          <w:szCs w:val="24"/>
        </w:rPr>
      </w:pPr>
      <w:r w:rsidRPr="008A441F">
        <w:rPr>
          <w:rFonts w:ascii="Times New Roman" w:hAnsi="Times New Roman" w:cs="Times New Roman"/>
          <w:sz w:val="24"/>
          <w:szCs w:val="24"/>
        </w:rPr>
        <w:t xml:space="preserve"> </w:t>
      </w:r>
      <w:r w:rsidRPr="008A441F">
        <w:rPr>
          <w:rFonts w:ascii="Times New Roman" w:hAnsi="Times New Roman" w:cs="Times New Roman"/>
          <w:sz w:val="24"/>
          <w:szCs w:val="24"/>
        </w:rPr>
        <w:tab/>
        <w:t>(4) Právnická nebo podnikající fyzická osoba se jako provozovatel dráhy dopustí přestupku tím, že</w:t>
      </w:r>
    </w:p>
    <w:p w14:paraId="7D78D2A7" w14:textId="77777777" w:rsidR="008A441F" w:rsidRPr="008A441F" w:rsidRDefault="008A441F" w:rsidP="008A441F">
      <w:pPr>
        <w:tabs>
          <w:tab w:val="left" w:pos="993"/>
        </w:tabs>
        <w:spacing w:after="0" w:line="240" w:lineRule="auto"/>
        <w:jc w:val="both"/>
        <w:rPr>
          <w:rFonts w:ascii="Times New Roman" w:hAnsi="Times New Roman" w:cs="Times New Roman"/>
          <w:sz w:val="24"/>
          <w:szCs w:val="24"/>
        </w:rPr>
      </w:pPr>
      <w:r w:rsidRPr="008A441F">
        <w:rPr>
          <w:rFonts w:ascii="Times New Roman" w:hAnsi="Times New Roman" w:cs="Times New Roman"/>
          <w:sz w:val="24"/>
          <w:szCs w:val="24"/>
        </w:rPr>
        <w:t xml:space="preserve">a) neoznámí podle § 17 odst. 2 drážnímu správnímu úřadu změny týkající se údajů a dokladů, které jsou stanoveny jako náležitosti žádosti o vydání úředního povolení, nebo o nich nepředloží doklady, </w:t>
      </w:r>
    </w:p>
    <w:p w14:paraId="1F365AEA" w14:textId="77777777" w:rsidR="008A441F" w:rsidRPr="008A441F" w:rsidRDefault="008A441F" w:rsidP="008A441F">
      <w:pPr>
        <w:tabs>
          <w:tab w:val="left" w:pos="993"/>
        </w:tabs>
        <w:spacing w:after="0" w:line="240" w:lineRule="auto"/>
        <w:jc w:val="both"/>
        <w:rPr>
          <w:rFonts w:ascii="Times New Roman" w:hAnsi="Times New Roman" w:cs="Times New Roman"/>
          <w:sz w:val="24"/>
          <w:szCs w:val="24"/>
        </w:rPr>
      </w:pPr>
      <w:r w:rsidRPr="008A441F">
        <w:rPr>
          <w:rFonts w:ascii="Times New Roman" w:hAnsi="Times New Roman" w:cs="Times New Roman"/>
          <w:sz w:val="24"/>
          <w:szCs w:val="24"/>
        </w:rPr>
        <w:t xml:space="preserve">b) nevyrozumí podle § 18 odst. 1 před podáním návrhu na zrušení úředního povolení k provozování dráhy o této skutečnosti drážní správní úřad nebo vlastníka dráhy, </w:t>
      </w:r>
    </w:p>
    <w:p w14:paraId="034A7B6F" w14:textId="77777777" w:rsidR="008A441F" w:rsidRPr="008A441F" w:rsidRDefault="008A441F" w:rsidP="008A441F">
      <w:pPr>
        <w:tabs>
          <w:tab w:val="left" w:pos="993"/>
        </w:tabs>
        <w:spacing w:after="0" w:line="240" w:lineRule="auto"/>
        <w:jc w:val="both"/>
        <w:rPr>
          <w:rFonts w:ascii="Times New Roman" w:hAnsi="Times New Roman" w:cs="Times New Roman"/>
          <w:sz w:val="24"/>
          <w:szCs w:val="24"/>
        </w:rPr>
      </w:pPr>
      <w:r w:rsidRPr="008A441F">
        <w:rPr>
          <w:rFonts w:ascii="Times New Roman" w:hAnsi="Times New Roman" w:cs="Times New Roman"/>
          <w:sz w:val="24"/>
          <w:szCs w:val="24"/>
        </w:rPr>
        <w:t xml:space="preserve">c) provozuje dráhu v rozporu s § 22 odst. 1 písm. a), </w:t>
      </w:r>
    </w:p>
    <w:p w14:paraId="5B6DFC2F" w14:textId="77777777" w:rsidR="008A441F" w:rsidRPr="008A441F" w:rsidRDefault="008A441F" w:rsidP="008A441F">
      <w:pPr>
        <w:tabs>
          <w:tab w:val="left" w:pos="993"/>
        </w:tabs>
        <w:spacing w:after="0" w:line="240" w:lineRule="auto"/>
        <w:jc w:val="both"/>
        <w:rPr>
          <w:rFonts w:ascii="Times New Roman" w:hAnsi="Times New Roman" w:cs="Times New Roman"/>
          <w:sz w:val="24"/>
          <w:szCs w:val="24"/>
        </w:rPr>
      </w:pPr>
      <w:r w:rsidRPr="008A441F">
        <w:rPr>
          <w:rFonts w:ascii="Times New Roman" w:hAnsi="Times New Roman" w:cs="Times New Roman"/>
          <w:sz w:val="24"/>
          <w:szCs w:val="24"/>
        </w:rPr>
        <w:t xml:space="preserve">d) nezajistí v souladu s § 22 odst. 1 písm. c), aby provozování dráhy prováděla osoba zdravotně a odborně způsobilá, </w:t>
      </w:r>
    </w:p>
    <w:p w14:paraId="25706D05" w14:textId="77777777" w:rsidR="008A441F" w:rsidRPr="008A441F" w:rsidRDefault="008A441F" w:rsidP="008A441F">
      <w:pPr>
        <w:tabs>
          <w:tab w:val="left" w:pos="993"/>
        </w:tabs>
        <w:spacing w:after="0" w:line="240" w:lineRule="auto"/>
        <w:jc w:val="both"/>
        <w:rPr>
          <w:rFonts w:ascii="Times New Roman" w:hAnsi="Times New Roman" w:cs="Times New Roman"/>
          <w:sz w:val="24"/>
          <w:szCs w:val="24"/>
        </w:rPr>
      </w:pPr>
      <w:r w:rsidRPr="008A441F">
        <w:rPr>
          <w:rFonts w:ascii="Times New Roman" w:hAnsi="Times New Roman" w:cs="Times New Roman"/>
          <w:sz w:val="24"/>
          <w:szCs w:val="24"/>
        </w:rPr>
        <w:t xml:space="preserve">e) nezveřejní v souladu s § 22 odst. 1 písm. d) jízdní řády pro veřejnou drážní osobní dopravu a jejich změny, </w:t>
      </w:r>
    </w:p>
    <w:p w14:paraId="65133068" w14:textId="77777777" w:rsidR="008A441F" w:rsidRPr="008A441F" w:rsidRDefault="008A441F" w:rsidP="008A441F">
      <w:pPr>
        <w:tabs>
          <w:tab w:val="left" w:pos="993"/>
        </w:tabs>
        <w:spacing w:after="0" w:line="240" w:lineRule="auto"/>
        <w:jc w:val="both"/>
        <w:rPr>
          <w:rFonts w:ascii="Times New Roman" w:hAnsi="Times New Roman" w:cs="Times New Roman"/>
          <w:sz w:val="24"/>
          <w:szCs w:val="24"/>
        </w:rPr>
      </w:pPr>
      <w:r w:rsidRPr="008A441F">
        <w:rPr>
          <w:rFonts w:ascii="Times New Roman" w:hAnsi="Times New Roman" w:cs="Times New Roman"/>
          <w:sz w:val="24"/>
          <w:szCs w:val="24"/>
        </w:rPr>
        <w:t xml:space="preserve">f) neoznačí názvy stanic (zastávek), které provozuje podle § 22 odst. 1 písm. e), </w:t>
      </w:r>
    </w:p>
    <w:p w14:paraId="2C34EC96" w14:textId="77777777" w:rsidR="008A441F" w:rsidRPr="008A441F" w:rsidRDefault="008A441F" w:rsidP="008A441F">
      <w:pPr>
        <w:tabs>
          <w:tab w:val="left" w:pos="993"/>
        </w:tabs>
        <w:spacing w:after="0" w:line="240" w:lineRule="auto"/>
        <w:jc w:val="both"/>
        <w:rPr>
          <w:rFonts w:ascii="Times New Roman" w:hAnsi="Times New Roman" w:cs="Times New Roman"/>
          <w:sz w:val="24"/>
          <w:szCs w:val="24"/>
        </w:rPr>
      </w:pPr>
      <w:r w:rsidRPr="008A441F">
        <w:rPr>
          <w:rFonts w:ascii="Times New Roman" w:hAnsi="Times New Roman" w:cs="Times New Roman"/>
          <w:sz w:val="24"/>
          <w:szCs w:val="24"/>
        </w:rPr>
        <w:t xml:space="preserve">g) provozuje určené technické zařízení v rozporu s § 22 odst. 1 písm. f), </w:t>
      </w:r>
    </w:p>
    <w:p w14:paraId="0564F210" w14:textId="77777777" w:rsidR="00E84AB3" w:rsidRDefault="008A441F" w:rsidP="008A441F">
      <w:pPr>
        <w:tabs>
          <w:tab w:val="left" w:pos="993"/>
        </w:tabs>
        <w:spacing w:after="0" w:line="240" w:lineRule="auto"/>
        <w:jc w:val="both"/>
        <w:rPr>
          <w:rFonts w:ascii="Times New Roman" w:hAnsi="Times New Roman" w:cs="Times New Roman"/>
          <w:sz w:val="24"/>
          <w:szCs w:val="24"/>
        </w:rPr>
      </w:pPr>
      <w:r w:rsidRPr="008A441F">
        <w:rPr>
          <w:rFonts w:ascii="Times New Roman" w:hAnsi="Times New Roman" w:cs="Times New Roman"/>
          <w:sz w:val="24"/>
          <w:szCs w:val="24"/>
        </w:rPr>
        <w:t>h) omezí provozování dráhy nebo její části v rozporu s § 23b nebo 23c</w:t>
      </w:r>
      <w:r w:rsidR="00FF0A2B">
        <w:rPr>
          <w:rFonts w:ascii="Times New Roman" w:hAnsi="Times New Roman" w:cs="Times New Roman"/>
          <w:b/>
          <w:sz w:val="24"/>
          <w:szCs w:val="24"/>
        </w:rPr>
        <w:t xml:space="preserve"> odst. 3 nebo v rozporu s § 23c odst. 4 o tomto omezení nevyrozumí dopravce, vlastníka dráhy, provozovatele drah, Úřad nebo drážní správní úřad</w:t>
      </w:r>
      <w:r w:rsidRPr="008A441F">
        <w:rPr>
          <w:rFonts w:ascii="Times New Roman" w:hAnsi="Times New Roman" w:cs="Times New Roman"/>
          <w:sz w:val="24"/>
          <w:szCs w:val="24"/>
        </w:rPr>
        <w:t>,</w:t>
      </w:r>
      <w:r w:rsidR="002326E1">
        <w:rPr>
          <w:rFonts w:ascii="Times New Roman" w:hAnsi="Times New Roman" w:cs="Times New Roman"/>
          <w:sz w:val="24"/>
          <w:szCs w:val="24"/>
        </w:rPr>
        <w:t xml:space="preserve"> </w:t>
      </w:r>
    </w:p>
    <w:p w14:paraId="008904CA" w14:textId="227A57D9" w:rsidR="004B4078" w:rsidRPr="00077B59" w:rsidRDefault="008A441F" w:rsidP="008A441F">
      <w:pPr>
        <w:tabs>
          <w:tab w:val="left" w:pos="993"/>
        </w:tabs>
        <w:spacing w:after="0" w:line="240" w:lineRule="auto"/>
        <w:jc w:val="both"/>
        <w:rPr>
          <w:rFonts w:ascii="Times New Roman" w:hAnsi="Times New Roman" w:cs="Times New Roman"/>
          <w:sz w:val="24"/>
          <w:szCs w:val="24"/>
        </w:rPr>
      </w:pPr>
      <w:r w:rsidRPr="00077B59">
        <w:rPr>
          <w:rFonts w:ascii="Times New Roman" w:hAnsi="Times New Roman" w:cs="Times New Roman"/>
          <w:sz w:val="24"/>
          <w:szCs w:val="24"/>
        </w:rPr>
        <w:t>i)</w:t>
      </w:r>
      <w:r w:rsidRPr="00FC35F5">
        <w:rPr>
          <w:rFonts w:ascii="Times New Roman" w:hAnsi="Times New Roman" w:cs="Times New Roman"/>
          <w:sz w:val="24"/>
          <w:szCs w:val="24"/>
        </w:rPr>
        <w:t xml:space="preserve"> </w:t>
      </w:r>
      <w:r w:rsidRPr="00FC35F5">
        <w:rPr>
          <w:rFonts w:ascii="Times New Roman" w:hAnsi="Times New Roman" w:cs="Times New Roman"/>
          <w:strike/>
          <w:sz w:val="24"/>
          <w:szCs w:val="24"/>
        </w:rPr>
        <w:t>v rozporu s § 22a odst. 2neumožní dopravci užití veřejně nepřístupné vlečky nediskriminačním způsobem za účelem přístupu k jiné dráze, k zařízení služeb, k jinému zařízení nebo manipulačnímu místu,</w:t>
      </w:r>
      <w:r w:rsidRPr="00FC35F5">
        <w:rPr>
          <w:rFonts w:ascii="Times New Roman" w:hAnsi="Times New Roman" w:cs="Times New Roman"/>
          <w:sz w:val="24"/>
          <w:szCs w:val="24"/>
        </w:rPr>
        <w:t xml:space="preserve"> </w:t>
      </w:r>
      <w:r w:rsidR="00CC70E6">
        <w:rPr>
          <w:rFonts w:ascii="Times New Roman" w:hAnsi="Times New Roman" w:cs="Times New Roman"/>
          <w:b/>
          <w:sz w:val="24"/>
          <w:szCs w:val="24"/>
        </w:rPr>
        <w:t>v rozporu s § 22b odst. 1 nevydá vnitřní předpis, kterým stanoví opatření k vyloučení diskriminačního jednání a střetu zájmů členů statutárního nebo kontrolního orgánu a vedoucích zaměstnanců ve vztahu k dopravcům, nebo nezajistí jeho dodržování,</w:t>
      </w:r>
      <w:r w:rsidR="004B4078">
        <w:rPr>
          <w:rFonts w:ascii="Times New Roman" w:hAnsi="Times New Roman" w:cs="Times New Roman"/>
          <w:b/>
          <w:sz w:val="24"/>
          <w:szCs w:val="24"/>
        </w:rPr>
        <w:t xml:space="preserve"> </w:t>
      </w:r>
    </w:p>
    <w:p w14:paraId="23896358" w14:textId="4A88F52D" w:rsidR="00F2616F" w:rsidRDefault="00CC70E6" w:rsidP="008A441F">
      <w:pPr>
        <w:tabs>
          <w:tab w:val="left" w:pos="99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j</w:t>
      </w:r>
      <w:r w:rsidR="00F2616F">
        <w:rPr>
          <w:rFonts w:ascii="Times New Roman" w:hAnsi="Times New Roman" w:cs="Times New Roman"/>
          <w:b/>
          <w:sz w:val="24"/>
          <w:szCs w:val="24"/>
        </w:rPr>
        <w:t>) použije příjmy z provozování dráhy nebo finanční prostředky poskytnuté z veřejných rozpočtů k provozování dráhy v rozporu s § 22b odst. 3</w:t>
      </w:r>
      <w:r w:rsidR="007E79FA">
        <w:rPr>
          <w:rFonts w:ascii="Times New Roman" w:hAnsi="Times New Roman" w:cs="Times New Roman"/>
          <w:b/>
          <w:sz w:val="24"/>
          <w:szCs w:val="24"/>
        </w:rPr>
        <w:t xml:space="preserve"> nebo § 42b odst. 1</w:t>
      </w:r>
      <w:r w:rsidR="00F2616F">
        <w:rPr>
          <w:rFonts w:ascii="Times New Roman" w:hAnsi="Times New Roman" w:cs="Times New Roman"/>
          <w:b/>
          <w:sz w:val="24"/>
          <w:szCs w:val="24"/>
        </w:rPr>
        <w:t>,</w:t>
      </w:r>
    </w:p>
    <w:p w14:paraId="68B4F604" w14:textId="033294EB" w:rsidR="008A441F" w:rsidRPr="008A441F" w:rsidRDefault="008A441F" w:rsidP="008A441F">
      <w:pPr>
        <w:tabs>
          <w:tab w:val="left" w:pos="993"/>
        </w:tabs>
        <w:spacing w:after="0" w:line="240" w:lineRule="auto"/>
        <w:jc w:val="both"/>
        <w:rPr>
          <w:rFonts w:ascii="Times New Roman" w:hAnsi="Times New Roman" w:cs="Times New Roman"/>
          <w:sz w:val="24"/>
          <w:szCs w:val="24"/>
        </w:rPr>
      </w:pPr>
      <w:r w:rsidRPr="002C420F">
        <w:rPr>
          <w:rFonts w:ascii="Times New Roman" w:hAnsi="Times New Roman" w:cs="Times New Roman"/>
          <w:strike/>
          <w:sz w:val="24"/>
          <w:szCs w:val="24"/>
        </w:rPr>
        <w:t>j)</w:t>
      </w:r>
      <w:r w:rsidRPr="008A441F">
        <w:rPr>
          <w:rFonts w:ascii="Times New Roman" w:hAnsi="Times New Roman" w:cs="Times New Roman"/>
          <w:sz w:val="24"/>
          <w:szCs w:val="24"/>
        </w:rPr>
        <w:t xml:space="preserve"> </w:t>
      </w:r>
      <w:r w:rsidR="00CC70E6">
        <w:rPr>
          <w:rFonts w:ascii="Times New Roman" w:hAnsi="Times New Roman" w:cs="Times New Roman"/>
          <w:b/>
          <w:sz w:val="24"/>
          <w:szCs w:val="24"/>
        </w:rPr>
        <w:t>k</w:t>
      </w:r>
      <w:r w:rsidR="00D07266" w:rsidRPr="002C420F">
        <w:rPr>
          <w:rFonts w:ascii="Times New Roman" w:hAnsi="Times New Roman" w:cs="Times New Roman"/>
          <w:b/>
          <w:sz w:val="24"/>
          <w:szCs w:val="24"/>
        </w:rPr>
        <w:t>)</w:t>
      </w:r>
      <w:r w:rsidR="00D07266">
        <w:rPr>
          <w:rFonts w:ascii="Times New Roman" w:hAnsi="Times New Roman" w:cs="Times New Roman"/>
          <w:sz w:val="24"/>
          <w:szCs w:val="24"/>
        </w:rPr>
        <w:t xml:space="preserve"> </w:t>
      </w:r>
      <w:r w:rsidRPr="008A441F">
        <w:rPr>
          <w:rFonts w:ascii="Times New Roman" w:hAnsi="Times New Roman" w:cs="Times New Roman"/>
          <w:sz w:val="24"/>
          <w:szCs w:val="24"/>
        </w:rPr>
        <w:t xml:space="preserve">v rozporu s § 23 odst. 1 písm. a) neumožní dopravcům využití přidělené kapacity dráhy, </w:t>
      </w:r>
    </w:p>
    <w:p w14:paraId="014EF500" w14:textId="4687BF7B" w:rsidR="008A441F" w:rsidRPr="008A441F" w:rsidRDefault="008A441F" w:rsidP="008A441F">
      <w:pPr>
        <w:tabs>
          <w:tab w:val="left" w:pos="993"/>
        </w:tabs>
        <w:spacing w:after="0" w:line="240" w:lineRule="auto"/>
        <w:jc w:val="both"/>
        <w:rPr>
          <w:rFonts w:ascii="Times New Roman" w:hAnsi="Times New Roman" w:cs="Times New Roman"/>
          <w:sz w:val="24"/>
          <w:szCs w:val="24"/>
        </w:rPr>
      </w:pPr>
      <w:r w:rsidRPr="007B726D">
        <w:rPr>
          <w:rFonts w:ascii="Times New Roman" w:hAnsi="Times New Roman" w:cs="Times New Roman"/>
          <w:strike/>
          <w:sz w:val="24"/>
          <w:szCs w:val="24"/>
        </w:rPr>
        <w:t>k)</w:t>
      </w:r>
      <w:r w:rsidRPr="008A441F">
        <w:rPr>
          <w:rFonts w:ascii="Times New Roman" w:hAnsi="Times New Roman" w:cs="Times New Roman"/>
          <w:sz w:val="24"/>
          <w:szCs w:val="24"/>
        </w:rPr>
        <w:t xml:space="preserve"> </w:t>
      </w:r>
      <w:r w:rsidR="00CC70E6">
        <w:rPr>
          <w:rFonts w:ascii="Times New Roman" w:hAnsi="Times New Roman" w:cs="Times New Roman"/>
          <w:b/>
          <w:sz w:val="24"/>
          <w:szCs w:val="24"/>
        </w:rPr>
        <w:t>l</w:t>
      </w:r>
      <w:r w:rsidR="007B726D">
        <w:rPr>
          <w:rFonts w:ascii="Times New Roman" w:hAnsi="Times New Roman" w:cs="Times New Roman"/>
          <w:b/>
          <w:sz w:val="24"/>
          <w:szCs w:val="24"/>
        </w:rPr>
        <w:t xml:space="preserve">) </w:t>
      </w:r>
      <w:r w:rsidRPr="008A441F">
        <w:rPr>
          <w:rFonts w:ascii="Times New Roman" w:hAnsi="Times New Roman" w:cs="Times New Roman"/>
          <w:sz w:val="24"/>
          <w:szCs w:val="24"/>
        </w:rPr>
        <w:t xml:space="preserve">nezajistí dopravcům přístup k poskytovaným službám podle § 23 odst. 1 písm. b), </w:t>
      </w:r>
    </w:p>
    <w:p w14:paraId="4D19AE42" w14:textId="60C9AFCB" w:rsidR="008A441F" w:rsidRPr="008A441F" w:rsidRDefault="008A441F" w:rsidP="008A441F">
      <w:pPr>
        <w:tabs>
          <w:tab w:val="left" w:pos="993"/>
        </w:tabs>
        <w:spacing w:after="0" w:line="240" w:lineRule="auto"/>
        <w:jc w:val="both"/>
        <w:rPr>
          <w:rFonts w:ascii="Times New Roman" w:hAnsi="Times New Roman" w:cs="Times New Roman"/>
          <w:sz w:val="24"/>
          <w:szCs w:val="24"/>
        </w:rPr>
      </w:pPr>
      <w:r w:rsidRPr="002C420F">
        <w:rPr>
          <w:rFonts w:ascii="Times New Roman" w:hAnsi="Times New Roman" w:cs="Times New Roman"/>
          <w:strike/>
          <w:sz w:val="24"/>
          <w:szCs w:val="24"/>
        </w:rPr>
        <w:t>l)</w:t>
      </w:r>
      <w:r w:rsidRPr="008A441F">
        <w:rPr>
          <w:rFonts w:ascii="Times New Roman" w:hAnsi="Times New Roman" w:cs="Times New Roman"/>
          <w:sz w:val="24"/>
          <w:szCs w:val="24"/>
        </w:rPr>
        <w:t xml:space="preserve"> </w:t>
      </w:r>
      <w:r w:rsidR="00CC70E6">
        <w:rPr>
          <w:rFonts w:ascii="Times New Roman" w:hAnsi="Times New Roman" w:cs="Times New Roman"/>
          <w:b/>
          <w:sz w:val="24"/>
          <w:szCs w:val="24"/>
        </w:rPr>
        <w:t>m</w:t>
      </w:r>
      <w:r w:rsidR="00D07266" w:rsidRPr="002C420F">
        <w:rPr>
          <w:rFonts w:ascii="Times New Roman" w:hAnsi="Times New Roman" w:cs="Times New Roman"/>
          <w:b/>
          <w:sz w:val="24"/>
          <w:szCs w:val="24"/>
        </w:rPr>
        <w:t>)</w:t>
      </w:r>
      <w:r w:rsidR="00D07266">
        <w:rPr>
          <w:rFonts w:ascii="Times New Roman" w:hAnsi="Times New Roman" w:cs="Times New Roman"/>
          <w:sz w:val="24"/>
          <w:szCs w:val="24"/>
        </w:rPr>
        <w:t xml:space="preserve"> </w:t>
      </w:r>
      <w:r w:rsidRPr="008A441F">
        <w:rPr>
          <w:rFonts w:ascii="Times New Roman" w:hAnsi="Times New Roman" w:cs="Times New Roman"/>
          <w:sz w:val="24"/>
          <w:szCs w:val="24"/>
        </w:rPr>
        <w:t xml:space="preserve">v rozporu s § 23 odst. 1 písm. c) sjedná cenu za užití dráhy a za přidělení její kapacity diskriminačním způsobem, </w:t>
      </w:r>
    </w:p>
    <w:p w14:paraId="6D3EE8BA" w14:textId="3469F4FC" w:rsidR="008A441F" w:rsidRPr="008A441F" w:rsidRDefault="008A441F" w:rsidP="008A441F">
      <w:pPr>
        <w:tabs>
          <w:tab w:val="left" w:pos="993"/>
        </w:tabs>
        <w:spacing w:after="0" w:line="240" w:lineRule="auto"/>
        <w:jc w:val="both"/>
        <w:rPr>
          <w:rFonts w:ascii="Times New Roman" w:hAnsi="Times New Roman" w:cs="Times New Roman"/>
          <w:sz w:val="24"/>
          <w:szCs w:val="24"/>
        </w:rPr>
      </w:pPr>
      <w:r w:rsidRPr="002C420F">
        <w:rPr>
          <w:rFonts w:ascii="Times New Roman" w:hAnsi="Times New Roman" w:cs="Times New Roman"/>
          <w:strike/>
          <w:sz w:val="24"/>
          <w:szCs w:val="24"/>
        </w:rPr>
        <w:t>m)</w:t>
      </w:r>
      <w:r w:rsidR="00D07266">
        <w:rPr>
          <w:rFonts w:ascii="Times New Roman" w:hAnsi="Times New Roman" w:cs="Times New Roman"/>
          <w:sz w:val="24"/>
          <w:szCs w:val="24"/>
        </w:rPr>
        <w:t xml:space="preserve"> </w:t>
      </w:r>
      <w:r w:rsidR="00CC70E6">
        <w:rPr>
          <w:rFonts w:ascii="Times New Roman" w:hAnsi="Times New Roman" w:cs="Times New Roman"/>
          <w:b/>
          <w:sz w:val="24"/>
          <w:szCs w:val="24"/>
        </w:rPr>
        <w:t>n</w:t>
      </w:r>
      <w:r w:rsidR="00D07266" w:rsidRPr="002C420F">
        <w:rPr>
          <w:rFonts w:ascii="Times New Roman" w:hAnsi="Times New Roman" w:cs="Times New Roman"/>
          <w:b/>
          <w:sz w:val="24"/>
          <w:szCs w:val="24"/>
        </w:rPr>
        <w:t>)</w:t>
      </w:r>
      <w:r w:rsidRPr="008A441F">
        <w:rPr>
          <w:rFonts w:ascii="Times New Roman" w:hAnsi="Times New Roman" w:cs="Times New Roman"/>
          <w:sz w:val="24"/>
          <w:szCs w:val="24"/>
        </w:rPr>
        <w:t xml:space="preserve"> v rozporu s § 23 odst. 1 písm. d) neumožní dopravci provozovat drážní dopravu na dráze, </w:t>
      </w:r>
    </w:p>
    <w:p w14:paraId="21730934" w14:textId="5FE83326" w:rsidR="008A441F" w:rsidRPr="008A441F" w:rsidRDefault="008A441F" w:rsidP="008A441F">
      <w:pPr>
        <w:tabs>
          <w:tab w:val="left" w:pos="993"/>
        </w:tabs>
        <w:spacing w:after="0" w:line="240" w:lineRule="auto"/>
        <w:jc w:val="both"/>
        <w:rPr>
          <w:rFonts w:ascii="Times New Roman" w:hAnsi="Times New Roman" w:cs="Times New Roman"/>
          <w:sz w:val="24"/>
          <w:szCs w:val="24"/>
        </w:rPr>
      </w:pPr>
      <w:r w:rsidRPr="002C420F">
        <w:rPr>
          <w:rFonts w:ascii="Times New Roman" w:hAnsi="Times New Roman" w:cs="Times New Roman"/>
          <w:strike/>
          <w:sz w:val="24"/>
          <w:szCs w:val="24"/>
        </w:rPr>
        <w:t>n)</w:t>
      </w:r>
      <w:r w:rsidRPr="008A441F">
        <w:rPr>
          <w:rFonts w:ascii="Times New Roman" w:hAnsi="Times New Roman" w:cs="Times New Roman"/>
          <w:sz w:val="24"/>
          <w:szCs w:val="24"/>
        </w:rPr>
        <w:t xml:space="preserve"> </w:t>
      </w:r>
      <w:r w:rsidR="00CC70E6">
        <w:rPr>
          <w:rFonts w:ascii="Times New Roman" w:hAnsi="Times New Roman" w:cs="Times New Roman"/>
          <w:b/>
          <w:sz w:val="24"/>
          <w:szCs w:val="24"/>
        </w:rPr>
        <w:t>o</w:t>
      </w:r>
      <w:r w:rsidR="00D07266" w:rsidRPr="002C420F">
        <w:rPr>
          <w:rFonts w:ascii="Times New Roman" w:hAnsi="Times New Roman" w:cs="Times New Roman"/>
          <w:b/>
          <w:sz w:val="24"/>
          <w:szCs w:val="24"/>
        </w:rPr>
        <w:t>)</w:t>
      </w:r>
      <w:r w:rsidR="00D07266">
        <w:rPr>
          <w:rFonts w:ascii="Times New Roman" w:hAnsi="Times New Roman" w:cs="Times New Roman"/>
          <w:sz w:val="24"/>
          <w:szCs w:val="24"/>
        </w:rPr>
        <w:t xml:space="preserve"> </w:t>
      </w:r>
      <w:r w:rsidRPr="008A441F">
        <w:rPr>
          <w:rFonts w:ascii="Times New Roman" w:hAnsi="Times New Roman" w:cs="Times New Roman"/>
          <w:sz w:val="24"/>
          <w:szCs w:val="24"/>
        </w:rPr>
        <w:t xml:space="preserve">v rozporu s § 23 odst. 1 písm. e) neumožní dopravci užití dráhy pro objezd nesjízdného úseku, </w:t>
      </w:r>
    </w:p>
    <w:p w14:paraId="5534DD71" w14:textId="69FF1D35" w:rsidR="00D07266" w:rsidRDefault="008A441F" w:rsidP="008A441F">
      <w:pPr>
        <w:tabs>
          <w:tab w:val="left" w:pos="993"/>
        </w:tabs>
        <w:spacing w:after="0" w:line="240" w:lineRule="auto"/>
        <w:jc w:val="both"/>
        <w:rPr>
          <w:rFonts w:ascii="Times New Roman" w:hAnsi="Times New Roman" w:cs="Times New Roman"/>
          <w:sz w:val="24"/>
          <w:szCs w:val="24"/>
        </w:rPr>
      </w:pPr>
      <w:r w:rsidRPr="002C420F">
        <w:rPr>
          <w:rFonts w:ascii="Times New Roman" w:hAnsi="Times New Roman" w:cs="Times New Roman"/>
          <w:strike/>
          <w:sz w:val="24"/>
          <w:szCs w:val="24"/>
        </w:rPr>
        <w:t>o)</w:t>
      </w:r>
      <w:r w:rsidRPr="008A441F">
        <w:rPr>
          <w:rFonts w:ascii="Times New Roman" w:hAnsi="Times New Roman" w:cs="Times New Roman"/>
          <w:sz w:val="24"/>
          <w:szCs w:val="24"/>
        </w:rPr>
        <w:t xml:space="preserve"> </w:t>
      </w:r>
      <w:r w:rsidR="00CC70E6">
        <w:rPr>
          <w:rFonts w:ascii="Times New Roman" w:hAnsi="Times New Roman" w:cs="Times New Roman"/>
          <w:b/>
          <w:sz w:val="24"/>
          <w:szCs w:val="24"/>
        </w:rPr>
        <w:t>p</w:t>
      </w:r>
      <w:r w:rsidR="00D07266" w:rsidRPr="002C420F">
        <w:rPr>
          <w:rFonts w:ascii="Times New Roman" w:hAnsi="Times New Roman" w:cs="Times New Roman"/>
          <w:b/>
          <w:sz w:val="24"/>
          <w:szCs w:val="24"/>
        </w:rPr>
        <w:t>)</w:t>
      </w:r>
      <w:r w:rsidR="00D07266">
        <w:rPr>
          <w:rFonts w:ascii="Times New Roman" w:hAnsi="Times New Roman" w:cs="Times New Roman"/>
          <w:sz w:val="24"/>
          <w:szCs w:val="24"/>
        </w:rPr>
        <w:t xml:space="preserve"> </w:t>
      </w:r>
      <w:r w:rsidRPr="008A441F">
        <w:rPr>
          <w:rFonts w:ascii="Times New Roman" w:hAnsi="Times New Roman" w:cs="Times New Roman"/>
          <w:sz w:val="24"/>
          <w:szCs w:val="24"/>
        </w:rPr>
        <w:t>v rozporu s § 23 odst. 1 písm. f) nevede seznam provozovaných drah a jejich součástí,</w:t>
      </w:r>
    </w:p>
    <w:p w14:paraId="682011D0" w14:textId="7B106360" w:rsidR="008A441F" w:rsidRPr="002C420F" w:rsidRDefault="00CC70E6" w:rsidP="008A441F">
      <w:pPr>
        <w:tabs>
          <w:tab w:val="left" w:pos="993"/>
        </w:tabs>
        <w:spacing w:after="0" w:line="240" w:lineRule="auto"/>
        <w:jc w:val="both"/>
        <w:rPr>
          <w:rFonts w:ascii="Times New Roman" w:hAnsi="Times New Roman" w:cs="Times New Roman"/>
          <w:color w:val="FF0000"/>
          <w:sz w:val="24"/>
          <w:szCs w:val="24"/>
        </w:rPr>
      </w:pPr>
      <w:r>
        <w:rPr>
          <w:rFonts w:ascii="Times New Roman" w:hAnsi="Times New Roman" w:cs="Times New Roman"/>
          <w:b/>
          <w:sz w:val="24"/>
          <w:szCs w:val="24"/>
        </w:rPr>
        <w:t>q</w:t>
      </w:r>
      <w:r w:rsidR="00D07266" w:rsidRPr="002C420F">
        <w:rPr>
          <w:rFonts w:ascii="Times New Roman" w:hAnsi="Times New Roman" w:cs="Times New Roman"/>
          <w:b/>
          <w:sz w:val="24"/>
          <w:szCs w:val="24"/>
        </w:rPr>
        <w:t>)</w:t>
      </w:r>
      <w:r w:rsidR="008A441F" w:rsidRPr="002C420F">
        <w:rPr>
          <w:rFonts w:ascii="Times New Roman" w:hAnsi="Times New Roman" w:cs="Times New Roman"/>
          <w:b/>
          <w:sz w:val="24"/>
          <w:szCs w:val="24"/>
        </w:rPr>
        <w:t xml:space="preserve"> </w:t>
      </w:r>
      <w:r w:rsidR="004D2E4E">
        <w:rPr>
          <w:rFonts w:ascii="Times New Roman" w:hAnsi="Times New Roman" w:cs="Times New Roman"/>
          <w:b/>
          <w:sz w:val="24"/>
          <w:szCs w:val="24"/>
        </w:rPr>
        <w:t>provádí výstavbu, modernizaci, údržbu nebo opravu jím provozované dráhy</w:t>
      </w:r>
      <w:r w:rsidR="004D2E4E" w:rsidRPr="004D2E4E">
        <w:rPr>
          <w:rFonts w:ascii="Times New Roman" w:hAnsi="Times New Roman" w:cs="Times New Roman"/>
          <w:b/>
          <w:sz w:val="24"/>
          <w:szCs w:val="24"/>
        </w:rPr>
        <w:t xml:space="preserve"> </w:t>
      </w:r>
      <w:r w:rsidR="004D2E4E">
        <w:rPr>
          <w:rFonts w:ascii="Times New Roman" w:hAnsi="Times New Roman" w:cs="Times New Roman"/>
          <w:b/>
          <w:sz w:val="24"/>
          <w:szCs w:val="24"/>
        </w:rPr>
        <w:t>v rozporu s § 23 odst. 1 písm. h),</w:t>
      </w:r>
      <w:r w:rsidR="002326E1">
        <w:rPr>
          <w:rFonts w:ascii="Times New Roman" w:hAnsi="Times New Roman" w:cs="Times New Roman"/>
          <w:b/>
          <w:sz w:val="24"/>
          <w:szCs w:val="24"/>
        </w:rPr>
        <w:t xml:space="preserve"> </w:t>
      </w:r>
    </w:p>
    <w:p w14:paraId="315849A1" w14:textId="3EC15402" w:rsidR="008A441F" w:rsidRPr="008A441F" w:rsidRDefault="008A441F" w:rsidP="008A441F">
      <w:pPr>
        <w:tabs>
          <w:tab w:val="left" w:pos="993"/>
        </w:tabs>
        <w:spacing w:after="0" w:line="240" w:lineRule="auto"/>
        <w:jc w:val="both"/>
        <w:rPr>
          <w:rFonts w:ascii="Times New Roman" w:hAnsi="Times New Roman" w:cs="Times New Roman"/>
          <w:sz w:val="24"/>
          <w:szCs w:val="24"/>
        </w:rPr>
      </w:pPr>
      <w:r w:rsidRPr="002C420F">
        <w:rPr>
          <w:rFonts w:ascii="Times New Roman" w:hAnsi="Times New Roman" w:cs="Times New Roman"/>
          <w:strike/>
          <w:sz w:val="24"/>
          <w:szCs w:val="24"/>
        </w:rPr>
        <w:t>p)</w:t>
      </w:r>
      <w:r w:rsidRPr="008A441F">
        <w:rPr>
          <w:rFonts w:ascii="Times New Roman" w:hAnsi="Times New Roman" w:cs="Times New Roman"/>
          <w:sz w:val="24"/>
          <w:szCs w:val="24"/>
        </w:rPr>
        <w:t xml:space="preserve"> </w:t>
      </w:r>
      <w:r w:rsidR="00CC70E6">
        <w:rPr>
          <w:rFonts w:ascii="Times New Roman" w:hAnsi="Times New Roman" w:cs="Times New Roman"/>
          <w:b/>
          <w:sz w:val="24"/>
          <w:szCs w:val="24"/>
        </w:rPr>
        <w:t>r</w:t>
      </w:r>
      <w:r w:rsidR="00D07266" w:rsidRPr="002C420F">
        <w:rPr>
          <w:rFonts w:ascii="Times New Roman" w:hAnsi="Times New Roman" w:cs="Times New Roman"/>
          <w:b/>
          <w:sz w:val="24"/>
          <w:szCs w:val="24"/>
        </w:rPr>
        <w:t>)</w:t>
      </w:r>
      <w:r w:rsidR="00D07266">
        <w:rPr>
          <w:rFonts w:ascii="Times New Roman" w:hAnsi="Times New Roman" w:cs="Times New Roman"/>
          <w:sz w:val="24"/>
          <w:szCs w:val="24"/>
        </w:rPr>
        <w:t xml:space="preserve"> </w:t>
      </w:r>
      <w:r w:rsidRPr="008A441F">
        <w:rPr>
          <w:rFonts w:ascii="Times New Roman" w:hAnsi="Times New Roman" w:cs="Times New Roman"/>
          <w:sz w:val="24"/>
          <w:szCs w:val="24"/>
        </w:rPr>
        <w:t xml:space="preserve">v rozporu s § 23 odst. 5 nezpracuje analýzu kapacity přetížené dráhy, </w:t>
      </w:r>
    </w:p>
    <w:p w14:paraId="230D8300" w14:textId="19C0AD91" w:rsidR="00A05323" w:rsidRPr="005D77B4" w:rsidRDefault="008A441F" w:rsidP="008A441F">
      <w:pPr>
        <w:tabs>
          <w:tab w:val="left" w:pos="993"/>
        </w:tabs>
        <w:spacing w:after="0" w:line="240" w:lineRule="auto"/>
        <w:jc w:val="both"/>
        <w:rPr>
          <w:rFonts w:ascii="Times New Roman" w:hAnsi="Times New Roman" w:cs="Times New Roman"/>
          <w:b/>
          <w:sz w:val="24"/>
          <w:szCs w:val="24"/>
        </w:rPr>
      </w:pPr>
      <w:r w:rsidRPr="002C420F">
        <w:rPr>
          <w:rFonts w:ascii="Times New Roman" w:hAnsi="Times New Roman" w:cs="Times New Roman"/>
          <w:strike/>
          <w:sz w:val="24"/>
          <w:szCs w:val="24"/>
        </w:rPr>
        <w:t>q)</w:t>
      </w:r>
      <w:r w:rsidRPr="008A441F">
        <w:rPr>
          <w:rFonts w:ascii="Times New Roman" w:hAnsi="Times New Roman" w:cs="Times New Roman"/>
          <w:sz w:val="24"/>
          <w:szCs w:val="24"/>
        </w:rPr>
        <w:t xml:space="preserve"> </w:t>
      </w:r>
      <w:r w:rsidR="00CC70E6">
        <w:rPr>
          <w:rFonts w:ascii="Times New Roman" w:hAnsi="Times New Roman" w:cs="Times New Roman"/>
          <w:b/>
          <w:sz w:val="24"/>
          <w:szCs w:val="24"/>
        </w:rPr>
        <w:t>s</w:t>
      </w:r>
      <w:r w:rsidR="00D07266" w:rsidRPr="007B726D">
        <w:rPr>
          <w:rFonts w:ascii="Times New Roman" w:hAnsi="Times New Roman" w:cs="Times New Roman"/>
          <w:b/>
          <w:sz w:val="24"/>
          <w:szCs w:val="24"/>
        </w:rPr>
        <w:t>)</w:t>
      </w:r>
      <w:r w:rsidR="00D07266">
        <w:rPr>
          <w:rFonts w:ascii="Times New Roman" w:hAnsi="Times New Roman" w:cs="Times New Roman"/>
          <w:sz w:val="24"/>
          <w:szCs w:val="24"/>
        </w:rPr>
        <w:t xml:space="preserve"> </w:t>
      </w:r>
      <w:r w:rsidRPr="005D77B4">
        <w:rPr>
          <w:rFonts w:ascii="Times New Roman" w:hAnsi="Times New Roman" w:cs="Times New Roman"/>
          <w:sz w:val="24"/>
          <w:szCs w:val="24"/>
        </w:rPr>
        <w:t>v rozporu s § 23 odst. 6 nepřijme plán na zmírnění nebo odstranění</w:t>
      </w:r>
      <w:r w:rsidRPr="00C445EB">
        <w:rPr>
          <w:rFonts w:ascii="Times New Roman" w:hAnsi="Times New Roman" w:cs="Times New Roman"/>
          <w:strike/>
          <w:sz w:val="24"/>
          <w:szCs w:val="24"/>
        </w:rPr>
        <w:t xml:space="preserve"> přetížení dráhy</w:t>
      </w:r>
      <w:r w:rsidRPr="005D77B4">
        <w:rPr>
          <w:rFonts w:ascii="Times New Roman" w:hAnsi="Times New Roman" w:cs="Times New Roman"/>
          <w:strike/>
          <w:sz w:val="24"/>
          <w:szCs w:val="24"/>
        </w:rPr>
        <w:t>, n</w:t>
      </w:r>
      <w:r w:rsidRPr="002C420F">
        <w:rPr>
          <w:rFonts w:ascii="Times New Roman" w:hAnsi="Times New Roman" w:cs="Times New Roman"/>
          <w:strike/>
          <w:sz w:val="24"/>
          <w:szCs w:val="24"/>
        </w:rPr>
        <w:t>ebo</w:t>
      </w:r>
      <w:r w:rsidR="005D77B4">
        <w:rPr>
          <w:rFonts w:ascii="Times New Roman" w:hAnsi="Times New Roman" w:cs="Times New Roman"/>
          <w:strike/>
          <w:sz w:val="24"/>
          <w:szCs w:val="24"/>
        </w:rPr>
        <w:t xml:space="preserve"> </w:t>
      </w:r>
      <w:r w:rsidR="005D77B4" w:rsidRPr="005D77B4">
        <w:rPr>
          <w:rFonts w:ascii="Times New Roman" w:hAnsi="Times New Roman" w:cs="Times New Roman"/>
          <w:b/>
          <w:sz w:val="24"/>
          <w:szCs w:val="24"/>
        </w:rPr>
        <w:t>přetížení dráhy,</w:t>
      </w:r>
    </w:p>
    <w:p w14:paraId="586764D9" w14:textId="0FCF492E" w:rsidR="00A05323" w:rsidRDefault="00CC70E6" w:rsidP="00A05323">
      <w:pPr>
        <w:tabs>
          <w:tab w:val="left" w:pos="99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w:t>
      </w:r>
      <w:r w:rsidR="00A05323">
        <w:rPr>
          <w:rFonts w:ascii="Times New Roman" w:hAnsi="Times New Roman" w:cs="Times New Roman"/>
          <w:b/>
          <w:sz w:val="24"/>
          <w:szCs w:val="24"/>
        </w:rPr>
        <w:t>) v rozporu s § 42a odst. 3 odmě</w:t>
      </w:r>
      <w:r w:rsidR="007E79FA">
        <w:rPr>
          <w:rFonts w:ascii="Times New Roman" w:hAnsi="Times New Roman" w:cs="Times New Roman"/>
          <w:b/>
          <w:sz w:val="24"/>
          <w:szCs w:val="24"/>
        </w:rPr>
        <w:t>ní</w:t>
      </w:r>
      <w:r w:rsidR="00A05323">
        <w:rPr>
          <w:rFonts w:ascii="Times New Roman" w:hAnsi="Times New Roman" w:cs="Times New Roman"/>
          <w:b/>
          <w:sz w:val="24"/>
          <w:szCs w:val="24"/>
        </w:rPr>
        <w:t xml:space="preserve"> člena </w:t>
      </w:r>
      <w:r w:rsidR="007E79FA">
        <w:rPr>
          <w:rFonts w:ascii="Times New Roman" w:hAnsi="Times New Roman" w:cs="Times New Roman"/>
          <w:b/>
          <w:sz w:val="24"/>
          <w:szCs w:val="24"/>
        </w:rPr>
        <w:t>svého</w:t>
      </w:r>
      <w:r w:rsidR="00A05323">
        <w:rPr>
          <w:rFonts w:ascii="Times New Roman" w:hAnsi="Times New Roman" w:cs="Times New Roman"/>
          <w:b/>
          <w:sz w:val="24"/>
          <w:szCs w:val="24"/>
        </w:rPr>
        <w:t xml:space="preserve"> statutárního orgánu nebo </w:t>
      </w:r>
      <w:r w:rsidR="007E79FA">
        <w:rPr>
          <w:rFonts w:ascii="Times New Roman" w:hAnsi="Times New Roman" w:cs="Times New Roman"/>
          <w:b/>
          <w:sz w:val="24"/>
          <w:szCs w:val="24"/>
        </w:rPr>
        <w:t xml:space="preserve">svého </w:t>
      </w:r>
      <w:r w:rsidR="00A05323">
        <w:rPr>
          <w:rFonts w:ascii="Times New Roman" w:hAnsi="Times New Roman" w:cs="Times New Roman"/>
          <w:b/>
          <w:sz w:val="24"/>
          <w:szCs w:val="24"/>
        </w:rPr>
        <w:t xml:space="preserve">zaměstnance </w:t>
      </w:r>
      <w:r w:rsidR="007E79FA">
        <w:rPr>
          <w:rFonts w:ascii="Times New Roman" w:hAnsi="Times New Roman" w:cs="Times New Roman"/>
          <w:b/>
          <w:sz w:val="24"/>
          <w:szCs w:val="24"/>
        </w:rPr>
        <w:t>v závislosti</w:t>
      </w:r>
      <w:r w:rsidR="00A05323">
        <w:rPr>
          <w:rFonts w:ascii="Times New Roman" w:hAnsi="Times New Roman" w:cs="Times New Roman"/>
          <w:b/>
          <w:sz w:val="24"/>
          <w:szCs w:val="24"/>
        </w:rPr>
        <w:t xml:space="preserve"> na hospodářských výsledcích dosahovaných dopravcem v rámci vertikálně integrovaného podniku</w:t>
      </w:r>
      <w:r w:rsidR="007E79FA">
        <w:rPr>
          <w:rFonts w:ascii="Times New Roman" w:hAnsi="Times New Roman" w:cs="Times New Roman"/>
          <w:b/>
          <w:sz w:val="24"/>
          <w:szCs w:val="24"/>
        </w:rPr>
        <w:t>, jehož je tento provozovatel dráhy součástí</w:t>
      </w:r>
      <w:r w:rsidR="00A05323">
        <w:rPr>
          <w:rFonts w:ascii="Times New Roman" w:hAnsi="Times New Roman" w:cs="Times New Roman"/>
          <w:b/>
          <w:sz w:val="24"/>
          <w:szCs w:val="24"/>
        </w:rPr>
        <w:t>,</w:t>
      </w:r>
    </w:p>
    <w:p w14:paraId="1194CE79" w14:textId="1E37115A" w:rsidR="00A05323" w:rsidRDefault="00CC70E6" w:rsidP="00A05323">
      <w:pPr>
        <w:tabs>
          <w:tab w:val="left" w:pos="99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w:t>
      </w:r>
      <w:r w:rsidR="00A05323">
        <w:rPr>
          <w:rFonts w:ascii="Times New Roman" w:hAnsi="Times New Roman" w:cs="Times New Roman"/>
          <w:b/>
          <w:sz w:val="24"/>
          <w:szCs w:val="24"/>
        </w:rPr>
        <w:t>) v rozporu s § 42a odst. 4 nezajistí, aby přístup k běžně nedostupným informacím souvisejícím s hlavními činnostmi měly pouze osoby tyto činnosti vykonávající,</w:t>
      </w:r>
    </w:p>
    <w:p w14:paraId="14C1B22E" w14:textId="41A1608B" w:rsidR="00A05323" w:rsidRDefault="00CC70E6" w:rsidP="00A05323">
      <w:pPr>
        <w:tabs>
          <w:tab w:val="left" w:pos="99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w:t>
      </w:r>
      <w:r w:rsidR="00A05323">
        <w:rPr>
          <w:rFonts w:ascii="Times New Roman" w:hAnsi="Times New Roman" w:cs="Times New Roman"/>
          <w:b/>
          <w:sz w:val="24"/>
          <w:szCs w:val="24"/>
        </w:rPr>
        <w:t>) v rozporu s §</w:t>
      </w:r>
      <w:r w:rsidR="00D7319C">
        <w:rPr>
          <w:rFonts w:ascii="Times New Roman" w:hAnsi="Times New Roman" w:cs="Times New Roman"/>
          <w:b/>
          <w:sz w:val="24"/>
          <w:szCs w:val="24"/>
        </w:rPr>
        <w:t xml:space="preserve"> 42a odst. 5 přihlédne k pokynu</w:t>
      </w:r>
      <w:r w:rsidR="00A05323">
        <w:rPr>
          <w:rFonts w:ascii="Times New Roman" w:hAnsi="Times New Roman" w:cs="Times New Roman"/>
          <w:b/>
          <w:sz w:val="24"/>
          <w:szCs w:val="24"/>
        </w:rPr>
        <w:t xml:space="preserve"> dopravce nebo jiného podnikatele, který je součástí vertikálně integrovaného podniku, směřujícímu ke vzniku nebo zániku pracovně právního vztahu týkajícího se jeho zaměstnance vykonávajícího hlavní činnosti,</w:t>
      </w:r>
    </w:p>
    <w:p w14:paraId="65DD475B" w14:textId="67018CD6" w:rsidR="00D30F31" w:rsidRPr="002C420F" w:rsidRDefault="00CC70E6" w:rsidP="008A441F">
      <w:pPr>
        <w:tabs>
          <w:tab w:val="left" w:pos="99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w:t>
      </w:r>
      <w:r w:rsidR="00D30F31" w:rsidRPr="00196D23">
        <w:rPr>
          <w:rFonts w:ascii="Times New Roman" w:hAnsi="Times New Roman" w:cs="Times New Roman"/>
          <w:b/>
          <w:sz w:val="24"/>
          <w:szCs w:val="24"/>
        </w:rPr>
        <w:t xml:space="preserve">) v rozporu </w:t>
      </w:r>
      <w:r w:rsidR="00D30F31" w:rsidRPr="004601D7">
        <w:rPr>
          <w:rFonts w:ascii="Times New Roman" w:hAnsi="Times New Roman" w:cs="Times New Roman"/>
          <w:b/>
          <w:sz w:val="24"/>
          <w:szCs w:val="24"/>
        </w:rPr>
        <w:t>s § 42c odst. 1 nezřídí odštěpné závody nebo nesplní jinou povinnost ve vztahu k</w:t>
      </w:r>
      <w:r w:rsidR="00D30F31" w:rsidRPr="007E79FA">
        <w:rPr>
          <w:rFonts w:ascii="Times New Roman" w:hAnsi="Times New Roman" w:cs="Times New Roman"/>
          <w:b/>
          <w:sz w:val="24"/>
          <w:szCs w:val="24"/>
        </w:rPr>
        <w:t> zřízeným odštěpným závodům uvedenou v § 42c odst. 2, odst. 3 písm. a)</w:t>
      </w:r>
      <w:r w:rsidR="00F05637" w:rsidRPr="007E79FA">
        <w:rPr>
          <w:rFonts w:ascii="Times New Roman" w:hAnsi="Times New Roman" w:cs="Times New Roman"/>
          <w:b/>
          <w:sz w:val="24"/>
          <w:szCs w:val="24"/>
        </w:rPr>
        <w:t xml:space="preserve">, b), c), </w:t>
      </w:r>
      <w:r w:rsidR="00526999">
        <w:rPr>
          <w:rFonts w:ascii="Times New Roman" w:hAnsi="Times New Roman" w:cs="Times New Roman"/>
          <w:b/>
          <w:sz w:val="24"/>
          <w:szCs w:val="24"/>
        </w:rPr>
        <w:t>d</w:t>
      </w:r>
      <w:r w:rsidR="00F05637" w:rsidRPr="007E79FA">
        <w:rPr>
          <w:rFonts w:ascii="Times New Roman" w:hAnsi="Times New Roman" w:cs="Times New Roman"/>
          <w:b/>
          <w:sz w:val="24"/>
          <w:szCs w:val="24"/>
        </w:rPr>
        <w:t>) nebo</w:t>
      </w:r>
      <w:r w:rsidR="00D30F31" w:rsidRPr="007E79FA">
        <w:rPr>
          <w:rFonts w:ascii="Times New Roman" w:hAnsi="Times New Roman" w:cs="Times New Roman"/>
          <w:b/>
          <w:sz w:val="24"/>
          <w:szCs w:val="24"/>
        </w:rPr>
        <w:t xml:space="preserve"> e) nebo odst. 4, nebo</w:t>
      </w:r>
    </w:p>
    <w:p w14:paraId="7507542F" w14:textId="4184CD80" w:rsidR="008A441F" w:rsidRPr="008A441F" w:rsidRDefault="008A441F" w:rsidP="008A441F">
      <w:pPr>
        <w:tabs>
          <w:tab w:val="left" w:pos="993"/>
        </w:tabs>
        <w:spacing w:after="0" w:line="240" w:lineRule="auto"/>
        <w:jc w:val="both"/>
        <w:rPr>
          <w:rFonts w:ascii="Times New Roman" w:hAnsi="Times New Roman" w:cs="Times New Roman"/>
          <w:sz w:val="24"/>
          <w:szCs w:val="24"/>
        </w:rPr>
      </w:pPr>
      <w:r w:rsidRPr="002C420F">
        <w:rPr>
          <w:rFonts w:ascii="Times New Roman" w:hAnsi="Times New Roman" w:cs="Times New Roman"/>
          <w:strike/>
          <w:sz w:val="24"/>
          <w:szCs w:val="24"/>
        </w:rPr>
        <w:t>r)</w:t>
      </w:r>
      <w:r w:rsidRPr="008A441F">
        <w:rPr>
          <w:rFonts w:ascii="Times New Roman" w:hAnsi="Times New Roman" w:cs="Times New Roman"/>
          <w:sz w:val="24"/>
          <w:szCs w:val="24"/>
        </w:rPr>
        <w:t xml:space="preserve"> </w:t>
      </w:r>
      <w:r w:rsidR="00CC70E6">
        <w:rPr>
          <w:rFonts w:ascii="Times New Roman" w:hAnsi="Times New Roman" w:cs="Times New Roman"/>
          <w:b/>
          <w:sz w:val="24"/>
          <w:szCs w:val="24"/>
        </w:rPr>
        <w:t>x</w:t>
      </w:r>
      <w:r w:rsidR="00D07266" w:rsidRPr="007B726D">
        <w:rPr>
          <w:rFonts w:ascii="Times New Roman" w:hAnsi="Times New Roman" w:cs="Times New Roman"/>
          <w:b/>
          <w:sz w:val="24"/>
          <w:szCs w:val="24"/>
        </w:rPr>
        <w:t>)</w:t>
      </w:r>
      <w:r w:rsidR="00D07266">
        <w:rPr>
          <w:rFonts w:ascii="Times New Roman" w:hAnsi="Times New Roman" w:cs="Times New Roman"/>
          <w:sz w:val="24"/>
          <w:szCs w:val="24"/>
        </w:rPr>
        <w:t xml:space="preserve"> </w:t>
      </w:r>
      <w:r w:rsidRPr="008A441F">
        <w:rPr>
          <w:rFonts w:ascii="Times New Roman" w:hAnsi="Times New Roman" w:cs="Times New Roman"/>
          <w:sz w:val="24"/>
          <w:szCs w:val="24"/>
        </w:rPr>
        <w:t>neposkytne údaje podle § 49d odst. 2.</w:t>
      </w:r>
    </w:p>
    <w:p w14:paraId="35357F05" w14:textId="77777777" w:rsidR="008A441F" w:rsidRPr="00F54F7E" w:rsidRDefault="008A441F" w:rsidP="00F54F7E">
      <w:pPr>
        <w:tabs>
          <w:tab w:val="left" w:pos="993"/>
        </w:tabs>
        <w:spacing w:before="120" w:line="240" w:lineRule="auto"/>
        <w:jc w:val="both"/>
        <w:rPr>
          <w:rFonts w:ascii="Times New Roman" w:hAnsi="Times New Roman" w:cs="Times New Roman"/>
          <w:sz w:val="24"/>
          <w:szCs w:val="24"/>
        </w:rPr>
      </w:pPr>
      <w:r w:rsidRPr="008A441F">
        <w:rPr>
          <w:rFonts w:ascii="Times New Roman" w:hAnsi="Times New Roman" w:cs="Times New Roman"/>
          <w:b/>
          <w:sz w:val="24"/>
          <w:szCs w:val="24"/>
        </w:rPr>
        <w:tab/>
      </w:r>
      <w:r w:rsidRPr="00F54F7E">
        <w:rPr>
          <w:rFonts w:ascii="Times New Roman" w:hAnsi="Times New Roman" w:cs="Times New Roman"/>
          <w:sz w:val="24"/>
          <w:szCs w:val="24"/>
        </w:rPr>
        <w:t xml:space="preserve">(5) Právnická nebo podnikající fyzická osoba se jako provozovatel dráhy celostátní nebo regionální dopustí přestupku tím, že </w:t>
      </w:r>
    </w:p>
    <w:p w14:paraId="6056A4AD" w14:textId="77777777" w:rsidR="008A441F" w:rsidRPr="00F54F7E" w:rsidRDefault="008A441F" w:rsidP="00F54F7E">
      <w:pPr>
        <w:tabs>
          <w:tab w:val="left" w:pos="993"/>
        </w:tabs>
        <w:spacing w:after="0" w:line="240" w:lineRule="auto"/>
        <w:jc w:val="both"/>
        <w:rPr>
          <w:rFonts w:ascii="Times New Roman" w:hAnsi="Times New Roman" w:cs="Times New Roman"/>
          <w:sz w:val="24"/>
          <w:szCs w:val="24"/>
        </w:rPr>
      </w:pPr>
      <w:r w:rsidRPr="00F54F7E">
        <w:rPr>
          <w:rFonts w:ascii="Times New Roman" w:hAnsi="Times New Roman" w:cs="Times New Roman"/>
          <w:sz w:val="24"/>
          <w:szCs w:val="24"/>
        </w:rPr>
        <w:t xml:space="preserve">a) provozuje v rozporu s § 11 odst. 1 dráhu bez osvědčení o bezpečnosti provozovatele dráhy, </w:t>
      </w:r>
    </w:p>
    <w:p w14:paraId="76F87416" w14:textId="77777777" w:rsidR="008A441F" w:rsidRPr="00F54F7E" w:rsidRDefault="008A441F" w:rsidP="00F54F7E">
      <w:pPr>
        <w:tabs>
          <w:tab w:val="left" w:pos="993"/>
        </w:tabs>
        <w:spacing w:after="0" w:line="240" w:lineRule="auto"/>
        <w:jc w:val="both"/>
        <w:rPr>
          <w:rFonts w:ascii="Times New Roman" w:hAnsi="Times New Roman" w:cs="Times New Roman"/>
          <w:sz w:val="24"/>
          <w:szCs w:val="24"/>
        </w:rPr>
      </w:pPr>
      <w:r w:rsidRPr="00F54F7E">
        <w:rPr>
          <w:rFonts w:ascii="Times New Roman" w:hAnsi="Times New Roman" w:cs="Times New Roman"/>
          <w:sz w:val="24"/>
          <w:szCs w:val="24"/>
        </w:rPr>
        <w:t xml:space="preserve">b) finančně nezabezpečí podle § 22 odst. 2 písm. a) řádné provozování dráhy, </w:t>
      </w:r>
    </w:p>
    <w:p w14:paraId="348A57C5" w14:textId="77777777" w:rsidR="008A441F" w:rsidRPr="00F54F7E" w:rsidRDefault="008A441F" w:rsidP="00F54F7E">
      <w:pPr>
        <w:tabs>
          <w:tab w:val="left" w:pos="993"/>
        </w:tabs>
        <w:spacing w:after="0" w:line="240" w:lineRule="auto"/>
        <w:jc w:val="both"/>
        <w:rPr>
          <w:rFonts w:ascii="Times New Roman" w:hAnsi="Times New Roman" w:cs="Times New Roman"/>
          <w:sz w:val="24"/>
          <w:szCs w:val="24"/>
        </w:rPr>
      </w:pPr>
      <w:r w:rsidRPr="00F54F7E">
        <w:rPr>
          <w:rFonts w:ascii="Times New Roman" w:hAnsi="Times New Roman" w:cs="Times New Roman"/>
          <w:sz w:val="24"/>
          <w:szCs w:val="24"/>
        </w:rPr>
        <w:t xml:space="preserve">c) neposkytne podle § 22 odst. 2 písm. b) doklady o trvání finanční způsobilosti k řádnému provozování dráhy, </w:t>
      </w:r>
    </w:p>
    <w:p w14:paraId="3A55EA12" w14:textId="77777777" w:rsidR="008A441F" w:rsidRPr="00F54F7E" w:rsidRDefault="008A441F" w:rsidP="00F54F7E">
      <w:pPr>
        <w:tabs>
          <w:tab w:val="left" w:pos="993"/>
        </w:tabs>
        <w:spacing w:after="0" w:line="240" w:lineRule="auto"/>
        <w:jc w:val="both"/>
        <w:rPr>
          <w:rFonts w:ascii="Times New Roman" w:hAnsi="Times New Roman" w:cs="Times New Roman"/>
          <w:sz w:val="24"/>
          <w:szCs w:val="24"/>
        </w:rPr>
      </w:pPr>
      <w:r w:rsidRPr="00F54F7E">
        <w:rPr>
          <w:rFonts w:ascii="Times New Roman" w:hAnsi="Times New Roman" w:cs="Times New Roman"/>
          <w:sz w:val="24"/>
          <w:szCs w:val="24"/>
        </w:rPr>
        <w:t xml:space="preserve">d) nepředloží podle § 22 odst. 2 písm. e) výroční zprávu o bezpečnosti provozování dráhy, </w:t>
      </w:r>
    </w:p>
    <w:p w14:paraId="0D0195A6" w14:textId="77777777" w:rsidR="008A441F" w:rsidRPr="00F54F7E" w:rsidRDefault="008A441F" w:rsidP="00F54F7E">
      <w:pPr>
        <w:tabs>
          <w:tab w:val="left" w:pos="993"/>
        </w:tabs>
        <w:spacing w:after="0" w:line="240" w:lineRule="auto"/>
        <w:jc w:val="both"/>
        <w:rPr>
          <w:rFonts w:ascii="Times New Roman" w:hAnsi="Times New Roman" w:cs="Times New Roman"/>
          <w:sz w:val="24"/>
          <w:szCs w:val="24"/>
        </w:rPr>
      </w:pPr>
      <w:r w:rsidRPr="00F54F7E">
        <w:rPr>
          <w:rFonts w:ascii="Times New Roman" w:hAnsi="Times New Roman" w:cs="Times New Roman"/>
          <w:sz w:val="24"/>
          <w:szCs w:val="24"/>
        </w:rPr>
        <w:t xml:space="preserve">e) nestanoví podle § 23 odst. 2 písm. b) rozsah poskytovaných přepravních služeb pro přepravu osob a věcí, nebo jej nezveřejní v Přepravním a tarifním věstníku, </w:t>
      </w:r>
    </w:p>
    <w:p w14:paraId="10D6C45E" w14:textId="77777777" w:rsidR="008A441F" w:rsidRPr="00F54F7E" w:rsidRDefault="008A441F" w:rsidP="00F54F7E">
      <w:pPr>
        <w:tabs>
          <w:tab w:val="left" w:pos="993"/>
        </w:tabs>
        <w:spacing w:after="0" w:line="240" w:lineRule="auto"/>
        <w:jc w:val="both"/>
        <w:rPr>
          <w:rFonts w:ascii="Times New Roman" w:hAnsi="Times New Roman" w:cs="Times New Roman"/>
          <w:sz w:val="24"/>
          <w:szCs w:val="24"/>
        </w:rPr>
      </w:pPr>
      <w:r w:rsidRPr="00F54F7E">
        <w:rPr>
          <w:rFonts w:ascii="Times New Roman" w:hAnsi="Times New Roman" w:cs="Times New Roman"/>
          <w:sz w:val="24"/>
          <w:szCs w:val="24"/>
        </w:rPr>
        <w:t xml:space="preserve">f) neoznámí podle § 23a odst. 4 drážnímu správnímu úřadu změny údajů, které předkládá v žádosti o vydání osvědčení o bezpečnosti provozovatele dráhy, nebo o nich nepředloží doklady podle § 23a odst. 2, </w:t>
      </w:r>
    </w:p>
    <w:p w14:paraId="1A38136E" w14:textId="77777777" w:rsidR="008A441F" w:rsidRPr="00F54F7E" w:rsidRDefault="008A441F" w:rsidP="00F54F7E">
      <w:pPr>
        <w:tabs>
          <w:tab w:val="left" w:pos="993"/>
        </w:tabs>
        <w:spacing w:after="0" w:line="240" w:lineRule="auto"/>
        <w:jc w:val="both"/>
        <w:rPr>
          <w:rFonts w:ascii="Times New Roman" w:hAnsi="Times New Roman" w:cs="Times New Roman"/>
          <w:sz w:val="24"/>
          <w:szCs w:val="24"/>
        </w:rPr>
      </w:pPr>
      <w:r w:rsidRPr="00F54F7E">
        <w:rPr>
          <w:rFonts w:ascii="Times New Roman" w:hAnsi="Times New Roman" w:cs="Times New Roman"/>
          <w:sz w:val="24"/>
          <w:szCs w:val="24"/>
        </w:rPr>
        <w:t xml:space="preserve">g) nezpracuje jízdní řád podle § 40 odst. 1, </w:t>
      </w:r>
    </w:p>
    <w:p w14:paraId="744E2F29" w14:textId="77777777" w:rsidR="008A441F" w:rsidRPr="00F54F7E" w:rsidRDefault="008A441F" w:rsidP="00F54F7E">
      <w:pPr>
        <w:tabs>
          <w:tab w:val="left" w:pos="993"/>
        </w:tabs>
        <w:spacing w:after="0" w:line="240" w:lineRule="auto"/>
        <w:jc w:val="both"/>
        <w:rPr>
          <w:rFonts w:ascii="Times New Roman" w:hAnsi="Times New Roman" w:cs="Times New Roman"/>
          <w:sz w:val="24"/>
          <w:szCs w:val="24"/>
        </w:rPr>
      </w:pPr>
      <w:r w:rsidRPr="00F54F7E">
        <w:rPr>
          <w:rFonts w:ascii="Times New Roman" w:hAnsi="Times New Roman" w:cs="Times New Roman"/>
          <w:sz w:val="24"/>
          <w:szCs w:val="24"/>
        </w:rPr>
        <w:t xml:space="preserve">h) nepředá podle § 40 odst. 2 údaje z platného jízdního řádu Ministerstvu dopravy pro účely vedení Celostátního informačního systému o jízdních řádech, nebo </w:t>
      </w:r>
    </w:p>
    <w:p w14:paraId="76742DAE" w14:textId="24A043D0" w:rsidR="008A441F" w:rsidRDefault="008A441F" w:rsidP="00F54F7E">
      <w:pPr>
        <w:tabs>
          <w:tab w:val="left" w:pos="993"/>
        </w:tabs>
        <w:spacing w:after="0" w:line="240" w:lineRule="auto"/>
        <w:jc w:val="both"/>
        <w:rPr>
          <w:rFonts w:ascii="Times New Roman" w:hAnsi="Times New Roman" w:cs="Times New Roman"/>
          <w:sz w:val="24"/>
          <w:szCs w:val="24"/>
        </w:rPr>
      </w:pPr>
      <w:r w:rsidRPr="00F54F7E">
        <w:rPr>
          <w:rFonts w:ascii="Times New Roman" w:hAnsi="Times New Roman" w:cs="Times New Roman"/>
          <w:sz w:val="24"/>
          <w:szCs w:val="24"/>
        </w:rPr>
        <w:t>i) použije v rozporu s § 62 odst. 4 finanční prostředky k provozování dráhy poskytnuté z veřejných rozpočtů k jiným účelům nebo nevede oddělené účetnictví.</w:t>
      </w:r>
    </w:p>
    <w:p w14:paraId="33564A45" w14:textId="267CCC2C" w:rsidR="00241F6F" w:rsidRDefault="00241F6F" w:rsidP="00F54F7E">
      <w:pPr>
        <w:tabs>
          <w:tab w:val="left" w:pos="993"/>
        </w:tabs>
        <w:spacing w:after="0" w:line="240" w:lineRule="auto"/>
        <w:jc w:val="both"/>
        <w:rPr>
          <w:rFonts w:ascii="Times New Roman" w:hAnsi="Times New Roman" w:cs="Times New Roman"/>
          <w:sz w:val="24"/>
          <w:szCs w:val="24"/>
        </w:rPr>
      </w:pPr>
    </w:p>
    <w:p w14:paraId="7A801E61" w14:textId="3DD8A640" w:rsidR="00241F6F" w:rsidRPr="000F57B1" w:rsidRDefault="00241F6F" w:rsidP="00241F6F">
      <w:pPr>
        <w:tabs>
          <w:tab w:val="left" w:pos="993"/>
        </w:tabs>
        <w:spacing w:after="0" w:line="240" w:lineRule="auto"/>
        <w:jc w:val="both"/>
        <w:rPr>
          <w:rFonts w:ascii="Times New Roman" w:hAnsi="Times New Roman" w:cs="Times New Roman"/>
          <w:b/>
          <w:sz w:val="24"/>
          <w:szCs w:val="24"/>
        </w:rPr>
      </w:pPr>
      <w:r w:rsidRPr="000F57B1">
        <w:rPr>
          <w:rFonts w:ascii="Times New Roman" w:hAnsi="Times New Roman" w:cs="Times New Roman"/>
          <w:sz w:val="24"/>
          <w:szCs w:val="24"/>
        </w:rPr>
        <w:tab/>
      </w:r>
      <w:r w:rsidRPr="000F57B1">
        <w:rPr>
          <w:rFonts w:ascii="Times New Roman" w:hAnsi="Times New Roman" w:cs="Times New Roman"/>
          <w:b/>
          <w:sz w:val="24"/>
          <w:szCs w:val="24"/>
        </w:rPr>
        <w:t>(6) Právnická nebo podnikající fyz</w:t>
      </w:r>
      <w:r w:rsidR="000F57B1" w:rsidRPr="000F57B1">
        <w:rPr>
          <w:rFonts w:ascii="Times New Roman" w:hAnsi="Times New Roman" w:cs="Times New Roman"/>
          <w:b/>
          <w:sz w:val="24"/>
          <w:szCs w:val="24"/>
        </w:rPr>
        <w:t xml:space="preserve">ická osoba se jako provozovatel </w:t>
      </w:r>
      <w:r w:rsidRPr="000F57B1">
        <w:rPr>
          <w:rFonts w:ascii="Times New Roman" w:hAnsi="Times New Roman" w:cs="Times New Roman"/>
          <w:b/>
          <w:sz w:val="24"/>
          <w:szCs w:val="24"/>
        </w:rPr>
        <w:t>vlečky dopustí přestupku tím, že</w:t>
      </w:r>
    </w:p>
    <w:p w14:paraId="5E9CE01B" w14:textId="591EECE6" w:rsidR="00241F6F" w:rsidRPr="000F57B1" w:rsidRDefault="00241F6F" w:rsidP="00241F6F">
      <w:pPr>
        <w:tabs>
          <w:tab w:val="left" w:pos="993"/>
        </w:tabs>
        <w:spacing w:after="0" w:line="240" w:lineRule="auto"/>
        <w:jc w:val="both"/>
        <w:rPr>
          <w:rFonts w:ascii="Times New Roman" w:hAnsi="Times New Roman" w:cs="Times New Roman"/>
          <w:b/>
          <w:sz w:val="24"/>
          <w:szCs w:val="24"/>
        </w:rPr>
      </w:pPr>
      <w:r w:rsidRPr="000F57B1">
        <w:rPr>
          <w:rFonts w:ascii="Times New Roman" w:hAnsi="Times New Roman" w:cs="Times New Roman"/>
          <w:b/>
          <w:sz w:val="24"/>
          <w:szCs w:val="24"/>
        </w:rPr>
        <w:t xml:space="preserve">a) v rozporu s § 22a odst. 3 neumožní dopravci užití veřejně nepřístupné vlečky nediskriminačním způsobem za účelem přístupu k jiné dráze, k zařízení služeb, k jinému zařízení nebo manipulačnímu místu, </w:t>
      </w:r>
    </w:p>
    <w:p w14:paraId="434E6292" w14:textId="698FFFB0" w:rsidR="00241F6F" w:rsidRPr="00241F6F" w:rsidRDefault="00241F6F" w:rsidP="00241F6F">
      <w:pPr>
        <w:tabs>
          <w:tab w:val="left" w:pos="993"/>
        </w:tabs>
        <w:spacing w:after="0" w:line="240" w:lineRule="auto"/>
        <w:jc w:val="both"/>
        <w:rPr>
          <w:rFonts w:ascii="Times New Roman" w:hAnsi="Times New Roman" w:cs="Times New Roman"/>
          <w:b/>
          <w:sz w:val="24"/>
          <w:szCs w:val="24"/>
        </w:rPr>
      </w:pPr>
      <w:r w:rsidRPr="000F57B1">
        <w:rPr>
          <w:rFonts w:ascii="Times New Roman" w:hAnsi="Times New Roman" w:cs="Times New Roman"/>
          <w:b/>
          <w:sz w:val="24"/>
          <w:szCs w:val="24"/>
        </w:rPr>
        <w:t xml:space="preserve">b) </w:t>
      </w:r>
      <w:r w:rsidR="00850C3F">
        <w:rPr>
          <w:rFonts w:ascii="Times New Roman" w:hAnsi="Times New Roman" w:cs="Times New Roman"/>
          <w:b/>
          <w:sz w:val="24"/>
          <w:szCs w:val="24"/>
        </w:rPr>
        <w:t>nesdělí Úřadu skutečnost</w:t>
      </w:r>
      <w:r w:rsidR="000B16EF">
        <w:rPr>
          <w:rFonts w:ascii="Times New Roman" w:hAnsi="Times New Roman" w:cs="Times New Roman"/>
          <w:b/>
          <w:sz w:val="24"/>
          <w:szCs w:val="24"/>
        </w:rPr>
        <w:t xml:space="preserve"> podle</w:t>
      </w:r>
      <w:r w:rsidRPr="000F57B1">
        <w:rPr>
          <w:rFonts w:ascii="Times New Roman" w:hAnsi="Times New Roman" w:cs="Times New Roman"/>
          <w:b/>
          <w:sz w:val="24"/>
          <w:szCs w:val="24"/>
        </w:rPr>
        <w:t xml:space="preserve"> § 22a odst. 5</w:t>
      </w:r>
      <w:r w:rsidR="000B16EF">
        <w:rPr>
          <w:rFonts w:ascii="Times New Roman" w:hAnsi="Times New Roman" w:cs="Times New Roman"/>
          <w:b/>
          <w:sz w:val="24"/>
          <w:szCs w:val="24"/>
        </w:rPr>
        <w:t>,</w:t>
      </w:r>
      <w:r w:rsidRPr="00241F6F">
        <w:rPr>
          <w:rFonts w:ascii="Times New Roman" w:hAnsi="Times New Roman" w:cs="Times New Roman"/>
          <w:b/>
          <w:sz w:val="24"/>
          <w:szCs w:val="24"/>
        </w:rPr>
        <w:t xml:space="preserve"> nebo</w:t>
      </w:r>
    </w:p>
    <w:p w14:paraId="0B0EB834" w14:textId="3C702F34" w:rsidR="00241F6F" w:rsidRPr="00241F6F" w:rsidRDefault="00241F6F" w:rsidP="00241F6F">
      <w:pPr>
        <w:tabs>
          <w:tab w:val="left" w:pos="993"/>
        </w:tabs>
        <w:spacing w:after="0" w:line="240" w:lineRule="auto"/>
        <w:jc w:val="both"/>
        <w:rPr>
          <w:rFonts w:ascii="Times New Roman" w:hAnsi="Times New Roman" w:cs="Times New Roman"/>
          <w:b/>
          <w:sz w:val="24"/>
          <w:szCs w:val="24"/>
        </w:rPr>
      </w:pPr>
      <w:r w:rsidRPr="00235DF8">
        <w:rPr>
          <w:rFonts w:ascii="Times New Roman" w:hAnsi="Times New Roman" w:cs="Times New Roman"/>
          <w:b/>
          <w:sz w:val="24"/>
          <w:szCs w:val="24"/>
        </w:rPr>
        <w:t>c) v rozporu s § 33 odst. 8 ne</w:t>
      </w:r>
      <w:r w:rsidRPr="006C0F95">
        <w:rPr>
          <w:rFonts w:ascii="Times New Roman" w:hAnsi="Times New Roman" w:cs="Times New Roman"/>
          <w:b/>
          <w:sz w:val="24"/>
          <w:szCs w:val="24"/>
        </w:rPr>
        <w:t>zpracuje, neprojedná nebo</w:t>
      </w:r>
      <w:r w:rsidRPr="00FC35F5">
        <w:rPr>
          <w:rFonts w:ascii="Times New Roman" w:hAnsi="Times New Roman" w:cs="Times New Roman"/>
          <w:b/>
          <w:sz w:val="24"/>
          <w:szCs w:val="24"/>
        </w:rPr>
        <w:t xml:space="preserve"> </w:t>
      </w:r>
      <w:r w:rsidRPr="005A6CEC">
        <w:rPr>
          <w:rFonts w:ascii="Times New Roman" w:hAnsi="Times New Roman" w:cs="Times New Roman"/>
          <w:b/>
          <w:sz w:val="24"/>
          <w:szCs w:val="24"/>
        </w:rPr>
        <w:t>ne</w:t>
      </w:r>
      <w:r w:rsidRPr="00F41465">
        <w:rPr>
          <w:rFonts w:ascii="Times New Roman" w:hAnsi="Times New Roman" w:cs="Times New Roman"/>
          <w:b/>
          <w:sz w:val="24"/>
          <w:szCs w:val="24"/>
        </w:rPr>
        <w:t>zveřejní</w:t>
      </w:r>
      <w:r w:rsidRPr="00131693">
        <w:rPr>
          <w:rFonts w:ascii="Times New Roman" w:hAnsi="Times New Roman" w:cs="Times New Roman"/>
          <w:b/>
          <w:sz w:val="24"/>
          <w:szCs w:val="24"/>
        </w:rPr>
        <w:t xml:space="preserve"> prohlášení o dráze</w:t>
      </w:r>
      <w:r w:rsidRPr="00E95677">
        <w:rPr>
          <w:rFonts w:ascii="Times New Roman" w:hAnsi="Times New Roman" w:cs="Times New Roman"/>
          <w:b/>
          <w:sz w:val="24"/>
          <w:szCs w:val="24"/>
        </w:rPr>
        <w:t>.</w:t>
      </w:r>
    </w:p>
    <w:p w14:paraId="1CB16969" w14:textId="77777777" w:rsidR="00241F6F" w:rsidRPr="00F54F7E" w:rsidRDefault="00241F6F" w:rsidP="00F54F7E">
      <w:pPr>
        <w:tabs>
          <w:tab w:val="left" w:pos="993"/>
        </w:tabs>
        <w:spacing w:after="0" w:line="240" w:lineRule="auto"/>
        <w:jc w:val="both"/>
        <w:rPr>
          <w:rFonts w:ascii="Times New Roman" w:hAnsi="Times New Roman" w:cs="Times New Roman"/>
          <w:sz w:val="24"/>
          <w:szCs w:val="24"/>
        </w:rPr>
      </w:pPr>
    </w:p>
    <w:p w14:paraId="62095ABA" w14:textId="4014C37B" w:rsidR="008A441F" w:rsidRPr="00F54F7E" w:rsidRDefault="008A441F" w:rsidP="00F54F7E">
      <w:pPr>
        <w:tabs>
          <w:tab w:val="left" w:pos="993"/>
        </w:tabs>
        <w:spacing w:before="120" w:line="240" w:lineRule="auto"/>
        <w:jc w:val="both"/>
        <w:rPr>
          <w:rFonts w:ascii="Times New Roman" w:hAnsi="Times New Roman" w:cs="Times New Roman"/>
          <w:sz w:val="24"/>
          <w:szCs w:val="24"/>
        </w:rPr>
      </w:pPr>
      <w:r w:rsidRPr="00F54F7E">
        <w:rPr>
          <w:rFonts w:ascii="Times New Roman" w:hAnsi="Times New Roman" w:cs="Times New Roman"/>
          <w:sz w:val="24"/>
          <w:szCs w:val="24"/>
        </w:rPr>
        <w:t xml:space="preserve"> </w:t>
      </w:r>
      <w:r w:rsidRPr="00F54F7E">
        <w:rPr>
          <w:rFonts w:ascii="Times New Roman" w:hAnsi="Times New Roman" w:cs="Times New Roman"/>
          <w:sz w:val="24"/>
          <w:szCs w:val="24"/>
        </w:rPr>
        <w:tab/>
      </w:r>
      <w:r w:rsidRPr="00241F6F">
        <w:rPr>
          <w:rFonts w:ascii="Times New Roman" w:hAnsi="Times New Roman" w:cs="Times New Roman"/>
          <w:strike/>
          <w:sz w:val="24"/>
          <w:szCs w:val="24"/>
        </w:rPr>
        <w:t>(6)</w:t>
      </w:r>
      <w:r w:rsidRPr="00F54F7E">
        <w:rPr>
          <w:rFonts w:ascii="Times New Roman" w:hAnsi="Times New Roman" w:cs="Times New Roman"/>
          <w:sz w:val="24"/>
          <w:szCs w:val="24"/>
        </w:rPr>
        <w:t xml:space="preserve"> </w:t>
      </w:r>
      <w:r w:rsidR="00241F6F" w:rsidRPr="00241F6F">
        <w:rPr>
          <w:rFonts w:ascii="Times New Roman" w:hAnsi="Times New Roman" w:cs="Times New Roman"/>
          <w:b/>
          <w:sz w:val="24"/>
          <w:szCs w:val="24"/>
        </w:rPr>
        <w:t>(7)</w:t>
      </w:r>
      <w:r w:rsidR="00241F6F">
        <w:rPr>
          <w:rFonts w:ascii="Times New Roman" w:hAnsi="Times New Roman" w:cs="Times New Roman"/>
          <w:sz w:val="24"/>
          <w:szCs w:val="24"/>
        </w:rPr>
        <w:t xml:space="preserve"> </w:t>
      </w:r>
      <w:r w:rsidRPr="00F54F7E">
        <w:rPr>
          <w:rFonts w:ascii="Times New Roman" w:hAnsi="Times New Roman" w:cs="Times New Roman"/>
          <w:sz w:val="24"/>
          <w:szCs w:val="24"/>
        </w:rPr>
        <w:t xml:space="preserve">Právnická nebo podnikající fyzická osoba se jako provozovatel dráhy nebo dopravce dopustí přestupku tím, že </w:t>
      </w:r>
    </w:p>
    <w:p w14:paraId="1BEA8EC7" w14:textId="2753EF3A" w:rsidR="00AC63B5" w:rsidRPr="002C420F" w:rsidRDefault="00F05637" w:rsidP="00F54F7E">
      <w:pPr>
        <w:tabs>
          <w:tab w:val="left" w:pos="99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 v rozporu s § 22b odst. 4 poskytne</w:t>
      </w:r>
      <w:r w:rsidR="00850C3F">
        <w:rPr>
          <w:rFonts w:ascii="Times New Roman" w:hAnsi="Times New Roman" w:cs="Times New Roman"/>
          <w:b/>
          <w:sz w:val="24"/>
          <w:szCs w:val="24"/>
        </w:rPr>
        <w:t xml:space="preserve"> plnění na základě smlouvy o</w:t>
      </w:r>
      <w:r>
        <w:rPr>
          <w:rFonts w:ascii="Times New Roman" w:hAnsi="Times New Roman" w:cs="Times New Roman"/>
          <w:b/>
          <w:sz w:val="24"/>
          <w:szCs w:val="24"/>
        </w:rPr>
        <w:t xml:space="preserve"> </w:t>
      </w:r>
      <w:r w:rsidR="00850C3F">
        <w:rPr>
          <w:rFonts w:ascii="Times New Roman" w:hAnsi="Times New Roman" w:cs="Times New Roman"/>
          <w:b/>
          <w:sz w:val="24"/>
          <w:szCs w:val="24"/>
        </w:rPr>
        <w:t xml:space="preserve">úvěru, </w:t>
      </w:r>
      <w:r>
        <w:rPr>
          <w:rFonts w:ascii="Times New Roman" w:hAnsi="Times New Roman" w:cs="Times New Roman"/>
          <w:b/>
          <w:sz w:val="24"/>
          <w:szCs w:val="24"/>
        </w:rPr>
        <w:t>zápůjč</w:t>
      </w:r>
      <w:r w:rsidR="00850C3F">
        <w:rPr>
          <w:rFonts w:ascii="Times New Roman" w:hAnsi="Times New Roman" w:cs="Times New Roman"/>
          <w:b/>
          <w:sz w:val="24"/>
          <w:szCs w:val="24"/>
        </w:rPr>
        <w:t>ce</w:t>
      </w:r>
      <w:r>
        <w:rPr>
          <w:rFonts w:ascii="Times New Roman" w:hAnsi="Times New Roman" w:cs="Times New Roman"/>
          <w:b/>
          <w:sz w:val="24"/>
          <w:szCs w:val="24"/>
        </w:rPr>
        <w:t xml:space="preserve"> nebo</w:t>
      </w:r>
      <w:r w:rsidR="00850C3F">
        <w:rPr>
          <w:rFonts w:ascii="Times New Roman" w:hAnsi="Times New Roman" w:cs="Times New Roman"/>
          <w:b/>
          <w:sz w:val="24"/>
          <w:szCs w:val="24"/>
        </w:rPr>
        <w:t xml:space="preserve"> jiného</w:t>
      </w:r>
      <w:r>
        <w:rPr>
          <w:rFonts w:ascii="Times New Roman" w:hAnsi="Times New Roman" w:cs="Times New Roman"/>
          <w:b/>
          <w:sz w:val="24"/>
          <w:szCs w:val="24"/>
        </w:rPr>
        <w:t xml:space="preserve"> obdobné</w:t>
      </w:r>
      <w:r w:rsidR="00850C3F">
        <w:rPr>
          <w:rFonts w:ascii="Times New Roman" w:hAnsi="Times New Roman" w:cs="Times New Roman"/>
          <w:b/>
          <w:sz w:val="24"/>
          <w:szCs w:val="24"/>
        </w:rPr>
        <w:t>ho právního jednání</w:t>
      </w:r>
      <w:r>
        <w:rPr>
          <w:rFonts w:ascii="Times New Roman" w:hAnsi="Times New Roman" w:cs="Times New Roman"/>
          <w:b/>
          <w:sz w:val="24"/>
          <w:szCs w:val="24"/>
        </w:rPr>
        <w:t>,</w:t>
      </w:r>
    </w:p>
    <w:p w14:paraId="10742FC7" w14:textId="77777777" w:rsidR="008A441F" w:rsidRPr="00F54F7E" w:rsidRDefault="008A441F" w:rsidP="00F54F7E">
      <w:pPr>
        <w:tabs>
          <w:tab w:val="left" w:pos="993"/>
        </w:tabs>
        <w:spacing w:after="0" w:line="240" w:lineRule="auto"/>
        <w:jc w:val="both"/>
        <w:rPr>
          <w:rFonts w:ascii="Times New Roman" w:hAnsi="Times New Roman" w:cs="Times New Roman"/>
          <w:sz w:val="24"/>
          <w:szCs w:val="24"/>
        </w:rPr>
      </w:pPr>
      <w:r w:rsidRPr="002C420F">
        <w:rPr>
          <w:rFonts w:ascii="Times New Roman" w:hAnsi="Times New Roman" w:cs="Times New Roman"/>
          <w:strike/>
          <w:sz w:val="24"/>
          <w:szCs w:val="24"/>
        </w:rPr>
        <w:t>a)</w:t>
      </w:r>
      <w:r w:rsidRPr="00F54F7E">
        <w:rPr>
          <w:rFonts w:ascii="Times New Roman" w:hAnsi="Times New Roman" w:cs="Times New Roman"/>
          <w:sz w:val="24"/>
          <w:szCs w:val="24"/>
        </w:rPr>
        <w:t xml:space="preserve"> </w:t>
      </w:r>
      <w:r w:rsidR="00F05637">
        <w:rPr>
          <w:rFonts w:ascii="Times New Roman" w:hAnsi="Times New Roman" w:cs="Times New Roman"/>
          <w:b/>
          <w:sz w:val="24"/>
          <w:szCs w:val="24"/>
        </w:rPr>
        <w:t xml:space="preserve">b) </w:t>
      </w:r>
      <w:r w:rsidRPr="00F54F7E">
        <w:rPr>
          <w:rFonts w:ascii="Times New Roman" w:hAnsi="Times New Roman" w:cs="Times New Roman"/>
          <w:sz w:val="24"/>
          <w:szCs w:val="24"/>
        </w:rPr>
        <w:t xml:space="preserve">neoznámí vznik mimořádné události v drážní dopravě podle § 49 odst. 3 písm. a), </w:t>
      </w:r>
    </w:p>
    <w:p w14:paraId="5459A3B5" w14:textId="77777777" w:rsidR="008A441F" w:rsidRPr="00F54F7E" w:rsidRDefault="008A441F" w:rsidP="00F54F7E">
      <w:pPr>
        <w:tabs>
          <w:tab w:val="left" w:pos="993"/>
        </w:tabs>
        <w:spacing w:after="0" w:line="240" w:lineRule="auto"/>
        <w:jc w:val="both"/>
        <w:rPr>
          <w:rFonts w:ascii="Times New Roman" w:hAnsi="Times New Roman" w:cs="Times New Roman"/>
          <w:sz w:val="24"/>
          <w:szCs w:val="24"/>
        </w:rPr>
      </w:pPr>
      <w:r w:rsidRPr="002C420F">
        <w:rPr>
          <w:rFonts w:ascii="Times New Roman" w:hAnsi="Times New Roman" w:cs="Times New Roman"/>
          <w:strike/>
          <w:sz w:val="24"/>
          <w:szCs w:val="24"/>
        </w:rPr>
        <w:t>b)</w:t>
      </w:r>
      <w:r w:rsidRPr="00F54F7E">
        <w:rPr>
          <w:rFonts w:ascii="Times New Roman" w:hAnsi="Times New Roman" w:cs="Times New Roman"/>
          <w:sz w:val="24"/>
          <w:szCs w:val="24"/>
        </w:rPr>
        <w:t xml:space="preserve"> </w:t>
      </w:r>
      <w:r w:rsidR="00F05637" w:rsidRPr="002C420F">
        <w:rPr>
          <w:rFonts w:ascii="Times New Roman" w:hAnsi="Times New Roman" w:cs="Times New Roman"/>
          <w:b/>
          <w:sz w:val="24"/>
          <w:szCs w:val="24"/>
        </w:rPr>
        <w:t>c)</w:t>
      </w:r>
      <w:r w:rsidR="00F05637">
        <w:rPr>
          <w:rFonts w:ascii="Times New Roman" w:hAnsi="Times New Roman" w:cs="Times New Roman"/>
          <w:sz w:val="24"/>
          <w:szCs w:val="24"/>
        </w:rPr>
        <w:t xml:space="preserve"> </w:t>
      </w:r>
      <w:r w:rsidRPr="00F54F7E">
        <w:rPr>
          <w:rFonts w:ascii="Times New Roman" w:hAnsi="Times New Roman" w:cs="Times New Roman"/>
          <w:sz w:val="24"/>
          <w:szCs w:val="24"/>
        </w:rPr>
        <w:t xml:space="preserve">nezajistí v souladu s § 49 odst. 3 písm. b) místo mimořádné události nebo neprovede dokumentaci stavu v době vzniku mimořádné události, </w:t>
      </w:r>
    </w:p>
    <w:p w14:paraId="0DEA3C5C" w14:textId="77777777" w:rsidR="008A441F" w:rsidRPr="00F54F7E" w:rsidRDefault="008A441F" w:rsidP="00F54F7E">
      <w:pPr>
        <w:tabs>
          <w:tab w:val="left" w:pos="993"/>
        </w:tabs>
        <w:spacing w:after="0" w:line="240" w:lineRule="auto"/>
        <w:jc w:val="both"/>
        <w:rPr>
          <w:rFonts w:ascii="Times New Roman" w:hAnsi="Times New Roman" w:cs="Times New Roman"/>
          <w:sz w:val="24"/>
          <w:szCs w:val="24"/>
        </w:rPr>
      </w:pPr>
      <w:r w:rsidRPr="002C420F">
        <w:rPr>
          <w:rFonts w:ascii="Times New Roman" w:hAnsi="Times New Roman" w:cs="Times New Roman"/>
          <w:strike/>
          <w:sz w:val="24"/>
          <w:szCs w:val="24"/>
        </w:rPr>
        <w:t>c)</w:t>
      </w:r>
      <w:r w:rsidRPr="00F54F7E">
        <w:rPr>
          <w:rFonts w:ascii="Times New Roman" w:hAnsi="Times New Roman" w:cs="Times New Roman"/>
          <w:sz w:val="24"/>
          <w:szCs w:val="24"/>
        </w:rPr>
        <w:t xml:space="preserve"> </w:t>
      </w:r>
      <w:r w:rsidR="00F05637">
        <w:rPr>
          <w:rFonts w:ascii="Times New Roman" w:hAnsi="Times New Roman" w:cs="Times New Roman"/>
          <w:b/>
          <w:sz w:val="24"/>
          <w:szCs w:val="24"/>
        </w:rPr>
        <w:t xml:space="preserve">d) </w:t>
      </w:r>
      <w:r w:rsidRPr="00F54F7E">
        <w:rPr>
          <w:rFonts w:ascii="Times New Roman" w:hAnsi="Times New Roman" w:cs="Times New Roman"/>
          <w:sz w:val="24"/>
          <w:szCs w:val="24"/>
        </w:rPr>
        <w:t xml:space="preserve">nezabezpečí podle § 49 odst. 3 písm. c) uvolnění dráhy pro obnovení provozování dráhy nebo drážní dopravy, </w:t>
      </w:r>
    </w:p>
    <w:p w14:paraId="6E1A5495" w14:textId="77777777" w:rsidR="008A441F" w:rsidRPr="00F54F7E" w:rsidRDefault="008A441F" w:rsidP="00F54F7E">
      <w:pPr>
        <w:tabs>
          <w:tab w:val="left" w:pos="993"/>
        </w:tabs>
        <w:spacing w:after="0" w:line="240" w:lineRule="auto"/>
        <w:jc w:val="both"/>
        <w:rPr>
          <w:rFonts w:ascii="Times New Roman" w:hAnsi="Times New Roman" w:cs="Times New Roman"/>
          <w:sz w:val="24"/>
          <w:szCs w:val="24"/>
        </w:rPr>
      </w:pPr>
      <w:r w:rsidRPr="002C420F">
        <w:rPr>
          <w:rFonts w:ascii="Times New Roman" w:hAnsi="Times New Roman" w:cs="Times New Roman"/>
          <w:strike/>
          <w:sz w:val="24"/>
          <w:szCs w:val="24"/>
        </w:rPr>
        <w:t>d)</w:t>
      </w:r>
      <w:r w:rsidRPr="00F54F7E">
        <w:rPr>
          <w:rFonts w:ascii="Times New Roman" w:hAnsi="Times New Roman" w:cs="Times New Roman"/>
          <w:sz w:val="24"/>
          <w:szCs w:val="24"/>
        </w:rPr>
        <w:t xml:space="preserve"> </w:t>
      </w:r>
      <w:r w:rsidR="00F05637" w:rsidRPr="002C420F">
        <w:rPr>
          <w:rFonts w:ascii="Times New Roman" w:hAnsi="Times New Roman" w:cs="Times New Roman"/>
          <w:b/>
          <w:sz w:val="24"/>
          <w:szCs w:val="24"/>
        </w:rPr>
        <w:t>e)</w:t>
      </w:r>
      <w:r w:rsidR="00F05637">
        <w:rPr>
          <w:rFonts w:ascii="Times New Roman" w:hAnsi="Times New Roman" w:cs="Times New Roman"/>
          <w:sz w:val="24"/>
          <w:szCs w:val="24"/>
        </w:rPr>
        <w:t xml:space="preserve"> </w:t>
      </w:r>
      <w:r w:rsidRPr="00F54F7E">
        <w:rPr>
          <w:rFonts w:ascii="Times New Roman" w:hAnsi="Times New Roman" w:cs="Times New Roman"/>
          <w:sz w:val="24"/>
          <w:szCs w:val="24"/>
        </w:rPr>
        <w:t xml:space="preserve">neprovede podle § 49 odst. 3 písm. d) zjištění příčin a okolností vzniku mimořádné události, </w:t>
      </w:r>
      <w:r w:rsidR="00F54F7E">
        <w:rPr>
          <w:rFonts w:ascii="Times New Roman" w:hAnsi="Times New Roman" w:cs="Times New Roman"/>
          <w:sz w:val="24"/>
          <w:szCs w:val="24"/>
        </w:rPr>
        <w:t>n</w:t>
      </w:r>
      <w:r w:rsidRPr="00F54F7E">
        <w:rPr>
          <w:rFonts w:ascii="Times New Roman" w:hAnsi="Times New Roman" w:cs="Times New Roman"/>
          <w:sz w:val="24"/>
          <w:szCs w:val="24"/>
        </w:rPr>
        <w:t xml:space="preserve">ebo </w:t>
      </w:r>
    </w:p>
    <w:p w14:paraId="032BDD0E" w14:textId="77777777" w:rsidR="008A441F" w:rsidRDefault="008A441F" w:rsidP="00F54F7E">
      <w:pPr>
        <w:tabs>
          <w:tab w:val="left" w:pos="993"/>
        </w:tabs>
        <w:spacing w:after="0" w:line="240" w:lineRule="auto"/>
        <w:jc w:val="both"/>
        <w:rPr>
          <w:rFonts w:ascii="Times New Roman" w:hAnsi="Times New Roman" w:cs="Times New Roman"/>
          <w:sz w:val="24"/>
          <w:szCs w:val="24"/>
        </w:rPr>
      </w:pPr>
      <w:r w:rsidRPr="002C420F">
        <w:rPr>
          <w:rFonts w:ascii="Times New Roman" w:hAnsi="Times New Roman" w:cs="Times New Roman"/>
          <w:strike/>
          <w:sz w:val="24"/>
          <w:szCs w:val="24"/>
        </w:rPr>
        <w:t>e)</w:t>
      </w:r>
      <w:r w:rsidRPr="00F54F7E">
        <w:rPr>
          <w:rFonts w:ascii="Times New Roman" w:hAnsi="Times New Roman" w:cs="Times New Roman"/>
          <w:sz w:val="24"/>
          <w:szCs w:val="24"/>
        </w:rPr>
        <w:t xml:space="preserve"> </w:t>
      </w:r>
      <w:r w:rsidR="00F05637" w:rsidRPr="002C420F">
        <w:rPr>
          <w:rFonts w:ascii="Times New Roman" w:hAnsi="Times New Roman" w:cs="Times New Roman"/>
          <w:b/>
          <w:sz w:val="24"/>
          <w:szCs w:val="24"/>
        </w:rPr>
        <w:t>f)</w:t>
      </w:r>
      <w:r w:rsidR="00F05637">
        <w:rPr>
          <w:rFonts w:ascii="Times New Roman" w:hAnsi="Times New Roman" w:cs="Times New Roman"/>
          <w:sz w:val="24"/>
          <w:szCs w:val="24"/>
        </w:rPr>
        <w:t xml:space="preserve"> </w:t>
      </w:r>
      <w:r w:rsidRPr="00F54F7E">
        <w:rPr>
          <w:rFonts w:ascii="Times New Roman" w:hAnsi="Times New Roman" w:cs="Times New Roman"/>
          <w:sz w:val="24"/>
          <w:szCs w:val="24"/>
        </w:rPr>
        <w:t>nepřijme podle § 49 odst. 3 písm. e) opatření určená k předcházení vzniku mimořádných událostí.</w:t>
      </w:r>
    </w:p>
    <w:p w14:paraId="44CC1E8E" w14:textId="5A0D4987" w:rsidR="006D5615" w:rsidRDefault="00A85DA7" w:rsidP="002C420F">
      <w:pPr>
        <w:tabs>
          <w:tab w:val="left" w:pos="993"/>
        </w:tabs>
        <w:spacing w:before="120"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6D5615">
        <w:rPr>
          <w:rFonts w:ascii="Times New Roman" w:hAnsi="Times New Roman" w:cs="Times New Roman"/>
          <w:b/>
          <w:sz w:val="24"/>
          <w:szCs w:val="24"/>
        </w:rPr>
        <w:t>(</w:t>
      </w:r>
      <w:r w:rsidR="00241F6F">
        <w:rPr>
          <w:rFonts w:ascii="Times New Roman" w:hAnsi="Times New Roman" w:cs="Times New Roman"/>
          <w:b/>
          <w:sz w:val="24"/>
          <w:szCs w:val="24"/>
        </w:rPr>
        <w:t>8</w:t>
      </w:r>
      <w:r w:rsidR="006D5615">
        <w:rPr>
          <w:rFonts w:ascii="Times New Roman" w:hAnsi="Times New Roman" w:cs="Times New Roman"/>
          <w:b/>
          <w:sz w:val="24"/>
          <w:szCs w:val="24"/>
        </w:rPr>
        <w:t>) Právnická nebo podnikající fyzická osoba se jako podnikatel, který je součástí vertikálně integrovaného podniku, dopustí přestupku tím, že</w:t>
      </w:r>
    </w:p>
    <w:p w14:paraId="65BCF777" w14:textId="5BAECB8E" w:rsidR="006D5615" w:rsidRDefault="006D5615" w:rsidP="00F54F7E">
      <w:pPr>
        <w:tabs>
          <w:tab w:val="left" w:pos="99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 poskytne jinému podnikateli v rámci téhož podniku </w:t>
      </w:r>
      <w:r w:rsidR="00850C3F">
        <w:rPr>
          <w:rFonts w:ascii="Times New Roman" w:hAnsi="Times New Roman" w:cs="Times New Roman"/>
          <w:b/>
          <w:sz w:val="24"/>
          <w:szCs w:val="24"/>
        </w:rPr>
        <w:t xml:space="preserve">plnění na základě smlouvy o </w:t>
      </w:r>
      <w:r>
        <w:rPr>
          <w:rFonts w:ascii="Times New Roman" w:hAnsi="Times New Roman" w:cs="Times New Roman"/>
          <w:b/>
          <w:sz w:val="24"/>
          <w:szCs w:val="24"/>
        </w:rPr>
        <w:t>úvěr</w:t>
      </w:r>
      <w:r w:rsidR="00850C3F">
        <w:rPr>
          <w:rFonts w:ascii="Times New Roman" w:hAnsi="Times New Roman" w:cs="Times New Roman"/>
          <w:b/>
          <w:sz w:val="24"/>
          <w:szCs w:val="24"/>
        </w:rPr>
        <w:t>u</w:t>
      </w:r>
      <w:r>
        <w:rPr>
          <w:rFonts w:ascii="Times New Roman" w:hAnsi="Times New Roman" w:cs="Times New Roman"/>
          <w:b/>
          <w:sz w:val="24"/>
          <w:szCs w:val="24"/>
        </w:rPr>
        <w:t>, zápůjč</w:t>
      </w:r>
      <w:r w:rsidR="00850C3F">
        <w:rPr>
          <w:rFonts w:ascii="Times New Roman" w:hAnsi="Times New Roman" w:cs="Times New Roman"/>
          <w:b/>
          <w:sz w:val="24"/>
          <w:szCs w:val="24"/>
        </w:rPr>
        <w:t>ce</w:t>
      </w:r>
      <w:r>
        <w:rPr>
          <w:rFonts w:ascii="Times New Roman" w:hAnsi="Times New Roman" w:cs="Times New Roman"/>
          <w:b/>
          <w:sz w:val="24"/>
          <w:szCs w:val="24"/>
        </w:rPr>
        <w:t xml:space="preserve"> nebo </w:t>
      </w:r>
      <w:r w:rsidR="00850C3F">
        <w:rPr>
          <w:rFonts w:ascii="Times New Roman" w:hAnsi="Times New Roman" w:cs="Times New Roman"/>
          <w:b/>
          <w:sz w:val="24"/>
          <w:szCs w:val="24"/>
        </w:rPr>
        <w:t xml:space="preserve">jiného </w:t>
      </w:r>
      <w:r>
        <w:rPr>
          <w:rFonts w:ascii="Times New Roman" w:hAnsi="Times New Roman" w:cs="Times New Roman"/>
          <w:b/>
          <w:sz w:val="24"/>
          <w:szCs w:val="24"/>
        </w:rPr>
        <w:t>obdobné</w:t>
      </w:r>
      <w:r w:rsidR="00850C3F">
        <w:rPr>
          <w:rFonts w:ascii="Times New Roman" w:hAnsi="Times New Roman" w:cs="Times New Roman"/>
          <w:b/>
          <w:sz w:val="24"/>
          <w:szCs w:val="24"/>
        </w:rPr>
        <w:t>ho právního jednání</w:t>
      </w:r>
      <w:r>
        <w:rPr>
          <w:rFonts w:ascii="Times New Roman" w:hAnsi="Times New Roman" w:cs="Times New Roman"/>
          <w:b/>
          <w:sz w:val="24"/>
          <w:szCs w:val="24"/>
        </w:rPr>
        <w:t xml:space="preserve"> v rozporu s § 42b odst. 2,</w:t>
      </w:r>
    </w:p>
    <w:p w14:paraId="1D6E84D2" w14:textId="77777777" w:rsidR="006D5615" w:rsidRDefault="006D5615" w:rsidP="00F54F7E">
      <w:pPr>
        <w:tabs>
          <w:tab w:val="left" w:pos="99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 poskytne provozovateli dráhy, který je součástí téhož podniku, plnění v rozporu s § 42b odst. 3,</w:t>
      </w:r>
    </w:p>
    <w:p w14:paraId="33EA380B" w14:textId="77777777" w:rsidR="006D5615" w:rsidRDefault="006D5615" w:rsidP="00F54F7E">
      <w:pPr>
        <w:tabs>
          <w:tab w:val="left" w:pos="99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 v rozporu s § 42b odst. 4</w:t>
      </w:r>
      <w:r w:rsidR="005A2838">
        <w:rPr>
          <w:rFonts w:ascii="Times New Roman" w:hAnsi="Times New Roman" w:cs="Times New Roman"/>
          <w:b/>
          <w:sz w:val="24"/>
          <w:szCs w:val="24"/>
        </w:rPr>
        <w:t xml:space="preserve"> přistoupí k dluhu provozovatele dráhy v rámci téhož podniku, nebo tento dluh plní, převezme nebo zajistí,</w:t>
      </w:r>
      <w:r w:rsidR="00683316">
        <w:rPr>
          <w:rFonts w:ascii="Times New Roman" w:hAnsi="Times New Roman" w:cs="Times New Roman"/>
          <w:b/>
          <w:sz w:val="24"/>
          <w:szCs w:val="24"/>
        </w:rPr>
        <w:t xml:space="preserve"> nebo</w:t>
      </w:r>
    </w:p>
    <w:p w14:paraId="3B74C9F9" w14:textId="77777777" w:rsidR="005A2838" w:rsidRDefault="005A2838" w:rsidP="00F54F7E">
      <w:pPr>
        <w:tabs>
          <w:tab w:val="left" w:pos="99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 v rozporu s § 42b odst. 5 neve</w:t>
      </w:r>
      <w:r w:rsidR="00683316">
        <w:rPr>
          <w:rFonts w:ascii="Times New Roman" w:hAnsi="Times New Roman" w:cs="Times New Roman"/>
          <w:b/>
          <w:sz w:val="24"/>
          <w:szCs w:val="24"/>
        </w:rPr>
        <w:t>de oddělené účetnictví.</w:t>
      </w:r>
    </w:p>
    <w:p w14:paraId="0A753658" w14:textId="5BC3E1FF" w:rsidR="008A441F" w:rsidRPr="00F54F7E" w:rsidRDefault="0083772D" w:rsidP="00F54F7E">
      <w:pPr>
        <w:tabs>
          <w:tab w:val="left" w:pos="993"/>
        </w:tabs>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8A441F" w:rsidRPr="002C420F">
        <w:rPr>
          <w:rFonts w:ascii="Times New Roman" w:hAnsi="Times New Roman" w:cs="Times New Roman"/>
          <w:strike/>
          <w:sz w:val="24"/>
          <w:szCs w:val="24"/>
        </w:rPr>
        <w:t>(7)</w:t>
      </w:r>
      <w:r w:rsidR="008A441F" w:rsidRPr="00F54F7E">
        <w:rPr>
          <w:rFonts w:ascii="Times New Roman" w:hAnsi="Times New Roman" w:cs="Times New Roman"/>
          <w:sz w:val="24"/>
          <w:szCs w:val="24"/>
        </w:rPr>
        <w:t xml:space="preserve"> </w:t>
      </w:r>
      <w:r>
        <w:rPr>
          <w:rFonts w:ascii="Times New Roman" w:hAnsi="Times New Roman" w:cs="Times New Roman"/>
          <w:b/>
          <w:sz w:val="24"/>
          <w:szCs w:val="24"/>
        </w:rPr>
        <w:t>(</w:t>
      </w:r>
      <w:r w:rsidR="00241F6F">
        <w:rPr>
          <w:rFonts w:ascii="Times New Roman" w:hAnsi="Times New Roman" w:cs="Times New Roman"/>
          <w:b/>
          <w:sz w:val="24"/>
          <w:szCs w:val="24"/>
        </w:rPr>
        <w:t>9</w:t>
      </w:r>
      <w:r>
        <w:rPr>
          <w:rFonts w:ascii="Times New Roman" w:hAnsi="Times New Roman" w:cs="Times New Roman"/>
          <w:b/>
          <w:sz w:val="24"/>
          <w:szCs w:val="24"/>
        </w:rPr>
        <w:t xml:space="preserve">) </w:t>
      </w:r>
      <w:r w:rsidR="008A441F" w:rsidRPr="00F54F7E">
        <w:rPr>
          <w:rFonts w:ascii="Times New Roman" w:hAnsi="Times New Roman" w:cs="Times New Roman"/>
          <w:sz w:val="24"/>
          <w:szCs w:val="24"/>
        </w:rPr>
        <w:t xml:space="preserve">Právnická nebo podnikající fyzická osoba se jako provozovatel zařízení služeb dopustí přestupku tím, že </w:t>
      </w:r>
    </w:p>
    <w:p w14:paraId="4DB27C20" w14:textId="77777777" w:rsidR="008A441F" w:rsidRPr="00F54F7E" w:rsidRDefault="008A441F" w:rsidP="00F54F7E">
      <w:pPr>
        <w:tabs>
          <w:tab w:val="left" w:pos="993"/>
        </w:tabs>
        <w:spacing w:after="0" w:line="240" w:lineRule="auto"/>
        <w:jc w:val="both"/>
        <w:rPr>
          <w:rFonts w:ascii="Times New Roman" w:hAnsi="Times New Roman" w:cs="Times New Roman"/>
          <w:sz w:val="24"/>
          <w:szCs w:val="24"/>
        </w:rPr>
      </w:pPr>
      <w:r w:rsidRPr="00F54F7E">
        <w:rPr>
          <w:rFonts w:ascii="Times New Roman" w:hAnsi="Times New Roman" w:cs="Times New Roman"/>
          <w:sz w:val="24"/>
          <w:szCs w:val="24"/>
        </w:rPr>
        <w:t xml:space="preserve">a) v rozporu s § 23d odst. 1 neposkytne dopravci službu bezprostředně související s provozováním drážní dopravy nebo ji poskytne diskriminačním způsobem, nebo </w:t>
      </w:r>
    </w:p>
    <w:p w14:paraId="5350AD44" w14:textId="77777777" w:rsidR="008A441F" w:rsidRPr="00F54F7E" w:rsidRDefault="008A441F" w:rsidP="00F54F7E">
      <w:pPr>
        <w:tabs>
          <w:tab w:val="left" w:pos="993"/>
        </w:tabs>
        <w:spacing w:after="0" w:line="240" w:lineRule="auto"/>
        <w:jc w:val="both"/>
        <w:rPr>
          <w:rFonts w:ascii="Times New Roman" w:hAnsi="Times New Roman" w:cs="Times New Roman"/>
          <w:sz w:val="24"/>
          <w:szCs w:val="24"/>
        </w:rPr>
      </w:pPr>
      <w:r w:rsidRPr="00F54F7E">
        <w:rPr>
          <w:rFonts w:ascii="Times New Roman" w:hAnsi="Times New Roman" w:cs="Times New Roman"/>
          <w:sz w:val="24"/>
          <w:szCs w:val="24"/>
        </w:rPr>
        <w:t>b) v rozporu s § 23f nezajistí, aby byly služby poskytovány prostřednictvím pobočky a o jejich poskytování bylo vedeno oddělené účtování.</w:t>
      </w:r>
    </w:p>
    <w:p w14:paraId="5913FB25" w14:textId="77777777" w:rsidR="008A441F" w:rsidRPr="00AC5CC1" w:rsidRDefault="008A441F" w:rsidP="00F54F7E">
      <w:pPr>
        <w:tabs>
          <w:tab w:val="left" w:pos="993"/>
        </w:tabs>
        <w:spacing w:before="120" w:line="240" w:lineRule="auto"/>
        <w:jc w:val="both"/>
        <w:rPr>
          <w:rFonts w:ascii="Times New Roman" w:hAnsi="Times New Roman" w:cs="Times New Roman"/>
          <w:b/>
          <w:strike/>
          <w:sz w:val="24"/>
          <w:szCs w:val="24"/>
        </w:rPr>
      </w:pPr>
      <w:r w:rsidRPr="00F54F7E">
        <w:rPr>
          <w:rFonts w:ascii="Times New Roman" w:hAnsi="Times New Roman" w:cs="Times New Roman"/>
          <w:sz w:val="24"/>
          <w:szCs w:val="24"/>
        </w:rPr>
        <w:t xml:space="preserve"> </w:t>
      </w:r>
      <w:r w:rsidRPr="00F54F7E">
        <w:rPr>
          <w:rFonts w:ascii="Times New Roman" w:hAnsi="Times New Roman" w:cs="Times New Roman"/>
          <w:sz w:val="24"/>
          <w:szCs w:val="24"/>
        </w:rPr>
        <w:tab/>
      </w:r>
      <w:r w:rsidRPr="00AC5CC1">
        <w:rPr>
          <w:rFonts w:ascii="Times New Roman" w:hAnsi="Times New Roman" w:cs="Times New Roman"/>
          <w:strike/>
          <w:sz w:val="24"/>
          <w:szCs w:val="24"/>
        </w:rPr>
        <w:t>(8)</w:t>
      </w:r>
      <w:r w:rsidR="0083772D" w:rsidRPr="00AC5CC1">
        <w:rPr>
          <w:rFonts w:ascii="Times New Roman" w:hAnsi="Times New Roman" w:cs="Times New Roman"/>
          <w:b/>
          <w:strike/>
          <w:sz w:val="24"/>
          <w:szCs w:val="24"/>
        </w:rPr>
        <w:t xml:space="preserve"> </w:t>
      </w:r>
      <w:r w:rsidRPr="00AC5CC1">
        <w:rPr>
          <w:rFonts w:ascii="Times New Roman" w:hAnsi="Times New Roman" w:cs="Times New Roman"/>
          <w:strike/>
          <w:sz w:val="24"/>
          <w:szCs w:val="24"/>
        </w:rPr>
        <w:t>Za přestupek lze uložit pokutu do</w:t>
      </w:r>
      <w:r w:rsidRPr="00AC5CC1">
        <w:rPr>
          <w:rFonts w:ascii="Times New Roman" w:hAnsi="Times New Roman" w:cs="Times New Roman"/>
          <w:b/>
          <w:strike/>
          <w:sz w:val="24"/>
          <w:szCs w:val="24"/>
        </w:rPr>
        <w:t xml:space="preserve"> </w:t>
      </w:r>
    </w:p>
    <w:p w14:paraId="6E96946E" w14:textId="77777777" w:rsidR="008A441F" w:rsidRPr="00AC5CC1" w:rsidRDefault="008A441F" w:rsidP="00F54F7E">
      <w:pPr>
        <w:tabs>
          <w:tab w:val="left" w:pos="993"/>
        </w:tabs>
        <w:spacing w:after="0" w:line="240" w:lineRule="auto"/>
        <w:jc w:val="both"/>
        <w:rPr>
          <w:rFonts w:ascii="Times New Roman" w:hAnsi="Times New Roman" w:cs="Times New Roman"/>
          <w:strike/>
          <w:sz w:val="24"/>
          <w:szCs w:val="24"/>
        </w:rPr>
      </w:pPr>
      <w:r w:rsidRPr="00AC5CC1">
        <w:rPr>
          <w:rFonts w:ascii="Times New Roman" w:hAnsi="Times New Roman" w:cs="Times New Roman"/>
          <w:strike/>
          <w:sz w:val="24"/>
          <w:szCs w:val="24"/>
        </w:rPr>
        <w:t xml:space="preserve">a) 10 000 Kč, jde-li o přestupek podle odstavce 1 písm. k), </w:t>
      </w:r>
    </w:p>
    <w:p w14:paraId="21C91F92" w14:textId="77777777" w:rsidR="008A441F" w:rsidRPr="00AC5CC1" w:rsidRDefault="008A441F" w:rsidP="00F54F7E">
      <w:pPr>
        <w:tabs>
          <w:tab w:val="left" w:pos="993"/>
        </w:tabs>
        <w:spacing w:after="0" w:line="240" w:lineRule="auto"/>
        <w:jc w:val="both"/>
        <w:rPr>
          <w:rFonts w:ascii="Times New Roman" w:hAnsi="Times New Roman" w:cs="Times New Roman"/>
          <w:strike/>
          <w:sz w:val="24"/>
          <w:szCs w:val="24"/>
        </w:rPr>
      </w:pPr>
      <w:r w:rsidRPr="00AC5CC1">
        <w:rPr>
          <w:rFonts w:ascii="Times New Roman" w:hAnsi="Times New Roman" w:cs="Times New Roman"/>
          <w:strike/>
          <w:sz w:val="24"/>
          <w:szCs w:val="24"/>
        </w:rPr>
        <w:t xml:space="preserve">b) 100 000 Kč, jde-li o přestupek podle odstavce 1 písm. l), </w:t>
      </w:r>
    </w:p>
    <w:p w14:paraId="3BCCF530" w14:textId="77777777" w:rsidR="008A441F" w:rsidRPr="00AC5CC1" w:rsidRDefault="008A441F" w:rsidP="00F54F7E">
      <w:pPr>
        <w:tabs>
          <w:tab w:val="left" w:pos="993"/>
        </w:tabs>
        <w:spacing w:after="0" w:line="240" w:lineRule="auto"/>
        <w:jc w:val="both"/>
        <w:rPr>
          <w:rFonts w:ascii="Times New Roman" w:hAnsi="Times New Roman" w:cs="Times New Roman"/>
          <w:strike/>
          <w:sz w:val="24"/>
          <w:szCs w:val="24"/>
        </w:rPr>
      </w:pPr>
      <w:r w:rsidRPr="00AC5CC1">
        <w:rPr>
          <w:rFonts w:ascii="Times New Roman" w:hAnsi="Times New Roman" w:cs="Times New Roman"/>
          <w:strike/>
          <w:sz w:val="24"/>
          <w:szCs w:val="24"/>
        </w:rPr>
        <w:t xml:space="preserve">c) 200 000 Kč, jde-li o přestupek podle odstavce 4 písm. o), p) nebo q), </w:t>
      </w:r>
    </w:p>
    <w:p w14:paraId="40E7016A" w14:textId="77777777" w:rsidR="008A441F" w:rsidRPr="00AC5CC1" w:rsidRDefault="008A441F" w:rsidP="00F54F7E">
      <w:pPr>
        <w:tabs>
          <w:tab w:val="left" w:pos="993"/>
        </w:tabs>
        <w:spacing w:after="0" w:line="240" w:lineRule="auto"/>
        <w:jc w:val="both"/>
        <w:rPr>
          <w:rFonts w:ascii="Times New Roman" w:hAnsi="Times New Roman" w:cs="Times New Roman"/>
          <w:strike/>
          <w:sz w:val="24"/>
          <w:szCs w:val="24"/>
        </w:rPr>
      </w:pPr>
      <w:r w:rsidRPr="00AC5CC1">
        <w:rPr>
          <w:rFonts w:ascii="Times New Roman" w:hAnsi="Times New Roman" w:cs="Times New Roman"/>
          <w:strike/>
          <w:sz w:val="24"/>
          <w:szCs w:val="24"/>
        </w:rPr>
        <w:t xml:space="preserve">d) 1 000 000 Kč, jde-li o přestupek podle odstavce 1 písm. e), f) nebo j), odstavce 4 písm. a), b), e), f), i) nebo r), odstavce 5 písm. b), c), d), e), f), g), h) nebo i) nebo odstavce 7, </w:t>
      </w:r>
    </w:p>
    <w:p w14:paraId="792E0437" w14:textId="77777777" w:rsidR="008A441F" w:rsidRDefault="008A441F" w:rsidP="00F54F7E">
      <w:pPr>
        <w:tabs>
          <w:tab w:val="left" w:pos="993"/>
        </w:tabs>
        <w:spacing w:after="0" w:line="240" w:lineRule="auto"/>
        <w:jc w:val="both"/>
        <w:rPr>
          <w:rFonts w:ascii="Times New Roman" w:hAnsi="Times New Roman" w:cs="Times New Roman"/>
          <w:strike/>
          <w:sz w:val="24"/>
          <w:szCs w:val="24"/>
        </w:rPr>
      </w:pPr>
      <w:r w:rsidRPr="00AC5CC1">
        <w:rPr>
          <w:rFonts w:ascii="Times New Roman" w:hAnsi="Times New Roman" w:cs="Times New Roman"/>
          <w:strike/>
          <w:sz w:val="24"/>
          <w:szCs w:val="24"/>
        </w:rPr>
        <w:t xml:space="preserve">e) 10 000 000 Kč, jde-li o přestupek podle odstavce 1 písm. a), b), c), d), g), h) nebo i), odstavce 2, odstavce 3, odstavce 4 písm. c), d), g), h), j), k), l), m) nebo n), odstavce 5 písm. a) nebo odstavce 6. </w:t>
      </w:r>
    </w:p>
    <w:p w14:paraId="7564A179" w14:textId="04C1E48F" w:rsidR="00B025CD" w:rsidRPr="00B025CD" w:rsidRDefault="00B025CD" w:rsidP="00B025CD">
      <w:pPr>
        <w:tabs>
          <w:tab w:val="left" w:pos="993"/>
        </w:tabs>
        <w:spacing w:before="120"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B025CD">
        <w:rPr>
          <w:rFonts w:ascii="Times New Roman" w:hAnsi="Times New Roman" w:cs="Times New Roman"/>
          <w:b/>
          <w:sz w:val="24"/>
          <w:szCs w:val="24"/>
        </w:rPr>
        <w:t>(</w:t>
      </w:r>
      <w:r w:rsidR="00241F6F">
        <w:rPr>
          <w:rFonts w:ascii="Times New Roman" w:hAnsi="Times New Roman" w:cs="Times New Roman"/>
          <w:b/>
          <w:sz w:val="24"/>
          <w:szCs w:val="24"/>
        </w:rPr>
        <w:t>10</w:t>
      </w:r>
      <w:r w:rsidRPr="00B025CD">
        <w:rPr>
          <w:rFonts w:ascii="Times New Roman" w:hAnsi="Times New Roman" w:cs="Times New Roman"/>
          <w:b/>
          <w:sz w:val="24"/>
          <w:szCs w:val="24"/>
        </w:rPr>
        <w:t xml:space="preserve">) Za přestupek lze uložit pokutu do </w:t>
      </w:r>
    </w:p>
    <w:p w14:paraId="30938396" w14:textId="77777777" w:rsidR="00B025CD" w:rsidRPr="00B025CD" w:rsidRDefault="00B025CD" w:rsidP="00B025CD">
      <w:pPr>
        <w:tabs>
          <w:tab w:val="left" w:pos="993"/>
        </w:tabs>
        <w:spacing w:after="0" w:line="240" w:lineRule="auto"/>
        <w:jc w:val="both"/>
        <w:rPr>
          <w:rFonts w:ascii="Times New Roman" w:hAnsi="Times New Roman" w:cs="Times New Roman"/>
          <w:b/>
          <w:sz w:val="24"/>
          <w:szCs w:val="24"/>
        </w:rPr>
      </w:pPr>
      <w:r w:rsidRPr="00B025CD">
        <w:rPr>
          <w:rFonts w:ascii="Times New Roman" w:hAnsi="Times New Roman" w:cs="Times New Roman"/>
          <w:b/>
          <w:sz w:val="24"/>
          <w:szCs w:val="24"/>
        </w:rPr>
        <w:t xml:space="preserve">a) 10 000 Kč, jde-li o přestupek podle odstavce 1 písm. l), </w:t>
      </w:r>
    </w:p>
    <w:p w14:paraId="262BE93C" w14:textId="77777777" w:rsidR="00B025CD" w:rsidRPr="00B025CD" w:rsidRDefault="00B025CD" w:rsidP="00B025CD">
      <w:pPr>
        <w:tabs>
          <w:tab w:val="left" w:pos="993"/>
        </w:tabs>
        <w:spacing w:after="0" w:line="240" w:lineRule="auto"/>
        <w:jc w:val="both"/>
        <w:rPr>
          <w:rFonts w:ascii="Times New Roman" w:hAnsi="Times New Roman" w:cs="Times New Roman"/>
          <w:b/>
          <w:sz w:val="24"/>
          <w:szCs w:val="24"/>
        </w:rPr>
      </w:pPr>
      <w:r w:rsidRPr="00B025CD">
        <w:rPr>
          <w:rFonts w:ascii="Times New Roman" w:hAnsi="Times New Roman" w:cs="Times New Roman"/>
          <w:b/>
          <w:sz w:val="24"/>
          <w:szCs w:val="24"/>
        </w:rPr>
        <w:t xml:space="preserve">b) 100 000 Kč, jde-li o přestupek podle odstavce 1 písm. m), </w:t>
      </w:r>
    </w:p>
    <w:p w14:paraId="7D9F712B" w14:textId="61DC0D6F" w:rsidR="00B025CD" w:rsidRPr="00B025CD" w:rsidRDefault="00B025CD" w:rsidP="00B025CD">
      <w:pPr>
        <w:tabs>
          <w:tab w:val="left" w:pos="993"/>
        </w:tabs>
        <w:spacing w:after="0" w:line="240" w:lineRule="auto"/>
        <w:jc w:val="both"/>
        <w:rPr>
          <w:rFonts w:ascii="Times New Roman" w:hAnsi="Times New Roman" w:cs="Times New Roman"/>
          <w:b/>
          <w:sz w:val="24"/>
          <w:szCs w:val="24"/>
        </w:rPr>
      </w:pPr>
      <w:r w:rsidRPr="00B025CD">
        <w:rPr>
          <w:rFonts w:ascii="Times New Roman" w:hAnsi="Times New Roman" w:cs="Times New Roman"/>
          <w:b/>
          <w:sz w:val="24"/>
          <w:szCs w:val="24"/>
        </w:rPr>
        <w:t xml:space="preserve">c) 200 000 Kč, jde-li o přestupek podle odstavce 4 písm. </w:t>
      </w:r>
      <w:r w:rsidR="00CC70E6">
        <w:rPr>
          <w:rFonts w:ascii="Times New Roman" w:hAnsi="Times New Roman" w:cs="Times New Roman"/>
          <w:b/>
          <w:sz w:val="24"/>
          <w:szCs w:val="24"/>
        </w:rPr>
        <w:t>p</w:t>
      </w:r>
      <w:r w:rsidRPr="00B025CD">
        <w:rPr>
          <w:rFonts w:ascii="Times New Roman" w:hAnsi="Times New Roman" w:cs="Times New Roman"/>
          <w:b/>
          <w:sz w:val="24"/>
          <w:szCs w:val="24"/>
        </w:rPr>
        <w:t xml:space="preserve">), </w:t>
      </w:r>
      <w:r w:rsidR="00CC70E6">
        <w:rPr>
          <w:rFonts w:ascii="Times New Roman" w:hAnsi="Times New Roman" w:cs="Times New Roman"/>
          <w:b/>
          <w:sz w:val="24"/>
          <w:szCs w:val="24"/>
        </w:rPr>
        <w:t>r</w:t>
      </w:r>
      <w:r w:rsidRPr="00B025CD">
        <w:rPr>
          <w:rFonts w:ascii="Times New Roman" w:hAnsi="Times New Roman" w:cs="Times New Roman"/>
          <w:b/>
          <w:sz w:val="24"/>
          <w:szCs w:val="24"/>
        </w:rPr>
        <w:t xml:space="preserve">) nebo </w:t>
      </w:r>
      <w:r w:rsidR="00CC70E6">
        <w:rPr>
          <w:rFonts w:ascii="Times New Roman" w:hAnsi="Times New Roman" w:cs="Times New Roman"/>
          <w:b/>
          <w:sz w:val="24"/>
          <w:szCs w:val="24"/>
        </w:rPr>
        <w:t>s</w:t>
      </w:r>
      <w:r w:rsidRPr="00B025CD">
        <w:rPr>
          <w:rFonts w:ascii="Times New Roman" w:hAnsi="Times New Roman" w:cs="Times New Roman"/>
          <w:b/>
          <w:sz w:val="24"/>
          <w:szCs w:val="24"/>
        </w:rPr>
        <w:t xml:space="preserve">), </w:t>
      </w:r>
    </w:p>
    <w:p w14:paraId="68C57EAC" w14:textId="34A59EEF" w:rsidR="00B025CD" w:rsidRPr="00B025CD" w:rsidRDefault="00B025CD" w:rsidP="00B025CD">
      <w:pPr>
        <w:tabs>
          <w:tab w:val="left" w:pos="993"/>
        </w:tabs>
        <w:spacing w:after="0" w:line="240" w:lineRule="auto"/>
        <w:jc w:val="both"/>
        <w:rPr>
          <w:rFonts w:ascii="Times New Roman" w:hAnsi="Times New Roman" w:cs="Times New Roman"/>
          <w:b/>
          <w:sz w:val="24"/>
          <w:szCs w:val="24"/>
        </w:rPr>
      </w:pPr>
      <w:r w:rsidRPr="00B025CD">
        <w:rPr>
          <w:rFonts w:ascii="Times New Roman" w:hAnsi="Times New Roman" w:cs="Times New Roman"/>
          <w:b/>
          <w:sz w:val="24"/>
          <w:szCs w:val="24"/>
        </w:rPr>
        <w:t xml:space="preserve">d) 1 000 000 Kč, jde-li o přestupek podle odstavce 1 písm. e), f), i) nebo k), odstavce 4 písm. a), b), e), f),  </w:t>
      </w:r>
      <w:r w:rsidR="00CC70E6">
        <w:rPr>
          <w:rFonts w:ascii="Times New Roman" w:hAnsi="Times New Roman" w:cs="Times New Roman"/>
          <w:b/>
          <w:sz w:val="24"/>
          <w:szCs w:val="24"/>
        </w:rPr>
        <w:t>i</w:t>
      </w:r>
      <w:r w:rsidRPr="00B025CD">
        <w:rPr>
          <w:rFonts w:ascii="Times New Roman" w:hAnsi="Times New Roman" w:cs="Times New Roman"/>
          <w:b/>
          <w:sz w:val="24"/>
          <w:szCs w:val="24"/>
        </w:rPr>
        <w:t xml:space="preserve">), </w:t>
      </w:r>
      <w:r w:rsidR="00CC70E6">
        <w:rPr>
          <w:rFonts w:ascii="Times New Roman" w:hAnsi="Times New Roman" w:cs="Times New Roman"/>
          <w:b/>
          <w:sz w:val="24"/>
          <w:szCs w:val="24"/>
        </w:rPr>
        <w:t>j</w:t>
      </w:r>
      <w:r w:rsidRPr="00B025CD">
        <w:rPr>
          <w:rFonts w:ascii="Times New Roman" w:hAnsi="Times New Roman" w:cs="Times New Roman"/>
          <w:b/>
          <w:sz w:val="24"/>
          <w:szCs w:val="24"/>
        </w:rPr>
        <w:t xml:space="preserve">), </w:t>
      </w:r>
      <w:r w:rsidR="00CC70E6">
        <w:rPr>
          <w:rFonts w:ascii="Times New Roman" w:hAnsi="Times New Roman" w:cs="Times New Roman"/>
          <w:b/>
          <w:sz w:val="24"/>
          <w:szCs w:val="24"/>
        </w:rPr>
        <w:t>t</w:t>
      </w:r>
      <w:r w:rsidRPr="00B025CD">
        <w:rPr>
          <w:rFonts w:ascii="Times New Roman" w:hAnsi="Times New Roman" w:cs="Times New Roman"/>
          <w:b/>
          <w:sz w:val="24"/>
          <w:szCs w:val="24"/>
        </w:rPr>
        <w:t xml:space="preserve">), </w:t>
      </w:r>
      <w:r w:rsidR="00CC70E6">
        <w:rPr>
          <w:rFonts w:ascii="Times New Roman" w:hAnsi="Times New Roman" w:cs="Times New Roman"/>
          <w:b/>
          <w:sz w:val="24"/>
          <w:szCs w:val="24"/>
        </w:rPr>
        <w:t>u</w:t>
      </w:r>
      <w:r w:rsidRPr="00B025CD">
        <w:rPr>
          <w:rFonts w:ascii="Times New Roman" w:hAnsi="Times New Roman" w:cs="Times New Roman"/>
          <w:b/>
          <w:sz w:val="24"/>
          <w:szCs w:val="24"/>
        </w:rPr>
        <w:t xml:space="preserve">), </w:t>
      </w:r>
      <w:r w:rsidR="00CC70E6">
        <w:rPr>
          <w:rFonts w:ascii="Times New Roman" w:hAnsi="Times New Roman" w:cs="Times New Roman"/>
          <w:b/>
          <w:sz w:val="24"/>
          <w:szCs w:val="24"/>
        </w:rPr>
        <w:t>v</w:t>
      </w:r>
      <w:r w:rsidRPr="00B025CD">
        <w:rPr>
          <w:rFonts w:ascii="Times New Roman" w:hAnsi="Times New Roman" w:cs="Times New Roman"/>
          <w:b/>
          <w:sz w:val="24"/>
          <w:szCs w:val="24"/>
        </w:rPr>
        <w:t xml:space="preserve">), </w:t>
      </w:r>
      <w:r w:rsidR="00CC70E6">
        <w:rPr>
          <w:rFonts w:ascii="Times New Roman" w:hAnsi="Times New Roman" w:cs="Times New Roman"/>
          <w:b/>
          <w:sz w:val="24"/>
          <w:szCs w:val="24"/>
        </w:rPr>
        <w:t>w</w:t>
      </w:r>
      <w:r w:rsidRPr="00B025CD">
        <w:rPr>
          <w:rFonts w:ascii="Times New Roman" w:hAnsi="Times New Roman" w:cs="Times New Roman"/>
          <w:b/>
          <w:sz w:val="24"/>
          <w:szCs w:val="24"/>
        </w:rPr>
        <w:t xml:space="preserve">) nebo </w:t>
      </w:r>
      <w:r w:rsidR="00CC70E6">
        <w:rPr>
          <w:rFonts w:ascii="Times New Roman" w:hAnsi="Times New Roman" w:cs="Times New Roman"/>
          <w:b/>
          <w:sz w:val="24"/>
          <w:szCs w:val="24"/>
        </w:rPr>
        <w:t>x</w:t>
      </w:r>
      <w:r w:rsidRPr="00B025CD">
        <w:rPr>
          <w:rFonts w:ascii="Times New Roman" w:hAnsi="Times New Roman" w:cs="Times New Roman"/>
          <w:b/>
          <w:sz w:val="24"/>
          <w:szCs w:val="24"/>
        </w:rPr>
        <w:t xml:space="preserve">), odstavce 5 písm. b), c), d), e), f), g), h) nebo i), </w:t>
      </w:r>
      <w:r w:rsidR="00CC70E6">
        <w:rPr>
          <w:rFonts w:ascii="Times New Roman" w:hAnsi="Times New Roman" w:cs="Times New Roman"/>
          <w:b/>
          <w:sz w:val="24"/>
          <w:szCs w:val="24"/>
        </w:rPr>
        <w:t xml:space="preserve">odstavce 6, </w:t>
      </w:r>
      <w:r w:rsidRPr="00B025CD">
        <w:rPr>
          <w:rFonts w:ascii="Times New Roman" w:hAnsi="Times New Roman" w:cs="Times New Roman"/>
          <w:b/>
          <w:sz w:val="24"/>
          <w:szCs w:val="24"/>
        </w:rPr>
        <w:t>odstav</w:t>
      </w:r>
      <w:r w:rsidR="00E84AB3">
        <w:rPr>
          <w:rFonts w:ascii="Times New Roman" w:hAnsi="Times New Roman" w:cs="Times New Roman"/>
          <w:b/>
          <w:sz w:val="24"/>
          <w:szCs w:val="24"/>
        </w:rPr>
        <w:t xml:space="preserve">ce </w:t>
      </w:r>
      <w:r w:rsidR="00CC70E6">
        <w:rPr>
          <w:rFonts w:ascii="Times New Roman" w:hAnsi="Times New Roman" w:cs="Times New Roman"/>
          <w:b/>
          <w:sz w:val="24"/>
          <w:szCs w:val="24"/>
        </w:rPr>
        <w:t>7</w:t>
      </w:r>
      <w:r w:rsidR="00E84AB3">
        <w:rPr>
          <w:rFonts w:ascii="Times New Roman" w:hAnsi="Times New Roman" w:cs="Times New Roman"/>
          <w:b/>
          <w:sz w:val="24"/>
          <w:szCs w:val="24"/>
        </w:rPr>
        <w:t xml:space="preserve"> písm. a), odstavce </w:t>
      </w:r>
      <w:r w:rsidR="00CC70E6">
        <w:rPr>
          <w:rFonts w:ascii="Times New Roman" w:hAnsi="Times New Roman" w:cs="Times New Roman"/>
          <w:b/>
          <w:sz w:val="24"/>
          <w:szCs w:val="24"/>
        </w:rPr>
        <w:t>8</w:t>
      </w:r>
      <w:r w:rsidR="00E84AB3">
        <w:rPr>
          <w:rFonts w:ascii="Times New Roman" w:hAnsi="Times New Roman" w:cs="Times New Roman"/>
          <w:b/>
          <w:sz w:val="24"/>
          <w:szCs w:val="24"/>
        </w:rPr>
        <w:t xml:space="preserve"> nebo</w:t>
      </w:r>
      <w:r w:rsidRPr="00B025CD">
        <w:rPr>
          <w:rFonts w:ascii="Times New Roman" w:hAnsi="Times New Roman" w:cs="Times New Roman"/>
          <w:b/>
          <w:sz w:val="24"/>
          <w:szCs w:val="24"/>
        </w:rPr>
        <w:t xml:space="preserve"> </w:t>
      </w:r>
      <w:r w:rsidR="00CC70E6">
        <w:rPr>
          <w:rFonts w:ascii="Times New Roman" w:hAnsi="Times New Roman" w:cs="Times New Roman"/>
          <w:b/>
          <w:sz w:val="24"/>
          <w:szCs w:val="24"/>
        </w:rPr>
        <w:t>9</w:t>
      </w:r>
      <w:r w:rsidRPr="00B025CD">
        <w:rPr>
          <w:rFonts w:ascii="Times New Roman" w:hAnsi="Times New Roman" w:cs="Times New Roman"/>
          <w:b/>
          <w:sz w:val="24"/>
          <w:szCs w:val="24"/>
        </w:rPr>
        <w:t xml:space="preserve">, </w:t>
      </w:r>
    </w:p>
    <w:p w14:paraId="7B9976A8" w14:textId="18E2D758" w:rsidR="00AC5CC1" w:rsidRPr="00B025CD" w:rsidRDefault="00B025CD" w:rsidP="00B025CD">
      <w:pPr>
        <w:tabs>
          <w:tab w:val="left" w:pos="993"/>
        </w:tabs>
        <w:spacing w:after="0" w:line="240" w:lineRule="auto"/>
        <w:jc w:val="both"/>
        <w:rPr>
          <w:rFonts w:ascii="Times New Roman" w:hAnsi="Times New Roman" w:cs="Times New Roman"/>
          <w:b/>
          <w:sz w:val="24"/>
          <w:szCs w:val="24"/>
        </w:rPr>
      </w:pPr>
      <w:r w:rsidRPr="00B025CD">
        <w:rPr>
          <w:rFonts w:ascii="Times New Roman" w:hAnsi="Times New Roman" w:cs="Times New Roman"/>
          <w:b/>
          <w:sz w:val="24"/>
          <w:szCs w:val="24"/>
        </w:rPr>
        <w:t>e) 10 000 000 Kč, jde-li o přestupek podle odstavce 1 písm. a), b), c), d), g), h) nebo j), odstavce 2</w:t>
      </w:r>
      <w:r w:rsidR="00E84AB3">
        <w:rPr>
          <w:rFonts w:ascii="Times New Roman" w:hAnsi="Times New Roman" w:cs="Times New Roman"/>
          <w:b/>
          <w:sz w:val="24"/>
          <w:szCs w:val="24"/>
        </w:rPr>
        <w:t xml:space="preserve"> nebo</w:t>
      </w:r>
      <w:r w:rsidRPr="00B025CD">
        <w:rPr>
          <w:rFonts w:ascii="Times New Roman" w:hAnsi="Times New Roman" w:cs="Times New Roman"/>
          <w:b/>
          <w:sz w:val="24"/>
          <w:szCs w:val="24"/>
        </w:rPr>
        <w:t xml:space="preserve"> 3, odstavce 4 písm. c), d), g), h), </w:t>
      </w:r>
      <w:r w:rsidR="00CC70E6">
        <w:rPr>
          <w:rFonts w:ascii="Times New Roman" w:hAnsi="Times New Roman" w:cs="Times New Roman"/>
          <w:b/>
          <w:sz w:val="24"/>
          <w:szCs w:val="24"/>
        </w:rPr>
        <w:t>k</w:t>
      </w:r>
      <w:r w:rsidRPr="00B025CD">
        <w:rPr>
          <w:rFonts w:ascii="Times New Roman" w:hAnsi="Times New Roman" w:cs="Times New Roman"/>
          <w:b/>
          <w:sz w:val="24"/>
          <w:szCs w:val="24"/>
        </w:rPr>
        <w:t xml:space="preserve">), </w:t>
      </w:r>
      <w:r w:rsidR="00CC70E6">
        <w:rPr>
          <w:rFonts w:ascii="Times New Roman" w:hAnsi="Times New Roman" w:cs="Times New Roman"/>
          <w:b/>
          <w:sz w:val="24"/>
          <w:szCs w:val="24"/>
        </w:rPr>
        <w:t>l</w:t>
      </w:r>
      <w:r w:rsidRPr="00B025CD">
        <w:rPr>
          <w:rFonts w:ascii="Times New Roman" w:hAnsi="Times New Roman" w:cs="Times New Roman"/>
          <w:b/>
          <w:sz w:val="24"/>
          <w:szCs w:val="24"/>
        </w:rPr>
        <w:t xml:space="preserve">), </w:t>
      </w:r>
      <w:r w:rsidR="00CC70E6">
        <w:rPr>
          <w:rFonts w:ascii="Times New Roman" w:hAnsi="Times New Roman" w:cs="Times New Roman"/>
          <w:b/>
          <w:sz w:val="24"/>
          <w:szCs w:val="24"/>
        </w:rPr>
        <w:t>m</w:t>
      </w:r>
      <w:r w:rsidRPr="00B025CD">
        <w:rPr>
          <w:rFonts w:ascii="Times New Roman" w:hAnsi="Times New Roman" w:cs="Times New Roman"/>
          <w:b/>
          <w:sz w:val="24"/>
          <w:szCs w:val="24"/>
        </w:rPr>
        <w:t xml:space="preserve">), </w:t>
      </w:r>
      <w:r w:rsidR="00CC70E6">
        <w:rPr>
          <w:rFonts w:ascii="Times New Roman" w:hAnsi="Times New Roman" w:cs="Times New Roman"/>
          <w:b/>
          <w:sz w:val="24"/>
          <w:szCs w:val="24"/>
        </w:rPr>
        <w:t>n</w:t>
      </w:r>
      <w:r w:rsidRPr="00B025CD">
        <w:rPr>
          <w:rFonts w:ascii="Times New Roman" w:hAnsi="Times New Roman" w:cs="Times New Roman"/>
          <w:b/>
          <w:sz w:val="24"/>
          <w:szCs w:val="24"/>
        </w:rPr>
        <w:t xml:space="preserve">), </w:t>
      </w:r>
      <w:r w:rsidR="00CC70E6">
        <w:rPr>
          <w:rFonts w:ascii="Times New Roman" w:hAnsi="Times New Roman" w:cs="Times New Roman"/>
          <w:b/>
          <w:sz w:val="24"/>
          <w:szCs w:val="24"/>
        </w:rPr>
        <w:t>o</w:t>
      </w:r>
      <w:r w:rsidRPr="00B025CD">
        <w:rPr>
          <w:rFonts w:ascii="Times New Roman" w:hAnsi="Times New Roman" w:cs="Times New Roman"/>
          <w:b/>
          <w:sz w:val="24"/>
          <w:szCs w:val="24"/>
        </w:rPr>
        <w:t xml:space="preserve">) nebo </w:t>
      </w:r>
      <w:r w:rsidR="00CC70E6">
        <w:rPr>
          <w:rFonts w:ascii="Times New Roman" w:hAnsi="Times New Roman" w:cs="Times New Roman"/>
          <w:b/>
          <w:sz w:val="24"/>
          <w:szCs w:val="24"/>
        </w:rPr>
        <w:t>q</w:t>
      </w:r>
      <w:r w:rsidRPr="00B025CD">
        <w:rPr>
          <w:rFonts w:ascii="Times New Roman" w:hAnsi="Times New Roman" w:cs="Times New Roman"/>
          <w:b/>
          <w:sz w:val="24"/>
          <w:szCs w:val="24"/>
        </w:rPr>
        <w:t xml:space="preserve">), odstavce 5 písm. a) nebo odstavce </w:t>
      </w:r>
      <w:r w:rsidR="00CC70E6">
        <w:rPr>
          <w:rFonts w:ascii="Times New Roman" w:hAnsi="Times New Roman" w:cs="Times New Roman"/>
          <w:b/>
          <w:sz w:val="24"/>
          <w:szCs w:val="24"/>
        </w:rPr>
        <w:t>7</w:t>
      </w:r>
      <w:r>
        <w:rPr>
          <w:rFonts w:ascii="Times New Roman" w:hAnsi="Times New Roman" w:cs="Times New Roman"/>
          <w:b/>
          <w:sz w:val="24"/>
          <w:szCs w:val="24"/>
        </w:rPr>
        <w:t xml:space="preserve"> písm. b), c), d), e) nebo f).</w:t>
      </w:r>
    </w:p>
    <w:p w14:paraId="4969F3A2" w14:textId="516C0CFB" w:rsidR="008A441F" w:rsidRPr="00F54F7E" w:rsidRDefault="008A441F" w:rsidP="00F54F7E">
      <w:pPr>
        <w:tabs>
          <w:tab w:val="left" w:pos="993"/>
        </w:tabs>
        <w:spacing w:before="120" w:line="240" w:lineRule="auto"/>
        <w:jc w:val="both"/>
        <w:rPr>
          <w:rFonts w:ascii="Times New Roman" w:hAnsi="Times New Roman" w:cs="Times New Roman"/>
          <w:sz w:val="24"/>
          <w:szCs w:val="24"/>
        </w:rPr>
      </w:pPr>
      <w:r w:rsidRPr="00F54F7E">
        <w:rPr>
          <w:rFonts w:ascii="Times New Roman" w:hAnsi="Times New Roman" w:cs="Times New Roman"/>
          <w:sz w:val="24"/>
          <w:szCs w:val="24"/>
        </w:rPr>
        <w:tab/>
      </w:r>
      <w:r w:rsidRPr="002C420F">
        <w:rPr>
          <w:rFonts w:ascii="Times New Roman" w:hAnsi="Times New Roman" w:cs="Times New Roman"/>
          <w:strike/>
          <w:sz w:val="24"/>
          <w:szCs w:val="24"/>
        </w:rPr>
        <w:t>(9)</w:t>
      </w:r>
      <w:r w:rsidRPr="00F54F7E">
        <w:rPr>
          <w:rFonts w:ascii="Times New Roman" w:hAnsi="Times New Roman" w:cs="Times New Roman"/>
          <w:sz w:val="24"/>
          <w:szCs w:val="24"/>
        </w:rPr>
        <w:t xml:space="preserve"> </w:t>
      </w:r>
      <w:r w:rsidR="0083772D">
        <w:rPr>
          <w:rFonts w:ascii="Times New Roman" w:hAnsi="Times New Roman" w:cs="Times New Roman"/>
          <w:b/>
          <w:sz w:val="24"/>
          <w:szCs w:val="24"/>
        </w:rPr>
        <w:t>(1</w:t>
      </w:r>
      <w:r w:rsidR="00241F6F">
        <w:rPr>
          <w:rFonts w:ascii="Times New Roman" w:hAnsi="Times New Roman" w:cs="Times New Roman"/>
          <w:b/>
          <w:sz w:val="24"/>
          <w:szCs w:val="24"/>
        </w:rPr>
        <w:t>1</w:t>
      </w:r>
      <w:r w:rsidR="0083772D">
        <w:rPr>
          <w:rFonts w:ascii="Times New Roman" w:hAnsi="Times New Roman" w:cs="Times New Roman"/>
          <w:b/>
          <w:sz w:val="24"/>
          <w:szCs w:val="24"/>
        </w:rPr>
        <w:t xml:space="preserve">) </w:t>
      </w:r>
      <w:r w:rsidRPr="00F54F7E">
        <w:rPr>
          <w:rFonts w:ascii="Times New Roman" w:hAnsi="Times New Roman" w:cs="Times New Roman"/>
          <w:sz w:val="24"/>
          <w:szCs w:val="24"/>
        </w:rPr>
        <w:t xml:space="preserve">Za přestupek podle odstavce 1 písm. a), d), g), h) </w:t>
      </w:r>
      <w:r w:rsidRPr="004D6125">
        <w:rPr>
          <w:rFonts w:ascii="Times New Roman" w:hAnsi="Times New Roman" w:cs="Times New Roman"/>
          <w:strike/>
          <w:sz w:val="24"/>
          <w:szCs w:val="24"/>
        </w:rPr>
        <w:t>nebo i</w:t>
      </w:r>
      <w:r w:rsidRPr="0055145B">
        <w:rPr>
          <w:rFonts w:ascii="Times New Roman" w:hAnsi="Times New Roman" w:cs="Times New Roman"/>
          <w:strike/>
          <w:sz w:val="24"/>
          <w:szCs w:val="24"/>
        </w:rPr>
        <w:t>)</w:t>
      </w:r>
      <w:r w:rsidRPr="00F54F7E">
        <w:rPr>
          <w:rFonts w:ascii="Times New Roman" w:hAnsi="Times New Roman" w:cs="Times New Roman"/>
          <w:sz w:val="24"/>
          <w:szCs w:val="24"/>
        </w:rPr>
        <w:t xml:space="preserve"> </w:t>
      </w:r>
      <w:r w:rsidR="004D6125">
        <w:rPr>
          <w:rFonts w:ascii="Times New Roman" w:hAnsi="Times New Roman" w:cs="Times New Roman"/>
          <w:b/>
          <w:sz w:val="24"/>
          <w:szCs w:val="24"/>
        </w:rPr>
        <w:t xml:space="preserve">nebo </w:t>
      </w:r>
      <w:r w:rsidR="0055145B">
        <w:rPr>
          <w:rFonts w:ascii="Times New Roman" w:hAnsi="Times New Roman" w:cs="Times New Roman"/>
          <w:b/>
          <w:sz w:val="24"/>
          <w:szCs w:val="24"/>
        </w:rPr>
        <w:t xml:space="preserve">j) </w:t>
      </w:r>
      <w:r w:rsidRPr="00F54F7E">
        <w:rPr>
          <w:rFonts w:ascii="Times New Roman" w:hAnsi="Times New Roman" w:cs="Times New Roman"/>
          <w:sz w:val="24"/>
          <w:szCs w:val="24"/>
        </w:rPr>
        <w:t>lze uložit též zákaz činnosti.</w:t>
      </w:r>
    </w:p>
    <w:p w14:paraId="00B45736" w14:textId="77777777" w:rsidR="008A441F" w:rsidRPr="00F54F7E" w:rsidRDefault="008A441F" w:rsidP="008A441F">
      <w:pPr>
        <w:tabs>
          <w:tab w:val="left" w:pos="993"/>
        </w:tabs>
        <w:spacing w:before="120" w:line="240" w:lineRule="auto"/>
        <w:jc w:val="center"/>
        <w:rPr>
          <w:rFonts w:ascii="Times New Roman" w:hAnsi="Times New Roman" w:cs="Times New Roman"/>
          <w:sz w:val="24"/>
          <w:szCs w:val="24"/>
        </w:rPr>
      </w:pPr>
      <w:r w:rsidRPr="00F54F7E">
        <w:rPr>
          <w:rFonts w:ascii="Times New Roman" w:hAnsi="Times New Roman" w:cs="Times New Roman"/>
          <w:sz w:val="24"/>
          <w:szCs w:val="24"/>
        </w:rPr>
        <w:t>§ 51a</w:t>
      </w:r>
    </w:p>
    <w:p w14:paraId="21825F6D" w14:textId="77777777" w:rsidR="008A441F" w:rsidRPr="00F54F7E" w:rsidRDefault="008A441F" w:rsidP="008A441F">
      <w:pPr>
        <w:tabs>
          <w:tab w:val="left" w:pos="993"/>
        </w:tabs>
        <w:spacing w:before="120" w:line="240" w:lineRule="auto"/>
        <w:jc w:val="center"/>
        <w:rPr>
          <w:rFonts w:ascii="Times New Roman" w:hAnsi="Times New Roman" w:cs="Times New Roman"/>
          <w:sz w:val="24"/>
          <w:szCs w:val="24"/>
        </w:rPr>
      </w:pPr>
      <w:r w:rsidRPr="00F54F7E">
        <w:rPr>
          <w:rFonts w:ascii="Times New Roman" w:hAnsi="Times New Roman" w:cs="Times New Roman"/>
          <w:sz w:val="24"/>
          <w:szCs w:val="24"/>
        </w:rPr>
        <w:t xml:space="preserve">zrušen </w:t>
      </w:r>
    </w:p>
    <w:p w14:paraId="2193A3E7" w14:textId="77777777" w:rsidR="008A441F" w:rsidRPr="008A441F" w:rsidRDefault="008A441F" w:rsidP="008A441F">
      <w:pPr>
        <w:tabs>
          <w:tab w:val="left" w:pos="993"/>
        </w:tabs>
        <w:spacing w:before="120" w:line="240" w:lineRule="auto"/>
        <w:jc w:val="center"/>
        <w:rPr>
          <w:rFonts w:ascii="Times New Roman" w:hAnsi="Times New Roman" w:cs="Times New Roman"/>
          <w:b/>
          <w:sz w:val="24"/>
          <w:szCs w:val="24"/>
        </w:rPr>
      </w:pPr>
      <w:r w:rsidRPr="008A441F">
        <w:rPr>
          <w:rFonts w:ascii="Times New Roman" w:hAnsi="Times New Roman" w:cs="Times New Roman"/>
          <w:b/>
          <w:sz w:val="24"/>
          <w:szCs w:val="24"/>
        </w:rPr>
        <w:t xml:space="preserve">§ 52 </w:t>
      </w:r>
    </w:p>
    <w:p w14:paraId="3803A8F3" w14:textId="77777777" w:rsidR="008A441F" w:rsidRPr="00F54F7E" w:rsidRDefault="008A441F" w:rsidP="00F54F7E">
      <w:pPr>
        <w:tabs>
          <w:tab w:val="left" w:pos="993"/>
        </w:tabs>
        <w:spacing w:before="120" w:line="240" w:lineRule="auto"/>
        <w:jc w:val="both"/>
        <w:rPr>
          <w:rFonts w:ascii="Times New Roman" w:hAnsi="Times New Roman" w:cs="Times New Roman"/>
          <w:sz w:val="24"/>
          <w:szCs w:val="24"/>
        </w:rPr>
      </w:pPr>
      <w:r w:rsidRPr="008A441F">
        <w:rPr>
          <w:rFonts w:ascii="Times New Roman" w:hAnsi="Times New Roman" w:cs="Times New Roman"/>
          <w:b/>
          <w:sz w:val="24"/>
          <w:szCs w:val="24"/>
        </w:rPr>
        <w:tab/>
      </w:r>
      <w:r w:rsidRPr="00F54F7E">
        <w:rPr>
          <w:rFonts w:ascii="Times New Roman" w:hAnsi="Times New Roman" w:cs="Times New Roman"/>
          <w:sz w:val="24"/>
          <w:szCs w:val="24"/>
        </w:rPr>
        <w:t xml:space="preserve">(1) Právnická nebo podnikající fyzická osoba se jako dopravce dopustí přestupku tím, že </w:t>
      </w:r>
    </w:p>
    <w:p w14:paraId="7F75542B" w14:textId="77777777" w:rsidR="008A441F" w:rsidRPr="00F54F7E" w:rsidRDefault="008A441F" w:rsidP="00F54F7E">
      <w:pPr>
        <w:tabs>
          <w:tab w:val="left" w:pos="993"/>
        </w:tabs>
        <w:spacing w:after="0" w:line="240" w:lineRule="auto"/>
        <w:jc w:val="both"/>
        <w:rPr>
          <w:rFonts w:ascii="Times New Roman" w:hAnsi="Times New Roman" w:cs="Times New Roman"/>
          <w:sz w:val="24"/>
          <w:szCs w:val="24"/>
        </w:rPr>
      </w:pPr>
      <w:r w:rsidRPr="00196D23">
        <w:rPr>
          <w:rFonts w:ascii="Times New Roman" w:hAnsi="Times New Roman" w:cs="Times New Roman"/>
          <w:sz w:val="24"/>
          <w:szCs w:val="24"/>
        </w:rPr>
        <w:t>a)</w:t>
      </w:r>
      <w:r w:rsidRPr="00F54F7E">
        <w:rPr>
          <w:rFonts w:ascii="Times New Roman" w:hAnsi="Times New Roman" w:cs="Times New Roman"/>
          <w:sz w:val="24"/>
          <w:szCs w:val="24"/>
        </w:rPr>
        <w:t xml:space="preserve"> provozuje drážní dopravu v rozporu s § 24a odst. 1 písm. a) nebo § 24a odst. 2 písm. a), </w:t>
      </w:r>
    </w:p>
    <w:p w14:paraId="532AEEB4" w14:textId="77777777" w:rsidR="008A441F" w:rsidRPr="00F54F7E" w:rsidRDefault="008A441F" w:rsidP="00F54F7E">
      <w:pPr>
        <w:tabs>
          <w:tab w:val="left" w:pos="993"/>
        </w:tabs>
        <w:spacing w:after="0" w:line="240" w:lineRule="auto"/>
        <w:jc w:val="both"/>
        <w:rPr>
          <w:rFonts w:ascii="Times New Roman" w:hAnsi="Times New Roman" w:cs="Times New Roman"/>
          <w:sz w:val="24"/>
          <w:szCs w:val="24"/>
        </w:rPr>
      </w:pPr>
      <w:r w:rsidRPr="00196D23">
        <w:rPr>
          <w:rFonts w:ascii="Times New Roman" w:hAnsi="Times New Roman" w:cs="Times New Roman"/>
          <w:sz w:val="24"/>
          <w:szCs w:val="24"/>
        </w:rPr>
        <w:t>b)</w:t>
      </w:r>
      <w:r w:rsidRPr="00F54F7E">
        <w:rPr>
          <w:rFonts w:ascii="Times New Roman" w:hAnsi="Times New Roman" w:cs="Times New Roman"/>
          <w:sz w:val="24"/>
          <w:szCs w:val="24"/>
        </w:rPr>
        <w:t xml:space="preserve"> </w:t>
      </w:r>
      <w:r w:rsidRPr="009915A3">
        <w:rPr>
          <w:rFonts w:ascii="Times New Roman" w:hAnsi="Times New Roman" w:cs="Times New Roman"/>
          <w:strike/>
          <w:sz w:val="24"/>
          <w:szCs w:val="24"/>
        </w:rPr>
        <w:t>neoznámí podle § 32 odst. 1</w:t>
      </w:r>
      <w:r w:rsidRPr="009915A3">
        <w:rPr>
          <w:rFonts w:ascii="Times New Roman" w:hAnsi="Times New Roman" w:cs="Times New Roman"/>
          <w:b/>
          <w:strike/>
          <w:sz w:val="24"/>
          <w:szCs w:val="24"/>
        </w:rPr>
        <w:t xml:space="preserve"> </w:t>
      </w:r>
      <w:r w:rsidRPr="009915A3">
        <w:rPr>
          <w:rFonts w:ascii="Times New Roman" w:hAnsi="Times New Roman" w:cs="Times New Roman"/>
          <w:strike/>
          <w:sz w:val="24"/>
          <w:szCs w:val="24"/>
        </w:rPr>
        <w:t>drážnímu správnímu úřadu změny týkající se údajů a dokladů, které jsou stanoveny jako náležitosti žádosti o udělení licence, nebo o nich nepředloží doklady</w:t>
      </w:r>
      <w:r w:rsidR="00CF370D">
        <w:rPr>
          <w:rFonts w:ascii="Times New Roman" w:hAnsi="Times New Roman" w:cs="Times New Roman"/>
          <w:sz w:val="24"/>
          <w:szCs w:val="24"/>
        </w:rPr>
        <w:t xml:space="preserve"> </w:t>
      </w:r>
      <w:r w:rsidR="00CF370D">
        <w:rPr>
          <w:rFonts w:ascii="Times New Roman" w:hAnsi="Times New Roman" w:cs="Times New Roman"/>
          <w:b/>
          <w:sz w:val="24"/>
          <w:szCs w:val="24"/>
        </w:rPr>
        <w:t>neoznámí podle § 29 odst. 2 drážnímu správnímu úřadu změnu údajů uvedených v licenci</w:t>
      </w:r>
      <w:r w:rsidRPr="00F54F7E">
        <w:rPr>
          <w:rFonts w:ascii="Times New Roman" w:hAnsi="Times New Roman" w:cs="Times New Roman"/>
          <w:sz w:val="24"/>
          <w:szCs w:val="24"/>
        </w:rPr>
        <w:t xml:space="preserve">, </w:t>
      </w:r>
    </w:p>
    <w:p w14:paraId="31145D9D" w14:textId="77777777" w:rsidR="008A441F" w:rsidRPr="00196D23" w:rsidRDefault="008A441F" w:rsidP="00F54F7E">
      <w:pPr>
        <w:tabs>
          <w:tab w:val="left" w:pos="993"/>
        </w:tabs>
        <w:spacing w:after="0" w:line="240" w:lineRule="auto"/>
        <w:jc w:val="both"/>
        <w:rPr>
          <w:rFonts w:ascii="Times New Roman" w:hAnsi="Times New Roman" w:cs="Times New Roman"/>
          <w:sz w:val="24"/>
          <w:szCs w:val="24"/>
        </w:rPr>
      </w:pPr>
      <w:r w:rsidRPr="00196D23">
        <w:rPr>
          <w:rFonts w:ascii="Times New Roman" w:hAnsi="Times New Roman" w:cs="Times New Roman"/>
          <w:sz w:val="24"/>
          <w:szCs w:val="24"/>
        </w:rPr>
        <w:t xml:space="preserve">c) provozuje drážní dopravu v rozporu s § 35 odst. 1 písm. a), </w:t>
      </w:r>
    </w:p>
    <w:p w14:paraId="75580AED" w14:textId="77777777" w:rsidR="008A441F" w:rsidRPr="00F54F7E" w:rsidRDefault="008A441F" w:rsidP="00F54F7E">
      <w:pPr>
        <w:tabs>
          <w:tab w:val="left" w:pos="993"/>
        </w:tabs>
        <w:spacing w:after="0" w:line="240" w:lineRule="auto"/>
        <w:jc w:val="both"/>
        <w:rPr>
          <w:rFonts w:ascii="Times New Roman" w:hAnsi="Times New Roman" w:cs="Times New Roman"/>
          <w:sz w:val="24"/>
          <w:szCs w:val="24"/>
        </w:rPr>
      </w:pPr>
      <w:r w:rsidRPr="00196D23">
        <w:rPr>
          <w:rFonts w:ascii="Times New Roman" w:hAnsi="Times New Roman" w:cs="Times New Roman"/>
          <w:sz w:val="24"/>
          <w:szCs w:val="24"/>
        </w:rPr>
        <w:t>d)</w:t>
      </w:r>
      <w:r w:rsidRPr="00F54F7E">
        <w:rPr>
          <w:rFonts w:ascii="Times New Roman" w:hAnsi="Times New Roman" w:cs="Times New Roman"/>
          <w:sz w:val="24"/>
          <w:szCs w:val="24"/>
        </w:rPr>
        <w:t xml:space="preserve"> použije v rozporu s § 35 odst. 1 písm. d) k provozování drážní dopravy drážní vozidlo nebo určené technické zařízení bez platného průkazu způsobilosti nebo v technickém stavu, který neodpovídá schválené způsobilosti, </w:t>
      </w:r>
    </w:p>
    <w:p w14:paraId="4DA81D75" w14:textId="77777777" w:rsidR="008A441F" w:rsidRPr="00196D23" w:rsidRDefault="008A441F" w:rsidP="00F54F7E">
      <w:pPr>
        <w:tabs>
          <w:tab w:val="left" w:pos="993"/>
        </w:tabs>
        <w:spacing w:after="0" w:line="240" w:lineRule="auto"/>
        <w:jc w:val="both"/>
        <w:rPr>
          <w:rFonts w:ascii="Times New Roman" w:hAnsi="Times New Roman" w:cs="Times New Roman"/>
          <w:sz w:val="24"/>
          <w:szCs w:val="24"/>
        </w:rPr>
      </w:pPr>
      <w:r w:rsidRPr="00196D23">
        <w:rPr>
          <w:rFonts w:ascii="Times New Roman" w:hAnsi="Times New Roman" w:cs="Times New Roman"/>
          <w:sz w:val="24"/>
          <w:szCs w:val="24"/>
        </w:rPr>
        <w:t xml:space="preserve">e) nezajistí v souladu s § 35 odst. 1 písm. e), aby drážní vozidlo řídila osoba s platným průkazem způsobilosti k řízení drážního vozidla, </w:t>
      </w:r>
    </w:p>
    <w:p w14:paraId="457EF8FB" w14:textId="77777777" w:rsidR="008A441F" w:rsidRPr="00196D23" w:rsidRDefault="008A441F" w:rsidP="00F54F7E">
      <w:pPr>
        <w:tabs>
          <w:tab w:val="left" w:pos="993"/>
        </w:tabs>
        <w:spacing w:after="0" w:line="240" w:lineRule="auto"/>
        <w:jc w:val="both"/>
        <w:rPr>
          <w:rFonts w:ascii="Times New Roman" w:hAnsi="Times New Roman" w:cs="Times New Roman"/>
          <w:sz w:val="24"/>
          <w:szCs w:val="24"/>
        </w:rPr>
      </w:pPr>
      <w:r w:rsidRPr="00196D23">
        <w:rPr>
          <w:rFonts w:ascii="Times New Roman" w:hAnsi="Times New Roman" w:cs="Times New Roman"/>
          <w:sz w:val="24"/>
          <w:szCs w:val="24"/>
        </w:rPr>
        <w:t>f)</w:t>
      </w:r>
      <w:r w:rsidRPr="004601D7">
        <w:rPr>
          <w:rFonts w:ascii="Times New Roman" w:hAnsi="Times New Roman" w:cs="Times New Roman"/>
          <w:sz w:val="24"/>
          <w:szCs w:val="24"/>
        </w:rPr>
        <w:t xml:space="preserve"> </w:t>
      </w:r>
      <w:r w:rsidRPr="00196D23">
        <w:rPr>
          <w:rFonts w:ascii="Times New Roman" w:hAnsi="Times New Roman" w:cs="Times New Roman"/>
          <w:sz w:val="24"/>
          <w:szCs w:val="24"/>
        </w:rPr>
        <w:t xml:space="preserve">nezajistí v souladu s § 35 odst. 1 písm. f), aby drážní dopravu prováděla osoba zdravotně a odborně způsobilá, </w:t>
      </w:r>
    </w:p>
    <w:p w14:paraId="3322891B" w14:textId="77777777" w:rsidR="008A441F" w:rsidRPr="00196D23" w:rsidRDefault="008A441F" w:rsidP="00F54F7E">
      <w:pPr>
        <w:tabs>
          <w:tab w:val="left" w:pos="993"/>
        </w:tabs>
        <w:spacing w:after="0" w:line="240" w:lineRule="auto"/>
        <w:jc w:val="both"/>
        <w:rPr>
          <w:rFonts w:ascii="Times New Roman" w:hAnsi="Times New Roman" w:cs="Times New Roman"/>
          <w:sz w:val="24"/>
          <w:szCs w:val="24"/>
        </w:rPr>
      </w:pPr>
      <w:r w:rsidRPr="00196D23">
        <w:rPr>
          <w:rFonts w:ascii="Times New Roman" w:hAnsi="Times New Roman" w:cs="Times New Roman"/>
          <w:sz w:val="24"/>
          <w:szCs w:val="24"/>
        </w:rPr>
        <w:t xml:space="preserve">g) se neřídí při provozování drážní dopravy pokyny provozovatele dráhy udílenými podle § 35 odst. 1 písm. g). </w:t>
      </w:r>
    </w:p>
    <w:p w14:paraId="4EF29511" w14:textId="77777777" w:rsidR="008A441F" w:rsidRPr="00196D23" w:rsidRDefault="008A441F" w:rsidP="00F54F7E">
      <w:pPr>
        <w:tabs>
          <w:tab w:val="left" w:pos="993"/>
        </w:tabs>
        <w:spacing w:after="0" w:line="240" w:lineRule="auto"/>
        <w:jc w:val="both"/>
        <w:rPr>
          <w:rFonts w:ascii="Times New Roman" w:hAnsi="Times New Roman" w:cs="Times New Roman"/>
          <w:sz w:val="24"/>
          <w:szCs w:val="24"/>
        </w:rPr>
      </w:pPr>
      <w:r w:rsidRPr="00196D23">
        <w:rPr>
          <w:rFonts w:ascii="Times New Roman" w:hAnsi="Times New Roman" w:cs="Times New Roman"/>
          <w:sz w:val="24"/>
          <w:szCs w:val="24"/>
        </w:rPr>
        <w:t>h)</w:t>
      </w:r>
      <w:r w:rsidRPr="004601D7">
        <w:rPr>
          <w:rFonts w:ascii="Times New Roman" w:hAnsi="Times New Roman" w:cs="Times New Roman"/>
          <w:sz w:val="24"/>
          <w:szCs w:val="24"/>
        </w:rPr>
        <w:t xml:space="preserve"> </w:t>
      </w:r>
      <w:r w:rsidRPr="00196D23">
        <w:rPr>
          <w:rFonts w:ascii="Times New Roman" w:hAnsi="Times New Roman" w:cs="Times New Roman"/>
          <w:sz w:val="24"/>
          <w:szCs w:val="24"/>
        </w:rPr>
        <w:t xml:space="preserve">nezajistí v souladu s § 46i odst. 1 vydávání osvědčení strojvedoucího, </w:t>
      </w:r>
    </w:p>
    <w:p w14:paraId="4B4D9939" w14:textId="77777777" w:rsidR="008A441F" w:rsidRPr="00196D23" w:rsidRDefault="008A441F" w:rsidP="00F54F7E">
      <w:pPr>
        <w:tabs>
          <w:tab w:val="left" w:pos="993"/>
        </w:tabs>
        <w:spacing w:after="0" w:line="240" w:lineRule="auto"/>
        <w:jc w:val="both"/>
        <w:rPr>
          <w:rFonts w:ascii="Times New Roman" w:hAnsi="Times New Roman" w:cs="Times New Roman"/>
          <w:sz w:val="24"/>
          <w:szCs w:val="24"/>
        </w:rPr>
      </w:pPr>
      <w:r w:rsidRPr="00196D23">
        <w:rPr>
          <w:rFonts w:ascii="Times New Roman" w:hAnsi="Times New Roman" w:cs="Times New Roman"/>
          <w:sz w:val="24"/>
          <w:szCs w:val="24"/>
        </w:rPr>
        <w:t xml:space="preserve">i) neprovádí v souladu s § 46q pravidelnou kontrolu činnosti strojvedoucích, kterým vydal osvědčení strojvedoucího, nebo </w:t>
      </w:r>
    </w:p>
    <w:p w14:paraId="7AFBF6B2" w14:textId="77777777" w:rsidR="008A441F" w:rsidRPr="00F54F7E" w:rsidRDefault="008A441F" w:rsidP="00F54F7E">
      <w:pPr>
        <w:tabs>
          <w:tab w:val="left" w:pos="993"/>
        </w:tabs>
        <w:spacing w:after="0" w:line="240" w:lineRule="auto"/>
        <w:jc w:val="both"/>
        <w:rPr>
          <w:rFonts w:ascii="Times New Roman" w:hAnsi="Times New Roman" w:cs="Times New Roman"/>
          <w:sz w:val="24"/>
          <w:szCs w:val="24"/>
        </w:rPr>
      </w:pPr>
      <w:r w:rsidRPr="00196D23">
        <w:rPr>
          <w:rFonts w:ascii="Times New Roman" w:hAnsi="Times New Roman" w:cs="Times New Roman"/>
          <w:sz w:val="24"/>
          <w:szCs w:val="24"/>
        </w:rPr>
        <w:t>j) nezajistí v souladu s § 46r odst. 2 vedení a pravidelnou aktualizaci rejstříku osvědčení str</w:t>
      </w:r>
      <w:r w:rsidRPr="00F54F7E">
        <w:rPr>
          <w:rFonts w:ascii="Times New Roman" w:hAnsi="Times New Roman" w:cs="Times New Roman"/>
          <w:sz w:val="24"/>
          <w:szCs w:val="24"/>
        </w:rPr>
        <w:t>ojvedoucích a poskytování informací z tohoto rejstříku v souladu s přímo použitelným předpisem Evropské unie</w:t>
      </w:r>
      <w:r w:rsidRPr="002C420F">
        <w:rPr>
          <w:rFonts w:ascii="Times New Roman" w:hAnsi="Times New Roman" w:cs="Times New Roman"/>
          <w:sz w:val="24"/>
          <w:szCs w:val="24"/>
          <w:vertAlign w:val="superscript"/>
        </w:rPr>
        <w:t>5c)</w:t>
      </w:r>
      <w:r w:rsidRPr="00F54F7E">
        <w:rPr>
          <w:rFonts w:ascii="Times New Roman" w:hAnsi="Times New Roman" w:cs="Times New Roman"/>
          <w:sz w:val="24"/>
          <w:szCs w:val="24"/>
        </w:rPr>
        <w:t>.</w:t>
      </w:r>
    </w:p>
    <w:p w14:paraId="2F340672" w14:textId="77777777" w:rsidR="008A441F" w:rsidRPr="00F54F7E" w:rsidRDefault="008A441F" w:rsidP="00F54F7E">
      <w:pPr>
        <w:tabs>
          <w:tab w:val="left" w:pos="993"/>
        </w:tabs>
        <w:spacing w:before="120" w:line="240" w:lineRule="auto"/>
        <w:jc w:val="both"/>
        <w:rPr>
          <w:rFonts w:ascii="Times New Roman" w:hAnsi="Times New Roman" w:cs="Times New Roman"/>
          <w:sz w:val="24"/>
          <w:szCs w:val="24"/>
        </w:rPr>
      </w:pPr>
      <w:r w:rsidRPr="00F54F7E">
        <w:rPr>
          <w:rFonts w:ascii="Times New Roman" w:hAnsi="Times New Roman" w:cs="Times New Roman"/>
          <w:sz w:val="24"/>
          <w:szCs w:val="24"/>
        </w:rPr>
        <w:t xml:space="preserve"> </w:t>
      </w:r>
      <w:r w:rsidRPr="00F54F7E">
        <w:rPr>
          <w:rFonts w:ascii="Times New Roman" w:hAnsi="Times New Roman" w:cs="Times New Roman"/>
          <w:sz w:val="24"/>
          <w:szCs w:val="24"/>
        </w:rPr>
        <w:tab/>
        <w:t xml:space="preserve">(2) Právnická nebo podnikající fyzická osoba se jako dopravce na dráze celostátní nebo regionální dopustí přestupku tím, že </w:t>
      </w:r>
    </w:p>
    <w:p w14:paraId="79E81FF3" w14:textId="77777777" w:rsidR="008A441F" w:rsidRPr="00F54F7E" w:rsidRDefault="008A441F" w:rsidP="00F54F7E">
      <w:pPr>
        <w:tabs>
          <w:tab w:val="left" w:pos="993"/>
        </w:tabs>
        <w:spacing w:after="0" w:line="240" w:lineRule="auto"/>
        <w:jc w:val="both"/>
        <w:rPr>
          <w:rFonts w:ascii="Times New Roman" w:hAnsi="Times New Roman" w:cs="Times New Roman"/>
          <w:sz w:val="24"/>
          <w:szCs w:val="24"/>
        </w:rPr>
      </w:pPr>
      <w:r w:rsidRPr="00F54F7E">
        <w:rPr>
          <w:rFonts w:ascii="Times New Roman" w:hAnsi="Times New Roman" w:cs="Times New Roman"/>
          <w:sz w:val="24"/>
          <w:szCs w:val="24"/>
        </w:rPr>
        <w:t xml:space="preserve">a) v rozporu s 24a odst. 1 písm. b) provozuje drážní dopravu bez platného osvědčení dopravce, </w:t>
      </w:r>
    </w:p>
    <w:p w14:paraId="591E93A1" w14:textId="77777777" w:rsidR="008A441F" w:rsidRPr="00F54F7E" w:rsidRDefault="008A441F" w:rsidP="00F54F7E">
      <w:pPr>
        <w:tabs>
          <w:tab w:val="left" w:pos="993"/>
        </w:tabs>
        <w:spacing w:after="0" w:line="240" w:lineRule="auto"/>
        <w:jc w:val="both"/>
        <w:rPr>
          <w:rFonts w:ascii="Times New Roman" w:hAnsi="Times New Roman" w:cs="Times New Roman"/>
          <w:sz w:val="24"/>
          <w:szCs w:val="24"/>
        </w:rPr>
      </w:pPr>
      <w:r w:rsidRPr="00F54F7E">
        <w:rPr>
          <w:rFonts w:ascii="Times New Roman" w:hAnsi="Times New Roman" w:cs="Times New Roman"/>
          <w:sz w:val="24"/>
          <w:szCs w:val="24"/>
        </w:rPr>
        <w:t xml:space="preserve">b) neoznámí podle § 34h odst. 5 drážnímu správnímu úřadu změny údajů, které předkládá v žádosti o vydání osvědčení, nebo o nich nepředloží doklady, </w:t>
      </w:r>
    </w:p>
    <w:p w14:paraId="05126620" w14:textId="77777777" w:rsidR="008A441F" w:rsidRPr="00F54F7E" w:rsidRDefault="008A441F" w:rsidP="00F54F7E">
      <w:pPr>
        <w:tabs>
          <w:tab w:val="left" w:pos="993"/>
        </w:tabs>
        <w:spacing w:after="0" w:line="240" w:lineRule="auto"/>
        <w:jc w:val="both"/>
        <w:rPr>
          <w:rFonts w:ascii="Times New Roman" w:hAnsi="Times New Roman" w:cs="Times New Roman"/>
          <w:sz w:val="24"/>
          <w:szCs w:val="24"/>
        </w:rPr>
      </w:pPr>
      <w:r w:rsidRPr="00F54F7E">
        <w:rPr>
          <w:rFonts w:ascii="Times New Roman" w:hAnsi="Times New Roman" w:cs="Times New Roman"/>
          <w:sz w:val="24"/>
          <w:szCs w:val="24"/>
        </w:rPr>
        <w:t xml:space="preserve">c) finančně nezajistí podle § 35 odst. 2 písm. a) řádné provozování drážní dopravy, </w:t>
      </w:r>
    </w:p>
    <w:p w14:paraId="2DE49CE9" w14:textId="77777777" w:rsidR="008A441F" w:rsidRPr="00F54F7E" w:rsidRDefault="008A441F" w:rsidP="00F54F7E">
      <w:pPr>
        <w:tabs>
          <w:tab w:val="left" w:pos="993"/>
        </w:tabs>
        <w:spacing w:after="0" w:line="240" w:lineRule="auto"/>
        <w:jc w:val="both"/>
        <w:rPr>
          <w:rFonts w:ascii="Times New Roman" w:hAnsi="Times New Roman" w:cs="Times New Roman"/>
          <w:sz w:val="24"/>
          <w:szCs w:val="24"/>
        </w:rPr>
      </w:pPr>
      <w:r w:rsidRPr="00F54F7E">
        <w:rPr>
          <w:rFonts w:ascii="Times New Roman" w:hAnsi="Times New Roman" w:cs="Times New Roman"/>
          <w:sz w:val="24"/>
          <w:szCs w:val="24"/>
        </w:rPr>
        <w:t xml:space="preserve">d) neposkytne podle § 35 odst. 2 písm. b) drážnímu správnímu úřadu doklady o trvání finanční způsobilosti k řádnému provozování drážní dopravy, </w:t>
      </w:r>
    </w:p>
    <w:p w14:paraId="366474D5" w14:textId="20E3BD2C" w:rsidR="008A441F" w:rsidRPr="002C420F" w:rsidRDefault="008A441F" w:rsidP="00F54F7E">
      <w:pPr>
        <w:tabs>
          <w:tab w:val="left" w:pos="993"/>
        </w:tabs>
        <w:spacing w:after="0" w:line="240" w:lineRule="auto"/>
        <w:jc w:val="both"/>
        <w:rPr>
          <w:rFonts w:ascii="Times New Roman" w:hAnsi="Times New Roman" w:cs="Times New Roman"/>
          <w:b/>
          <w:sz w:val="24"/>
          <w:szCs w:val="24"/>
        </w:rPr>
      </w:pPr>
      <w:r w:rsidRPr="00F54F7E">
        <w:rPr>
          <w:rFonts w:ascii="Times New Roman" w:hAnsi="Times New Roman" w:cs="Times New Roman"/>
          <w:sz w:val="24"/>
          <w:szCs w:val="24"/>
        </w:rPr>
        <w:t xml:space="preserve">e) nesjedná nebo nezaplatí podle § 35 odst. 2 písm. d) pojištění pro případ povinnosti nahradit újmu způsobenou provozem </w:t>
      </w:r>
      <w:r w:rsidRPr="007D58B2">
        <w:rPr>
          <w:rFonts w:ascii="Times New Roman" w:hAnsi="Times New Roman" w:cs="Times New Roman"/>
          <w:sz w:val="24"/>
          <w:szCs w:val="24"/>
        </w:rPr>
        <w:t>drážní dopravy,</w:t>
      </w:r>
      <w:r w:rsidRPr="00F54F7E">
        <w:rPr>
          <w:rFonts w:ascii="Times New Roman" w:hAnsi="Times New Roman" w:cs="Times New Roman"/>
          <w:sz w:val="24"/>
          <w:szCs w:val="24"/>
        </w:rPr>
        <w:t xml:space="preserve"> </w:t>
      </w:r>
    </w:p>
    <w:p w14:paraId="46E2CF38" w14:textId="5BDD0B29" w:rsidR="008A441F" w:rsidRPr="005D77B4" w:rsidRDefault="008A441F" w:rsidP="00F54F7E">
      <w:pPr>
        <w:tabs>
          <w:tab w:val="left" w:pos="993"/>
        </w:tabs>
        <w:spacing w:after="0" w:line="240" w:lineRule="auto"/>
        <w:jc w:val="both"/>
        <w:rPr>
          <w:rFonts w:ascii="Times New Roman" w:hAnsi="Times New Roman" w:cs="Times New Roman"/>
          <w:b/>
          <w:sz w:val="24"/>
          <w:szCs w:val="24"/>
        </w:rPr>
      </w:pPr>
      <w:r w:rsidRPr="00F54F7E">
        <w:rPr>
          <w:rFonts w:ascii="Times New Roman" w:hAnsi="Times New Roman" w:cs="Times New Roman"/>
          <w:sz w:val="24"/>
          <w:szCs w:val="24"/>
        </w:rPr>
        <w:t>f) nepředloží podle § 35 odst. 2 písm. g) drážnímu správnímu úřadu výroční zprávu o bezpečnosti provozování drážní dopravy</w:t>
      </w:r>
      <w:r w:rsidRPr="007D58B2">
        <w:rPr>
          <w:rFonts w:ascii="Times New Roman" w:hAnsi="Times New Roman" w:cs="Times New Roman"/>
          <w:sz w:val="24"/>
          <w:szCs w:val="24"/>
        </w:rPr>
        <w:t>, nebo</w:t>
      </w:r>
    </w:p>
    <w:p w14:paraId="063467E5" w14:textId="31E21670" w:rsidR="008A441F" w:rsidRDefault="008A441F" w:rsidP="00F54F7E">
      <w:pPr>
        <w:tabs>
          <w:tab w:val="left" w:pos="993"/>
        </w:tabs>
        <w:spacing w:after="0" w:line="240" w:lineRule="auto"/>
        <w:jc w:val="both"/>
        <w:rPr>
          <w:rFonts w:ascii="Times New Roman" w:hAnsi="Times New Roman" w:cs="Times New Roman"/>
          <w:strike/>
          <w:sz w:val="24"/>
          <w:szCs w:val="24"/>
        </w:rPr>
      </w:pPr>
      <w:r w:rsidRPr="009915A3">
        <w:rPr>
          <w:rFonts w:ascii="Times New Roman" w:hAnsi="Times New Roman" w:cs="Times New Roman"/>
          <w:sz w:val="24"/>
          <w:szCs w:val="24"/>
        </w:rPr>
        <w:t>g)</w:t>
      </w:r>
      <w:r w:rsidRPr="002C420F">
        <w:rPr>
          <w:rFonts w:ascii="Times New Roman" w:hAnsi="Times New Roman" w:cs="Times New Roman"/>
          <w:strike/>
          <w:sz w:val="24"/>
          <w:szCs w:val="24"/>
        </w:rPr>
        <w:t xml:space="preserve"> nepodá písemné oznámení podle § 34d odst. 3 přídělci nebo drážnímu správnímu úřadu</w:t>
      </w:r>
      <w:r w:rsidR="005855E0">
        <w:rPr>
          <w:rFonts w:ascii="Times New Roman" w:hAnsi="Times New Roman" w:cs="Times New Roman"/>
          <w:b/>
          <w:sz w:val="24"/>
          <w:szCs w:val="24"/>
        </w:rPr>
        <w:t xml:space="preserve">  neoznámí svůj záměr</w:t>
      </w:r>
      <w:r w:rsidR="000C3B52">
        <w:rPr>
          <w:rFonts w:ascii="Times New Roman" w:hAnsi="Times New Roman" w:cs="Times New Roman"/>
          <w:b/>
          <w:sz w:val="24"/>
          <w:szCs w:val="24"/>
        </w:rPr>
        <w:t xml:space="preserve"> provozovat osobní drážní dopravu bez smlouvy o veřejných službách v přepravě cestujících podle § 34d odst. 1</w:t>
      </w:r>
      <w:r w:rsidRPr="009915A3">
        <w:rPr>
          <w:rFonts w:ascii="Times New Roman" w:hAnsi="Times New Roman" w:cs="Times New Roman"/>
          <w:sz w:val="24"/>
          <w:szCs w:val="24"/>
        </w:rPr>
        <w:t>.</w:t>
      </w:r>
    </w:p>
    <w:p w14:paraId="1696638B" w14:textId="61D0243A" w:rsidR="005855E0" w:rsidRDefault="005855E0" w:rsidP="00F54F7E">
      <w:pPr>
        <w:tabs>
          <w:tab w:val="left" w:pos="993"/>
        </w:tabs>
        <w:spacing w:after="0" w:line="240" w:lineRule="auto"/>
        <w:jc w:val="both"/>
        <w:rPr>
          <w:rFonts w:ascii="Times New Roman" w:hAnsi="Times New Roman" w:cs="Times New Roman"/>
          <w:strike/>
          <w:sz w:val="24"/>
          <w:szCs w:val="24"/>
        </w:rPr>
      </w:pPr>
    </w:p>
    <w:p w14:paraId="238279C9" w14:textId="398D212F" w:rsidR="008A441F" w:rsidRPr="00F54F7E" w:rsidRDefault="008A441F" w:rsidP="00F54F7E">
      <w:pPr>
        <w:tabs>
          <w:tab w:val="left" w:pos="993"/>
        </w:tabs>
        <w:spacing w:before="120" w:line="240" w:lineRule="auto"/>
        <w:jc w:val="both"/>
        <w:rPr>
          <w:rFonts w:ascii="Times New Roman" w:hAnsi="Times New Roman" w:cs="Times New Roman"/>
          <w:sz w:val="24"/>
          <w:szCs w:val="24"/>
        </w:rPr>
      </w:pPr>
      <w:r w:rsidRPr="00F54F7E">
        <w:rPr>
          <w:rFonts w:ascii="Times New Roman" w:hAnsi="Times New Roman" w:cs="Times New Roman"/>
          <w:sz w:val="24"/>
          <w:szCs w:val="24"/>
        </w:rPr>
        <w:tab/>
        <w:t xml:space="preserve">(3) Právnická nebo podnikající fyzická osoba se jako dopravce ve veřejné drážní dopravě dopustí přestupku tím, že </w:t>
      </w:r>
    </w:p>
    <w:p w14:paraId="5F86D355" w14:textId="77777777" w:rsidR="008A441F" w:rsidRPr="00F54F7E" w:rsidRDefault="008A441F" w:rsidP="00F54F7E">
      <w:pPr>
        <w:tabs>
          <w:tab w:val="left" w:pos="993"/>
        </w:tabs>
        <w:spacing w:after="0" w:line="240" w:lineRule="auto"/>
        <w:jc w:val="both"/>
        <w:rPr>
          <w:rFonts w:ascii="Times New Roman" w:hAnsi="Times New Roman" w:cs="Times New Roman"/>
          <w:sz w:val="24"/>
          <w:szCs w:val="24"/>
        </w:rPr>
      </w:pPr>
      <w:r w:rsidRPr="00F54F7E">
        <w:rPr>
          <w:rFonts w:ascii="Times New Roman" w:hAnsi="Times New Roman" w:cs="Times New Roman"/>
          <w:sz w:val="24"/>
          <w:szCs w:val="24"/>
        </w:rPr>
        <w:t xml:space="preserve">a) nezabezpečí v souladu s § 36 písm. f) předlékařskou první pomoc v případě závažné nehody nebo nehody, </w:t>
      </w:r>
    </w:p>
    <w:p w14:paraId="52665060" w14:textId="77777777" w:rsidR="008A441F" w:rsidRDefault="008A441F" w:rsidP="00F54F7E">
      <w:pPr>
        <w:tabs>
          <w:tab w:val="left" w:pos="993"/>
        </w:tabs>
        <w:spacing w:after="0" w:line="240" w:lineRule="auto"/>
        <w:jc w:val="both"/>
        <w:rPr>
          <w:rFonts w:ascii="Times New Roman" w:hAnsi="Times New Roman" w:cs="Times New Roman"/>
          <w:sz w:val="24"/>
          <w:szCs w:val="24"/>
        </w:rPr>
      </w:pPr>
      <w:r w:rsidRPr="00F54F7E">
        <w:rPr>
          <w:rFonts w:ascii="Times New Roman" w:hAnsi="Times New Roman" w:cs="Times New Roman"/>
          <w:sz w:val="24"/>
          <w:szCs w:val="24"/>
        </w:rPr>
        <w:t xml:space="preserve">b) nezabezpečí v případech stanovených v § 36 písm. g) náhradní dopravu za přerušenou veřejnou drážní osobní dopravu, </w:t>
      </w:r>
    </w:p>
    <w:p w14:paraId="3A264D50" w14:textId="77777777" w:rsidR="00E173DA" w:rsidRPr="002C420F" w:rsidRDefault="00E173DA" w:rsidP="00F54F7E">
      <w:pPr>
        <w:tabs>
          <w:tab w:val="left" w:pos="993"/>
        </w:tabs>
        <w:spacing w:after="0" w:line="240" w:lineRule="auto"/>
        <w:jc w:val="both"/>
        <w:rPr>
          <w:rFonts w:ascii="Times New Roman" w:hAnsi="Times New Roman" w:cs="Times New Roman"/>
          <w:color w:val="FF0000"/>
          <w:sz w:val="24"/>
          <w:szCs w:val="24"/>
        </w:rPr>
      </w:pPr>
      <w:r w:rsidRPr="00196D23">
        <w:rPr>
          <w:rFonts w:ascii="Times New Roman" w:hAnsi="Times New Roman" w:cs="Times New Roman"/>
          <w:b/>
          <w:sz w:val="24"/>
          <w:szCs w:val="24"/>
        </w:rPr>
        <w:t>c) v rozporu s § 36 odst. 1 písm. h</w:t>
      </w:r>
      <w:r w:rsidRPr="004601D7">
        <w:rPr>
          <w:rFonts w:ascii="Times New Roman" w:hAnsi="Times New Roman" w:cs="Times New Roman"/>
          <w:b/>
          <w:sz w:val="24"/>
          <w:szCs w:val="24"/>
        </w:rPr>
        <w:t>) nezpracuje plán postupů poskytování pomoci cestujícím v případě zpoždění při příjezdu nebo odjezdu vlaku</w:t>
      </w:r>
      <w:r w:rsidR="000E787C" w:rsidRPr="002C420F">
        <w:rPr>
          <w:rFonts w:ascii="Times New Roman" w:hAnsi="Times New Roman" w:cs="Times New Roman"/>
          <w:b/>
          <w:sz w:val="24"/>
          <w:szCs w:val="24"/>
        </w:rPr>
        <w:t xml:space="preserve"> </w:t>
      </w:r>
      <w:r w:rsidRPr="00196D23">
        <w:rPr>
          <w:rFonts w:ascii="Times New Roman" w:hAnsi="Times New Roman" w:cs="Times New Roman"/>
          <w:b/>
          <w:sz w:val="24"/>
          <w:szCs w:val="24"/>
        </w:rPr>
        <w:t>nebo nezajistí jeho plnění,</w:t>
      </w:r>
    </w:p>
    <w:p w14:paraId="6A70D91E" w14:textId="77777777" w:rsidR="008A441F" w:rsidRPr="00F54F7E" w:rsidRDefault="008A441F" w:rsidP="00F54F7E">
      <w:pPr>
        <w:tabs>
          <w:tab w:val="left" w:pos="993"/>
        </w:tabs>
        <w:spacing w:after="0" w:line="240" w:lineRule="auto"/>
        <w:jc w:val="both"/>
        <w:rPr>
          <w:rFonts w:ascii="Times New Roman" w:hAnsi="Times New Roman" w:cs="Times New Roman"/>
          <w:sz w:val="24"/>
          <w:szCs w:val="24"/>
        </w:rPr>
      </w:pPr>
      <w:r w:rsidRPr="002C420F">
        <w:rPr>
          <w:rFonts w:ascii="Times New Roman" w:hAnsi="Times New Roman" w:cs="Times New Roman"/>
          <w:strike/>
          <w:sz w:val="24"/>
          <w:szCs w:val="24"/>
        </w:rPr>
        <w:t>c)</w:t>
      </w:r>
      <w:r w:rsidRPr="00F54F7E">
        <w:rPr>
          <w:rFonts w:ascii="Times New Roman" w:hAnsi="Times New Roman" w:cs="Times New Roman"/>
          <w:sz w:val="24"/>
          <w:szCs w:val="24"/>
        </w:rPr>
        <w:t xml:space="preserve"> </w:t>
      </w:r>
      <w:r w:rsidR="000E787C">
        <w:rPr>
          <w:rFonts w:ascii="Times New Roman" w:hAnsi="Times New Roman" w:cs="Times New Roman"/>
          <w:b/>
          <w:sz w:val="24"/>
          <w:szCs w:val="24"/>
        </w:rPr>
        <w:t xml:space="preserve">d) </w:t>
      </w:r>
      <w:r w:rsidRPr="00F54F7E">
        <w:rPr>
          <w:rFonts w:ascii="Times New Roman" w:hAnsi="Times New Roman" w:cs="Times New Roman"/>
          <w:sz w:val="24"/>
          <w:szCs w:val="24"/>
        </w:rPr>
        <w:t xml:space="preserve">neoznačí drážní vozidlo nebo soupravu drážních vozidel podle § 36 </w:t>
      </w:r>
      <w:r w:rsidRPr="002C420F">
        <w:rPr>
          <w:rFonts w:ascii="Times New Roman" w:hAnsi="Times New Roman" w:cs="Times New Roman"/>
          <w:strike/>
          <w:sz w:val="24"/>
          <w:szCs w:val="24"/>
        </w:rPr>
        <w:t>písm. h)</w:t>
      </w:r>
      <w:r w:rsidR="00E173DA">
        <w:rPr>
          <w:rFonts w:ascii="Times New Roman" w:hAnsi="Times New Roman" w:cs="Times New Roman"/>
          <w:b/>
          <w:sz w:val="24"/>
          <w:szCs w:val="24"/>
        </w:rPr>
        <w:t xml:space="preserve"> </w:t>
      </w:r>
      <w:r w:rsidR="00E84AB3">
        <w:rPr>
          <w:rFonts w:ascii="Times New Roman" w:hAnsi="Times New Roman" w:cs="Times New Roman"/>
          <w:b/>
          <w:sz w:val="24"/>
          <w:szCs w:val="24"/>
        </w:rPr>
        <w:t xml:space="preserve">odst. 1 </w:t>
      </w:r>
      <w:r w:rsidR="00E173DA">
        <w:rPr>
          <w:rFonts w:ascii="Times New Roman" w:hAnsi="Times New Roman" w:cs="Times New Roman"/>
          <w:b/>
          <w:sz w:val="24"/>
          <w:szCs w:val="24"/>
        </w:rPr>
        <w:t>písm. i)</w:t>
      </w:r>
      <w:r w:rsidRPr="00F54F7E">
        <w:rPr>
          <w:rFonts w:ascii="Times New Roman" w:hAnsi="Times New Roman" w:cs="Times New Roman"/>
          <w:sz w:val="24"/>
          <w:szCs w:val="24"/>
        </w:rPr>
        <w:t xml:space="preserve">, </w:t>
      </w:r>
    </w:p>
    <w:p w14:paraId="064632B0" w14:textId="77777777" w:rsidR="008A441F" w:rsidRPr="00F54F7E" w:rsidRDefault="008A441F" w:rsidP="00F54F7E">
      <w:pPr>
        <w:tabs>
          <w:tab w:val="left" w:pos="993"/>
        </w:tabs>
        <w:spacing w:after="0" w:line="240" w:lineRule="auto"/>
        <w:jc w:val="both"/>
        <w:rPr>
          <w:rFonts w:ascii="Times New Roman" w:hAnsi="Times New Roman" w:cs="Times New Roman"/>
          <w:sz w:val="24"/>
          <w:szCs w:val="24"/>
        </w:rPr>
      </w:pPr>
      <w:r w:rsidRPr="002C420F">
        <w:rPr>
          <w:rFonts w:ascii="Times New Roman" w:hAnsi="Times New Roman" w:cs="Times New Roman"/>
          <w:strike/>
          <w:sz w:val="24"/>
          <w:szCs w:val="24"/>
        </w:rPr>
        <w:t>d)</w:t>
      </w:r>
      <w:r w:rsidRPr="00F54F7E">
        <w:rPr>
          <w:rFonts w:ascii="Times New Roman" w:hAnsi="Times New Roman" w:cs="Times New Roman"/>
          <w:sz w:val="24"/>
          <w:szCs w:val="24"/>
        </w:rPr>
        <w:t xml:space="preserve"> </w:t>
      </w:r>
      <w:r w:rsidR="000E787C">
        <w:rPr>
          <w:rFonts w:ascii="Times New Roman" w:hAnsi="Times New Roman" w:cs="Times New Roman"/>
          <w:b/>
          <w:sz w:val="24"/>
          <w:szCs w:val="24"/>
        </w:rPr>
        <w:t xml:space="preserve">e) </w:t>
      </w:r>
      <w:r w:rsidRPr="00F54F7E">
        <w:rPr>
          <w:rFonts w:ascii="Times New Roman" w:hAnsi="Times New Roman" w:cs="Times New Roman"/>
          <w:sz w:val="24"/>
          <w:szCs w:val="24"/>
        </w:rPr>
        <w:t xml:space="preserve">omezí nebo zastaví veřejnou drážní dopravu v rozporu s § 38 odst. 7, nebo </w:t>
      </w:r>
    </w:p>
    <w:p w14:paraId="4E1334CC" w14:textId="77777777" w:rsidR="008A441F" w:rsidRPr="00F54F7E" w:rsidRDefault="008A441F" w:rsidP="00F54F7E">
      <w:pPr>
        <w:tabs>
          <w:tab w:val="left" w:pos="993"/>
        </w:tabs>
        <w:spacing w:after="0" w:line="240" w:lineRule="auto"/>
        <w:jc w:val="both"/>
        <w:rPr>
          <w:rFonts w:ascii="Times New Roman" w:hAnsi="Times New Roman" w:cs="Times New Roman"/>
          <w:sz w:val="24"/>
          <w:szCs w:val="24"/>
        </w:rPr>
      </w:pPr>
      <w:r w:rsidRPr="002C420F">
        <w:rPr>
          <w:rFonts w:ascii="Times New Roman" w:hAnsi="Times New Roman" w:cs="Times New Roman"/>
          <w:strike/>
          <w:sz w:val="24"/>
          <w:szCs w:val="24"/>
        </w:rPr>
        <w:t>e)</w:t>
      </w:r>
      <w:r w:rsidRPr="00F54F7E">
        <w:rPr>
          <w:rFonts w:ascii="Times New Roman" w:hAnsi="Times New Roman" w:cs="Times New Roman"/>
          <w:sz w:val="24"/>
          <w:szCs w:val="24"/>
        </w:rPr>
        <w:t xml:space="preserve"> </w:t>
      </w:r>
      <w:r w:rsidR="000E787C">
        <w:rPr>
          <w:rFonts w:ascii="Times New Roman" w:hAnsi="Times New Roman" w:cs="Times New Roman"/>
          <w:b/>
          <w:sz w:val="24"/>
          <w:szCs w:val="24"/>
        </w:rPr>
        <w:t xml:space="preserve">f) </w:t>
      </w:r>
      <w:r w:rsidRPr="00F54F7E">
        <w:rPr>
          <w:rFonts w:ascii="Times New Roman" w:hAnsi="Times New Roman" w:cs="Times New Roman"/>
          <w:sz w:val="24"/>
          <w:szCs w:val="24"/>
        </w:rPr>
        <w:t xml:space="preserve">nezveřejní přechodné omezení nebo zastavení veřejné drážní dopravy podle § 38 odst. 2 nebo je podle § 38 odst. 7 neoznámí drážnímu správnímu úřadu. </w:t>
      </w:r>
    </w:p>
    <w:p w14:paraId="51DD4C0D" w14:textId="77777777" w:rsidR="008A441F" w:rsidRPr="00F54F7E" w:rsidRDefault="008A441F" w:rsidP="00F54F7E">
      <w:pPr>
        <w:tabs>
          <w:tab w:val="left" w:pos="993"/>
        </w:tabs>
        <w:spacing w:before="120" w:line="240" w:lineRule="auto"/>
        <w:jc w:val="both"/>
        <w:rPr>
          <w:rFonts w:ascii="Times New Roman" w:hAnsi="Times New Roman" w:cs="Times New Roman"/>
          <w:sz w:val="24"/>
          <w:szCs w:val="24"/>
        </w:rPr>
      </w:pPr>
      <w:r w:rsidRPr="00F54F7E">
        <w:rPr>
          <w:rFonts w:ascii="Times New Roman" w:hAnsi="Times New Roman" w:cs="Times New Roman"/>
          <w:sz w:val="24"/>
          <w:szCs w:val="24"/>
        </w:rPr>
        <w:tab/>
        <w:t>(4) Právnická nebo podnikající fyzická osoba se jako dopravce poskytující přepravní služby v rámci závazků veřejné služby dopustí přestupku tím, že použije v rozporu s § 62 odst. 4 finanční prostředky poskytnuté z veřejných rozpočtů k provozování veřejné drážní osobní dopravy k jiným účelům nebo o těchto finančních prostředcích nevede oddělené účetnictví.</w:t>
      </w:r>
    </w:p>
    <w:p w14:paraId="31BB75AD" w14:textId="77777777" w:rsidR="008A441F" w:rsidRPr="00F54F7E" w:rsidRDefault="008A441F" w:rsidP="00F54F7E">
      <w:pPr>
        <w:tabs>
          <w:tab w:val="left" w:pos="993"/>
        </w:tabs>
        <w:spacing w:before="120" w:line="240" w:lineRule="auto"/>
        <w:jc w:val="both"/>
        <w:rPr>
          <w:rFonts w:ascii="Times New Roman" w:hAnsi="Times New Roman" w:cs="Times New Roman"/>
          <w:sz w:val="24"/>
          <w:szCs w:val="24"/>
        </w:rPr>
      </w:pPr>
      <w:r w:rsidRPr="00F54F7E">
        <w:rPr>
          <w:rFonts w:ascii="Times New Roman" w:hAnsi="Times New Roman" w:cs="Times New Roman"/>
          <w:sz w:val="24"/>
          <w:szCs w:val="24"/>
        </w:rPr>
        <w:t xml:space="preserve"> </w:t>
      </w:r>
      <w:r w:rsidRPr="00F54F7E">
        <w:rPr>
          <w:rFonts w:ascii="Times New Roman" w:hAnsi="Times New Roman" w:cs="Times New Roman"/>
          <w:sz w:val="24"/>
          <w:szCs w:val="24"/>
        </w:rPr>
        <w:tab/>
        <w:t>(5) Právnická nebo podnikající fyzická osoba se jako dopravce provozující veřejnou drážní osobní dopravu na dráze tramvajové, trolejbusové, speciální nebo lanové dopustí přestupku tím, že nepředloží před zahájením drážní dopravy jízdní řád ke schválení drážnímu správnímu úřadu podle § 41 odst. 1.</w:t>
      </w:r>
    </w:p>
    <w:p w14:paraId="7F9E3759" w14:textId="26316881" w:rsidR="008A441F" w:rsidRPr="00F54F7E" w:rsidRDefault="008A441F" w:rsidP="00F54F7E">
      <w:pPr>
        <w:tabs>
          <w:tab w:val="left" w:pos="993"/>
        </w:tabs>
        <w:spacing w:before="120" w:line="240" w:lineRule="auto"/>
        <w:jc w:val="both"/>
        <w:rPr>
          <w:rFonts w:ascii="Times New Roman" w:hAnsi="Times New Roman" w:cs="Times New Roman"/>
          <w:sz w:val="24"/>
          <w:szCs w:val="24"/>
        </w:rPr>
      </w:pPr>
      <w:r w:rsidRPr="00F54F7E">
        <w:rPr>
          <w:rFonts w:ascii="Times New Roman" w:hAnsi="Times New Roman" w:cs="Times New Roman"/>
          <w:sz w:val="24"/>
          <w:szCs w:val="24"/>
        </w:rPr>
        <w:t xml:space="preserve"> </w:t>
      </w:r>
      <w:r w:rsidRPr="00F54F7E">
        <w:rPr>
          <w:rFonts w:ascii="Times New Roman" w:hAnsi="Times New Roman" w:cs="Times New Roman"/>
          <w:sz w:val="24"/>
          <w:szCs w:val="24"/>
        </w:rPr>
        <w:tab/>
        <w:t xml:space="preserve">(6) Právnická nebo podnikající fyzická osoba se dopustí přestupku tím, že </w:t>
      </w:r>
      <w:r w:rsidRPr="0075446F">
        <w:rPr>
          <w:rFonts w:ascii="Times New Roman" w:hAnsi="Times New Roman" w:cs="Times New Roman"/>
          <w:strike/>
          <w:sz w:val="24"/>
          <w:szCs w:val="24"/>
        </w:rPr>
        <w:t>v rozporu s přímo použitelným předpisem Evropské unie</w:t>
      </w:r>
      <w:r w:rsidRPr="0075446F">
        <w:rPr>
          <w:rFonts w:ascii="Times New Roman" w:hAnsi="Times New Roman" w:cs="Times New Roman"/>
          <w:strike/>
          <w:sz w:val="24"/>
          <w:szCs w:val="24"/>
          <w:vertAlign w:val="superscript"/>
        </w:rPr>
        <w:t>1a)</w:t>
      </w:r>
      <w:r w:rsidRPr="002C420F">
        <w:rPr>
          <w:rFonts w:ascii="Times New Roman" w:hAnsi="Times New Roman" w:cs="Times New Roman"/>
          <w:sz w:val="24"/>
          <w:szCs w:val="24"/>
          <w:vertAlign w:val="superscript"/>
        </w:rPr>
        <w:t xml:space="preserve"> </w:t>
      </w:r>
      <w:r w:rsidR="0075446F">
        <w:rPr>
          <w:rFonts w:ascii="Times New Roman" w:hAnsi="Times New Roman" w:cs="Times New Roman"/>
          <w:b/>
          <w:sz w:val="24"/>
          <w:szCs w:val="24"/>
        </w:rPr>
        <w:t>v rozporu s přímo použitelným předpisem Evropské unie</w:t>
      </w:r>
      <w:r w:rsidR="0075446F" w:rsidRPr="0075446F">
        <w:rPr>
          <w:szCs w:val="24"/>
          <w:u w:val="single"/>
        </w:rPr>
        <w:t xml:space="preserve"> </w:t>
      </w:r>
      <w:r w:rsidR="0075446F" w:rsidRPr="0075446F">
        <w:rPr>
          <w:rFonts w:ascii="Times New Roman" w:hAnsi="Times New Roman" w:cs="Times New Roman"/>
          <w:b/>
          <w:sz w:val="24"/>
          <w:szCs w:val="24"/>
        </w:rPr>
        <w:t>upravujícím práva a povinnosti c</w:t>
      </w:r>
      <w:r w:rsidR="00850C3F">
        <w:rPr>
          <w:rFonts w:ascii="Times New Roman" w:hAnsi="Times New Roman" w:cs="Times New Roman"/>
          <w:b/>
          <w:sz w:val="24"/>
          <w:szCs w:val="24"/>
        </w:rPr>
        <w:t>estujících v železniční dopravě</w:t>
      </w:r>
      <w:r w:rsidR="0075446F" w:rsidRPr="0075446F">
        <w:rPr>
          <w:rFonts w:ascii="Times New Roman" w:hAnsi="Times New Roman" w:cs="Times New Roman"/>
          <w:b/>
          <w:sz w:val="24"/>
          <w:szCs w:val="24"/>
          <w:vertAlign w:val="superscript"/>
        </w:rPr>
        <w:t>17)</w:t>
      </w:r>
      <w:r w:rsidR="0075446F">
        <w:rPr>
          <w:rFonts w:ascii="Times New Roman" w:hAnsi="Times New Roman" w:cs="Times New Roman"/>
          <w:b/>
          <w:sz w:val="24"/>
          <w:szCs w:val="24"/>
        </w:rPr>
        <w:t xml:space="preserve"> </w:t>
      </w:r>
      <w:r w:rsidRPr="00F54F7E">
        <w:rPr>
          <w:rFonts w:ascii="Times New Roman" w:hAnsi="Times New Roman" w:cs="Times New Roman"/>
          <w:sz w:val="24"/>
          <w:szCs w:val="24"/>
        </w:rPr>
        <w:t xml:space="preserve">jako </w:t>
      </w:r>
    </w:p>
    <w:p w14:paraId="73BE58CD" w14:textId="77777777" w:rsidR="008A441F" w:rsidRPr="00F54F7E" w:rsidRDefault="008A441F" w:rsidP="00F54F7E">
      <w:pPr>
        <w:tabs>
          <w:tab w:val="left" w:pos="993"/>
        </w:tabs>
        <w:spacing w:after="0" w:line="240" w:lineRule="auto"/>
        <w:jc w:val="both"/>
        <w:rPr>
          <w:rFonts w:ascii="Times New Roman" w:hAnsi="Times New Roman" w:cs="Times New Roman"/>
          <w:sz w:val="24"/>
          <w:szCs w:val="24"/>
        </w:rPr>
      </w:pPr>
      <w:r w:rsidRPr="00F54F7E">
        <w:rPr>
          <w:rFonts w:ascii="Times New Roman" w:hAnsi="Times New Roman" w:cs="Times New Roman"/>
          <w:sz w:val="24"/>
          <w:szCs w:val="24"/>
        </w:rPr>
        <w:t xml:space="preserve">a) dopravce nebo prodejce přepravních dokladů neinformuje cestující na stanici, kde není výdejna jízdních dokladů ani prodejní automat, o možnosti zakoupit jízdní doklad telefonicky, prostřednictvím internetu nebo ve vlaku a o nejbližší stanici nebo místu, kde jsou k dispozici výdejny jízdních dokladů nebo prodejní automaty, </w:t>
      </w:r>
    </w:p>
    <w:p w14:paraId="686199E5" w14:textId="77777777" w:rsidR="008A441F" w:rsidRPr="00F54F7E" w:rsidRDefault="008A441F" w:rsidP="00F54F7E">
      <w:pPr>
        <w:tabs>
          <w:tab w:val="left" w:pos="993"/>
        </w:tabs>
        <w:spacing w:after="0" w:line="240" w:lineRule="auto"/>
        <w:jc w:val="both"/>
        <w:rPr>
          <w:rFonts w:ascii="Times New Roman" w:hAnsi="Times New Roman" w:cs="Times New Roman"/>
          <w:sz w:val="24"/>
          <w:szCs w:val="24"/>
        </w:rPr>
      </w:pPr>
      <w:r w:rsidRPr="00F54F7E">
        <w:rPr>
          <w:rFonts w:ascii="Times New Roman" w:hAnsi="Times New Roman" w:cs="Times New Roman"/>
          <w:sz w:val="24"/>
          <w:szCs w:val="24"/>
        </w:rPr>
        <w:t xml:space="preserve">b) dopravce nebo provozovatel stanice nezavede nediskriminační pravidla pro přístup platná pro přepravu zdravotně postižených osob a osob s omezenou schopností pohybu a orientace, </w:t>
      </w:r>
    </w:p>
    <w:p w14:paraId="0359D5EA" w14:textId="77777777" w:rsidR="008A441F" w:rsidRPr="00F54F7E" w:rsidRDefault="008A441F" w:rsidP="00F54F7E">
      <w:pPr>
        <w:tabs>
          <w:tab w:val="left" w:pos="993"/>
        </w:tabs>
        <w:spacing w:after="0" w:line="240" w:lineRule="auto"/>
        <w:jc w:val="both"/>
        <w:rPr>
          <w:rFonts w:ascii="Times New Roman" w:hAnsi="Times New Roman" w:cs="Times New Roman"/>
          <w:sz w:val="24"/>
          <w:szCs w:val="24"/>
        </w:rPr>
      </w:pPr>
      <w:r w:rsidRPr="00F54F7E">
        <w:rPr>
          <w:rFonts w:ascii="Times New Roman" w:hAnsi="Times New Roman" w:cs="Times New Roman"/>
          <w:sz w:val="24"/>
          <w:szCs w:val="24"/>
        </w:rPr>
        <w:t xml:space="preserve">c) dopravce, prodejce přepravních dokladů, provozovatel cestovní kanceláře nebo provozovatel cestovní agentury požaduje při rezervaci nebo prodeji přepravních dokladů zdravotně postiženým osobám nebo osobám s omezenou schopností pohybu a orientace úhradu dodatečných nákladů, kterou nepožaduje v obdobných případech, </w:t>
      </w:r>
    </w:p>
    <w:p w14:paraId="28701ED1" w14:textId="77777777" w:rsidR="008A441F" w:rsidRPr="00F54F7E" w:rsidRDefault="008A441F" w:rsidP="00F54F7E">
      <w:pPr>
        <w:tabs>
          <w:tab w:val="left" w:pos="993"/>
        </w:tabs>
        <w:spacing w:after="0" w:line="240" w:lineRule="auto"/>
        <w:jc w:val="both"/>
        <w:rPr>
          <w:rFonts w:ascii="Times New Roman" w:hAnsi="Times New Roman" w:cs="Times New Roman"/>
          <w:sz w:val="24"/>
          <w:szCs w:val="24"/>
        </w:rPr>
      </w:pPr>
      <w:r w:rsidRPr="00F54F7E">
        <w:rPr>
          <w:rFonts w:ascii="Times New Roman" w:hAnsi="Times New Roman" w:cs="Times New Roman"/>
          <w:sz w:val="24"/>
          <w:szCs w:val="24"/>
        </w:rPr>
        <w:t xml:space="preserve">d) dopravce, prodejce přepravních dokladů, provozovatel cestovní kanceláře nebo provozovatel cestovní agentury neoprávněně odmítl přijmout rezervaci nebo vystavit přepravní doklad zdravotně postižené osobě nebo osobě s omezenou schopností pohybu a orientace nebo neoprávněně požadoval, aby tyto osoby byly doprovázeny jinou osobou, </w:t>
      </w:r>
    </w:p>
    <w:p w14:paraId="705B033A" w14:textId="77777777" w:rsidR="008A441F" w:rsidRPr="00F54F7E" w:rsidRDefault="008A441F" w:rsidP="00F54F7E">
      <w:pPr>
        <w:tabs>
          <w:tab w:val="left" w:pos="993"/>
        </w:tabs>
        <w:spacing w:after="0" w:line="240" w:lineRule="auto"/>
        <w:jc w:val="both"/>
        <w:rPr>
          <w:rFonts w:ascii="Times New Roman" w:hAnsi="Times New Roman" w:cs="Times New Roman"/>
          <w:sz w:val="24"/>
          <w:szCs w:val="24"/>
        </w:rPr>
      </w:pPr>
      <w:r w:rsidRPr="00F54F7E">
        <w:rPr>
          <w:rFonts w:ascii="Times New Roman" w:hAnsi="Times New Roman" w:cs="Times New Roman"/>
          <w:sz w:val="24"/>
          <w:szCs w:val="24"/>
        </w:rPr>
        <w:t xml:space="preserve">e) dopravce, prodejce přepravních dokladů, provozovatel cestovní kanceláře nebo provozovatel cestovní agentury neposkytuje na požádání informace o přepravních podmínkách zdravotně postižených osob nebo osob s omezenou schopností pohybu a orientace a o přístupnosti drážních vozidel a jejich vybavení pro tyto osoby, </w:t>
      </w:r>
    </w:p>
    <w:p w14:paraId="6E97B6F6" w14:textId="77777777" w:rsidR="008A441F" w:rsidRPr="00F54F7E" w:rsidRDefault="008A441F" w:rsidP="00F54F7E">
      <w:pPr>
        <w:tabs>
          <w:tab w:val="left" w:pos="993"/>
        </w:tabs>
        <w:spacing w:after="0" w:line="240" w:lineRule="auto"/>
        <w:jc w:val="both"/>
        <w:rPr>
          <w:rFonts w:ascii="Times New Roman" w:hAnsi="Times New Roman" w:cs="Times New Roman"/>
          <w:sz w:val="24"/>
          <w:szCs w:val="24"/>
        </w:rPr>
      </w:pPr>
      <w:r w:rsidRPr="00F54F7E">
        <w:rPr>
          <w:rFonts w:ascii="Times New Roman" w:hAnsi="Times New Roman" w:cs="Times New Roman"/>
          <w:sz w:val="24"/>
          <w:szCs w:val="24"/>
        </w:rPr>
        <w:t xml:space="preserve">f) dopravce, prodejce přepravních dokladů, provozovatel cestovní kanceláře nebo provozovatel cestovní agentury nevyrozumí na požádání písemně do 5 pracovních dnů dotyčnou zdravotně postiženou osobu nebo osobu s omezenou schopností pohybu a orientace o důvodech, proč jí odmítl přijmout rezervaci, vystavit přepravní doklad nebo proč požadoval, aby tato osoba byla doprovázena jinou osobou, </w:t>
      </w:r>
    </w:p>
    <w:p w14:paraId="4D52F4FA" w14:textId="77777777" w:rsidR="008A441F" w:rsidRPr="00F54F7E" w:rsidRDefault="008A441F" w:rsidP="00F54F7E">
      <w:pPr>
        <w:tabs>
          <w:tab w:val="left" w:pos="993"/>
        </w:tabs>
        <w:spacing w:after="0" w:line="240" w:lineRule="auto"/>
        <w:jc w:val="both"/>
        <w:rPr>
          <w:rFonts w:ascii="Times New Roman" w:hAnsi="Times New Roman" w:cs="Times New Roman"/>
          <w:sz w:val="24"/>
          <w:szCs w:val="24"/>
        </w:rPr>
      </w:pPr>
      <w:r w:rsidRPr="00F54F7E">
        <w:rPr>
          <w:rFonts w:ascii="Times New Roman" w:hAnsi="Times New Roman" w:cs="Times New Roman"/>
          <w:sz w:val="24"/>
          <w:szCs w:val="24"/>
        </w:rPr>
        <w:t xml:space="preserve">g) dopravce nebo provozovatel stanice v rozporu s příslušnými technickými specifikacemi propojenosti nezajistí, aby stanice, nástupiště a vlakové soupravy, případně další prvky, byly přístupné zdravotně postiženým osobám a osobám s omezenou schopností pohybu a orientace, </w:t>
      </w:r>
    </w:p>
    <w:p w14:paraId="028CED2C" w14:textId="77777777" w:rsidR="008A441F" w:rsidRPr="00F54F7E" w:rsidRDefault="008A441F" w:rsidP="00F54F7E">
      <w:pPr>
        <w:tabs>
          <w:tab w:val="left" w:pos="993"/>
        </w:tabs>
        <w:spacing w:after="0" w:line="240" w:lineRule="auto"/>
        <w:jc w:val="both"/>
        <w:rPr>
          <w:rFonts w:ascii="Times New Roman" w:hAnsi="Times New Roman" w:cs="Times New Roman"/>
          <w:sz w:val="24"/>
          <w:szCs w:val="24"/>
        </w:rPr>
      </w:pPr>
      <w:r w:rsidRPr="00F54F7E">
        <w:rPr>
          <w:rFonts w:ascii="Times New Roman" w:hAnsi="Times New Roman" w:cs="Times New Roman"/>
          <w:sz w:val="24"/>
          <w:szCs w:val="24"/>
        </w:rPr>
        <w:t xml:space="preserve">h) dopravce nebo provozovatel stanice neposkytuje v obsazené stanici zdravotně postiženým osobám nebo osobám s omezenou schopností pohybu a orientace bezplatnou pomoc při nastupování do vlaku, vystupování z vlaku nebo přestupu mezi vlaky, </w:t>
      </w:r>
    </w:p>
    <w:p w14:paraId="737355FF" w14:textId="77777777" w:rsidR="008A441F" w:rsidRPr="00F54F7E" w:rsidRDefault="008A441F" w:rsidP="00F54F7E">
      <w:pPr>
        <w:tabs>
          <w:tab w:val="left" w:pos="993"/>
        </w:tabs>
        <w:spacing w:after="0" w:line="240" w:lineRule="auto"/>
        <w:jc w:val="both"/>
        <w:rPr>
          <w:rFonts w:ascii="Times New Roman" w:hAnsi="Times New Roman" w:cs="Times New Roman"/>
          <w:sz w:val="24"/>
          <w:szCs w:val="24"/>
        </w:rPr>
      </w:pPr>
      <w:r w:rsidRPr="00F54F7E">
        <w:rPr>
          <w:rFonts w:ascii="Times New Roman" w:hAnsi="Times New Roman" w:cs="Times New Roman"/>
          <w:sz w:val="24"/>
          <w:szCs w:val="24"/>
        </w:rPr>
        <w:t xml:space="preserve">i) dopravce nebo provozovatel stanice nezajistí v neobsazené stanici uvedení jednoduše přístupných informací o nejbližších obsazených stanicích a dostupné pomoci pro zdravotně postižené osoby nebo osoby s omezenou schopností pohybu a orientace, </w:t>
      </w:r>
    </w:p>
    <w:p w14:paraId="2AB70D81" w14:textId="77777777" w:rsidR="008A441F" w:rsidRPr="008A441F" w:rsidRDefault="008A441F" w:rsidP="00F54F7E">
      <w:pPr>
        <w:tabs>
          <w:tab w:val="left" w:pos="993"/>
        </w:tabs>
        <w:spacing w:after="0" w:line="240" w:lineRule="auto"/>
        <w:jc w:val="both"/>
        <w:rPr>
          <w:rFonts w:ascii="Times New Roman" w:hAnsi="Times New Roman" w:cs="Times New Roman"/>
          <w:b/>
          <w:sz w:val="24"/>
          <w:szCs w:val="24"/>
        </w:rPr>
      </w:pPr>
      <w:r w:rsidRPr="00F54F7E">
        <w:rPr>
          <w:rFonts w:ascii="Times New Roman" w:hAnsi="Times New Roman" w:cs="Times New Roman"/>
          <w:sz w:val="24"/>
          <w:szCs w:val="24"/>
        </w:rPr>
        <w:t>j) dopravce nevyřizuje stížnosti do 1 měsíce a v odůvodněných případech do 3 měsíců od jejich podání,</w:t>
      </w:r>
      <w:r w:rsidRPr="008A441F">
        <w:rPr>
          <w:rFonts w:ascii="Times New Roman" w:hAnsi="Times New Roman" w:cs="Times New Roman"/>
          <w:b/>
          <w:sz w:val="24"/>
          <w:szCs w:val="24"/>
        </w:rPr>
        <w:t xml:space="preserve"> </w:t>
      </w:r>
    </w:p>
    <w:p w14:paraId="4B8DCDA0" w14:textId="77777777" w:rsidR="008A441F" w:rsidRPr="00F54F7E" w:rsidRDefault="008A441F" w:rsidP="00F54F7E">
      <w:pPr>
        <w:tabs>
          <w:tab w:val="left" w:pos="993"/>
        </w:tabs>
        <w:spacing w:after="0" w:line="240" w:lineRule="auto"/>
        <w:jc w:val="both"/>
        <w:rPr>
          <w:rFonts w:ascii="Times New Roman" w:hAnsi="Times New Roman" w:cs="Times New Roman"/>
          <w:sz w:val="24"/>
          <w:szCs w:val="24"/>
        </w:rPr>
      </w:pPr>
      <w:r w:rsidRPr="00F54F7E">
        <w:rPr>
          <w:rFonts w:ascii="Times New Roman" w:hAnsi="Times New Roman" w:cs="Times New Roman"/>
          <w:sz w:val="24"/>
          <w:szCs w:val="24"/>
        </w:rPr>
        <w:t xml:space="preserve">k) dopravce nedefinuje normy kvality služeb pro přepravu cestujících a nezavede systém řízení jakosti, </w:t>
      </w:r>
    </w:p>
    <w:p w14:paraId="1A166312" w14:textId="77777777" w:rsidR="008A441F" w:rsidRPr="00F54F7E" w:rsidRDefault="008A441F" w:rsidP="00F54F7E">
      <w:pPr>
        <w:tabs>
          <w:tab w:val="left" w:pos="993"/>
        </w:tabs>
        <w:spacing w:after="0" w:line="240" w:lineRule="auto"/>
        <w:jc w:val="both"/>
        <w:rPr>
          <w:rFonts w:ascii="Times New Roman" w:hAnsi="Times New Roman" w:cs="Times New Roman"/>
          <w:sz w:val="24"/>
          <w:szCs w:val="24"/>
        </w:rPr>
      </w:pPr>
      <w:r w:rsidRPr="00F54F7E">
        <w:rPr>
          <w:rFonts w:ascii="Times New Roman" w:hAnsi="Times New Roman" w:cs="Times New Roman"/>
          <w:sz w:val="24"/>
          <w:szCs w:val="24"/>
        </w:rPr>
        <w:t xml:space="preserve">l) dopravce nezveřejní do 30. června kalendářního roku zprávu o kvalitě poskytovaných služeb, </w:t>
      </w:r>
    </w:p>
    <w:p w14:paraId="67E36B40" w14:textId="0F1ADBB7" w:rsidR="008A441F" w:rsidRPr="00123099" w:rsidRDefault="008A441F" w:rsidP="00F54F7E">
      <w:pPr>
        <w:tabs>
          <w:tab w:val="left" w:pos="993"/>
        </w:tabs>
        <w:spacing w:after="0" w:line="240" w:lineRule="auto"/>
        <w:jc w:val="both"/>
        <w:rPr>
          <w:rFonts w:ascii="Times New Roman" w:hAnsi="Times New Roman" w:cs="Times New Roman"/>
          <w:sz w:val="24"/>
          <w:szCs w:val="24"/>
        </w:rPr>
      </w:pPr>
      <w:r w:rsidRPr="00F54F7E">
        <w:rPr>
          <w:rFonts w:ascii="Times New Roman" w:hAnsi="Times New Roman" w:cs="Times New Roman"/>
          <w:sz w:val="24"/>
          <w:szCs w:val="24"/>
        </w:rPr>
        <w:t xml:space="preserve">m) dopravce, prodejce přepravních dokladů, provozovatel cestovní kanceláře nebo provozovatel cestovní agentury neinformuje při prodeji jízdních dokladů cestující o jejich právech a povinnostech vyplývajících z </w:t>
      </w:r>
      <w:r w:rsidRPr="0075446F">
        <w:rPr>
          <w:rFonts w:ascii="Times New Roman" w:hAnsi="Times New Roman" w:cs="Times New Roman"/>
          <w:strike/>
          <w:sz w:val="24"/>
          <w:szCs w:val="24"/>
        </w:rPr>
        <w:t>přímo použitelného předpisu Evropské unie1a)</w:t>
      </w:r>
      <w:r w:rsidR="0075446F">
        <w:rPr>
          <w:rFonts w:ascii="Times New Roman" w:hAnsi="Times New Roman" w:cs="Times New Roman"/>
          <w:b/>
          <w:sz w:val="24"/>
          <w:szCs w:val="24"/>
        </w:rPr>
        <w:t xml:space="preserve">přímo použitelného předpisu Evropské unie </w:t>
      </w:r>
      <w:r w:rsidR="0075446F" w:rsidRPr="00123099">
        <w:rPr>
          <w:rFonts w:ascii="Times New Roman" w:hAnsi="Times New Roman" w:cs="Times New Roman"/>
          <w:b/>
          <w:sz w:val="24"/>
          <w:szCs w:val="24"/>
        </w:rPr>
        <w:t>upravujícího práva a povinnosti c</w:t>
      </w:r>
      <w:r w:rsidR="00850C3F" w:rsidRPr="00123099">
        <w:rPr>
          <w:rFonts w:ascii="Times New Roman" w:hAnsi="Times New Roman" w:cs="Times New Roman"/>
          <w:b/>
          <w:sz w:val="24"/>
          <w:szCs w:val="24"/>
        </w:rPr>
        <w:t>estujících v železniční dopravě</w:t>
      </w:r>
      <w:r w:rsidR="0075446F" w:rsidRPr="00123099">
        <w:rPr>
          <w:rFonts w:ascii="Times New Roman" w:hAnsi="Times New Roman" w:cs="Times New Roman"/>
          <w:b/>
          <w:sz w:val="24"/>
          <w:szCs w:val="24"/>
          <w:vertAlign w:val="superscript"/>
        </w:rPr>
        <w:t>17)</w:t>
      </w:r>
      <w:r w:rsidRPr="00123099">
        <w:rPr>
          <w:rFonts w:ascii="Times New Roman" w:hAnsi="Times New Roman" w:cs="Times New Roman"/>
          <w:sz w:val="24"/>
          <w:szCs w:val="24"/>
        </w:rPr>
        <w:t xml:space="preserve">, nebo </w:t>
      </w:r>
    </w:p>
    <w:p w14:paraId="1A965B8E" w14:textId="77777777" w:rsidR="008A441F" w:rsidRPr="00F54F7E" w:rsidRDefault="008A441F" w:rsidP="00F54F7E">
      <w:pPr>
        <w:tabs>
          <w:tab w:val="left" w:pos="993"/>
        </w:tabs>
        <w:spacing w:after="0" w:line="240" w:lineRule="auto"/>
        <w:jc w:val="both"/>
        <w:rPr>
          <w:rFonts w:ascii="Times New Roman" w:hAnsi="Times New Roman" w:cs="Times New Roman"/>
          <w:sz w:val="24"/>
          <w:szCs w:val="24"/>
        </w:rPr>
      </w:pPr>
      <w:r w:rsidRPr="00F54F7E">
        <w:rPr>
          <w:rFonts w:ascii="Times New Roman" w:hAnsi="Times New Roman" w:cs="Times New Roman"/>
          <w:sz w:val="24"/>
          <w:szCs w:val="24"/>
        </w:rPr>
        <w:t>n) dopravce nebo provozovatel stanice neinformuje cestující ve stanici nebo ve vlaku vhodným způsobem o adrese správního orgánu uvedeného v § 55 odst. 3.</w:t>
      </w:r>
    </w:p>
    <w:p w14:paraId="1543203E" w14:textId="77777777" w:rsidR="00DB1F92" w:rsidRDefault="008A441F" w:rsidP="002C420F">
      <w:pPr>
        <w:tabs>
          <w:tab w:val="left" w:pos="993"/>
        </w:tabs>
        <w:spacing w:before="120" w:after="120" w:line="240" w:lineRule="auto"/>
        <w:jc w:val="both"/>
        <w:rPr>
          <w:rFonts w:ascii="Times New Roman" w:hAnsi="Times New Roman" w:cs="Times New Roman"/>
          <w:b/>
          <w:sz w:val="24"/>
          <w:szCs w:val="24"/>
        </w:rPr>
      </w:pPr>
      <w:r w:rsidRPr="00F54F7E">
        <w:rPr>
          <w:rFonts w:ascii="Times New Roman" w:hAnsi="Times New Roman" w:cs="Times New Roman"/>
          <w:sz w:val="24"/>
          <w:szCs w:val="24"/>
        </w:rPr>
        <w:t xml:space="preserve"> </w:t>
      </w:r>
      <w:r w:rsidRPr="00F54F7E">
        <w:rPr>
          <w:rFonts w:ascii="Times New Roman" w:hAnsi="Times New Roman" w:cs="Times New Roman"/>
          <w:sz w:val="24"/>
          <w:szCs w:val="24"/>
        </w:rPr>
        <w:tab/>
        <w:t xml:space="preserve">(7) Právnická nebo podnikající fyzická osoba se jako přídělce kapacity dopravní cesty dopustí přestupku tím, že </w:t>
      </w:r>
    </w:p>
    <w:p w14:paraId="4B38B334" w14:textId="77777777" w:rsidR="00930AF2" w:rsidRPr="002C420F" w:rsidRDefault="00930AF2" w:rsidP="002C420F">
      <w:pPr>
        <w:tabs>
          <w:tab w:val="left" w:pos="993"/>
        </w:tabs>
        <w:spacing w:before="120"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 </w:t>
      </w:r>
      <w:r w:rsidR="002D6BF2">
        <w:rPr>
          <w:rFonts w:ascii="Times New Roman" w:hAnsi="Times New Roman" w:cs="Times New Roman"/>
          <w:b/>
          <w:sz w:val="24"/>
          <w:szCs w:val="24"/>
        </w:rPr>
        <w:t>v</w:t>
      </w:r>
      <w:r w:rsidR="00EB30E4">
        <w:rPr>
          <w:rFonts w:ascii="Times New Roman" w:hAnsi="Times New Roman" w:cs="Times New Roman"/>
          <w:b/>
          <w:sz w:val="24"/>
          <w:szCs w:val="24"/>
        </w:rPr>
        <w:t> rozporu s</w:t>
      </w:r>
      <w:r w:rsidR="002D6BF2">
        <w:rPr>
          <w:rFonts w:ascii="Times New Roman" w:hAnsi="Times New Roman" w:cs="Times New Roman"/>
          <w:b/>
          <w:sz w:val="24"/>
          <w:szCs w:val="24"/>
        </w:rPr>
        <w:t xml:space="preserve"> § 32a odst. 1</w:t>
      </w:r>
      <w:r w:rsidR="00EB30E4">
        <w:rPr>
          <w:rFonts w:ascii="Times New Roman" w:hAnsi="Times New Roman" w:cs="Times New Roman"/>
          <w:b/>
          <w:sz w:val="24"/>
          <w:szCs w:val="24"/>
        </w:rPr>
        <w:t xml:space="preserve"> přihlédne k pokynu dopravce nebo jiného podnikatele týkajícímu se výkonu hlavních činností</w:t>
      </w:r>
      <w:r w:rsidR="00E00CB8">
        <w:rPr>
          <w:rFonts w:ascii="Times New Roman" w:hAnsi="Times New Roman" w:cs="Times New Roman"/>
          <w:b/>
          <w:sz w:val="24"/>
          <w:szCs w:val="24"/>
        </w:rPr>
        <w:t xml:space="preserve"> nebo</w:t>
      </w:r>
      <w:r w:rsidR="00EB30E4">
        <w:rPr>
          <w:rFonts w:ascii="Times New Roman" w:hAnsi="Times New Roman" w:cs="Times New Roman"/>
          <w:b/>
          <w:sz w:val="24"/>
          <w:szCs w:val="24"/>
        </w:rPr>
        <w:t xml:space="preserve"> umožní jiný významný zásah</w:t>
      </w:r>
      <w:r w:rsidR="002702D5">
        <w:rPr>
          <w:rFonts w:ascii="Times New Roman" w:hAnsi="Times New Roman" w:cs="Times New Roman"/>
          <w:b/>
          <w:sz w:val="24"/>
          <w:szCs w:val="24"/>
        </w:rPr>
        <w:t xml:space="preserve"> do rozhodování o hlavních činnostech</w:t>
      </w:r>
      <w:r w:rsidR="002D6BF2">
        <w:rPr>
          <w:rFonts w:ascii="Times New Roman" w:hAnsi="Times New Roman" w:cs="Times New Roman"/>
          <w:b/>
          <w:sz w:val="24"/>
          <w:szCs w:val="24"/>
        </w:rPr>
        <w:t xml:space="preserve">, </w:t>
      </w:r>
    </w:p>
    <w:p w14:paraId="593FB312" w14:textId="4A021D5A" w:rsidR="008A441F" w:rsidRPr="00813FA0" w:rsidRDefault="008A441F" w:rsidP="002D6BF2">
      <w:pPr>
        <w:tabs>
          <w:tab w:val="left" w:pos="993"/>
        </w:tabs>
        <w:spacing w:after="0" w:line="240" w:lineRule="auto"/>
        <w:jc w:val="both"/>
        <w:rPr>
          <w:rFonts w:ascii="Times New Roman" w:hAnsi="Times New Roman" w:cs="Times New Roman"/>
          <w:b/>
          <w:sz w:val="24"/>
          <w:szCs w:val="24"/>
        </w:rPr>
      </w:pPr>
      <w:r w:rsidRPr="002C420F">
        <w:rPr>
          <w:rFonts w:ascii="Times New Roman" w:hAnsi="Times New Roman" w:cs="Times New Roman"/>
          <w:strike/>
          <w:sz w:val="24"/>
          <w:szCs w:val="24"/>
        </w:rPr>
        <w:t>a)</w:t>
      </w:r>
      <w:r w:rsidRPr="00F54F7E">
        <w:rPr>
          <w:rFonts w:ascii="Times New Roman" w:hAnsi="Times New Roman" w:cs="Times New Roman"/>
          <w:sz w:val="24"/>
          <w:szCs w:val="24"/>
        </w:rPr>
        <w:t xml:space="preserve"> </w:t>
      </w:r>
      <w:r w:rsidR="002D6BF2">
        <w:rPr>
          <w:rFonts w:ascii="Times New Roman" w:hAnsi="Times New Roman" w:cs="Times New Roman"/>
          <w:b/>
          <w:sz w:val="24"/>
          <w:szCs w:val="24"/>
        </w:rPr>
        <w:t xml:space="preserve">b) </w:t>
      </w:r>
      <w:r w:rsidRPr="00D36250">
        <w:rPr>
          <w:rFonts w:ascii="Times New Roman" w:hAnsi="Times New Roman" w:cs="Times New Roman"/>
          <w:sz w:val="24"/>
          <w:szCs w:val="24"/>
        </w:rPr>
        <w:t xml:space="preserve">nezpracuje nebo nezveřejní prohlášení o dráze nebo neumožní vyjádřit se k jeho obsahu </w:t>
      </w:r>
      <w:r w:rsidRPr="00706A77">
        <w:rPr>
          <w:rFonts w:ascii="Times New Roman" w:hAnsi="Times New Roman" w:cs="Times New Roman"/>
          <w:sz w:val="24"/>
          <w:szCs w:val="24"/>
        </w:rPr>
        <w:t>podle § 33 odst. 1, nebo</w:t>
      </w:r>
      <w:r w:rsidRPr="00F54F7E">
        <w:rPr>
          <w:rFonts w:ascii="Times New Roman" w:hAnsi="Times New Roman" w:cs="Times New Roman"/>
          <w:sz w:val="24"/>
          <w:szCs w:val="24"/>
        </w:rPr>
        <w:t xml:space="preserve"> </w:t>
      </w:r>
    </w:p>
    <w:p w14:paraId="7BC5A9EE" w14:textId="2D0F1F58" w:rsidR="00F00C59" w:rsidRDefault="008A441F" w:rsidP="00F00C59">
      <w:pPr>
        <w:tabs>
          <w:tab w:val="left" w:pos="993"/>
        </w:tabs>
        <w:spacing w:after="0" w:line="240" w:lineRule="auto"/>
        <w:jc w:val="both"/>
        <w:rPr>
          <w:rFonts w:ascii="Times New Roman" w:hAnsi="Times New Roman" w:cs="Times New Roman"/>
          <w:sz w:val="24"/>
          <w:szCs w:val="24"/>
        </w:rPr>
      </w:pPr>
      <w:r w:rsidRPr="002C420F">
        <w:rPr>
          <w:rFonts w:ascii="Times New Roman" w:hAnsi="Times New Roman" w:cs="Times New Roman"/>
          <w:strike/>
          <w:sz w:val="24"/>
          <w:szCs w:val="24"/>
        </w:rPr>
        <w:t>b)</w:t>
      </w:r>
      <w:r w:rsidRPr="00F54F7E">
        <w:rPr>
          <w:rFonts w:ascii="Times New Roman" w:hAnsi="Times New Roman" w:cs="Times New Roman"/>
          <w:sz w:val="24"/>
          <w:szCs w:val="24"/>
        </w:rPr>
        <w:t xml:space="preserve"> </w:t>
      </w:r>
      <w:r w:rsidR="002D6BF2">
        <w:rPr>
          <w:rFonts w:ascii="Times New Roman" w:hAnsi="Times New Roman" w:cs="Times New Roman"/>
          <w:b/>
          <w:sz w:val="24"/>
          <w:szCs w:val="24"/>
        </w:rPr>
        <w:t>c</w:t>
      </w:r>
      <w:r w:rsidR="002D6BF2" w:rsidRPr="00A875C1">
        <w:rPr>
          <w:rFonts w:ascii="Times New Roman" w:hAnsi="Times New Roman" w:cs="Times New Roman"/>
          <w:b/>
          <w:sz w:val="24"/>
          <w:szCs w:val="24"/>
        </w:rPr>
        <w:t xml:space="preserve">) </w:t>
      </w:r>
      <w:r w:rsidRPr="002C420F">
        <w:rPr>
          <w:rFonts w:ascii="Times New Roman" w:hAnsi="Times New Roman" w:cs="Times New Roman"/>
          <w:strike/>
          <w:sz w:val="24"/>
          <w:szCs w:val="24"/>
        </w:rPr>
        <w:t>nepřidělí kapacitu dráhy podle § 34, 34a nebo 34b</w:t>
      </w:r>
      <w:r w:rsidR="00E00CB8">
        <w:rPr>
          <w:rFonts w:ascii="Times New Roman" w:hAnsi="Times New Roman" w:cs="Times New Roman"/>
          <w:strike/>
          <w:sz w:val="24"/>
          <w:szCs w:val="24"/>
        </w:rPr>
        <w:t>.</w:t>
      </w:r>
      <w:r w:rsidR="00A875C1">
        <w:rPr>
          <w:rFonts w:ascii="Times New Roman" w:hAnsi="Times New Roman" w:cs="Times New Roman"/>
          <w:b/>
          <w:sz w:val="24"/>
          <w:szCs w:val="24"/>
        </w:rPr>
        <w:t xml:space="preserve"> </w:t>
      </w:r>
      <w:r w:rsidR="00E00CB8">
        <w:rPr>
          <w:rFonts w:ascii="Times New Roman" w:hAnsi="Times New Roman" w:cs="Times New Roman"/>
          <w:b/>
          <w:sz w:val="24"/>
          <w:szCs w:val="24"/>
        </w:rPr>
        <w:t xml:space="preserve">nepřidělí kapacitu dráhy podle </w:t>
      </w:r>
      <w:r w:rsidR="00E00CB8" w:rsidRPr="002C420F">
        <w:rPr>
          <w:rFonts w:ascii="Times New Roman" w:hAnsi="Times New Roman" w:cs="Times New Roman"/>
          <w:b/>
          <w:sz w:val="24"/>
          <w:szCs w:val="24"/>
        </w:rPr>
        <w:t>§ 34, 34a nebo 34b</w:t>
      </w:r>
      <w:r w:rsidR="00E00CB8">
        <w:rPr>
          <w:rFonts w:ascii="Times New Roman" w:hAnsi="Times New Roman" w:cs="Times New Roman"/>
          <w:b/>
          <w:sz w:val="24"/>
          <w:szCs w:val="24"/>
        </w:rPr>
        <w:t xml:space="preserve"> </w:t>
      </w:r>
      <w:r w:rsidR="00A875C1">
        <w:rPr>
          <w:rFonts w:ascii="Times New Roman" w:hAnsi="Times New Roman" w:cs="Times New Roman"/>
          <w:b/>
          <w:sz w:val="24"/>
          <w:szCs w:val="24"/>
        </w:rPr>
        <w:t xml:space="preserve">nebo ji přidělí v rozporu s § 34d odst. 1 nebo </w:t>
      </w:r>
      <w:r w:rsidR="00E00CB8">
        <w:rPr>
          <w:rFonts w:ascii="Times New Roman" w:hAnsi="Times New Roman" w:cs="Times New Roman"/>
          <w:b/>
          <w:sz w:val="24"/>
          <w:szCs w:val="24"/>
        </w:rPr>
        <w:t>4</w:t>
      </w:r>
      <w:r w:rsidR="00706A77">
        <w:rPr>
          <w:rFonts w:ascii="Times New Roman" w:hAnsi="Times New Roman" w:cs="Times New Roman"/>
          <w:b/>
          <w:sz w:val="24"/>
          <w:szCs w:val="24"/>
        </w:rPr>
        <w:t>.</w:t>
      </w:r>
    </w:p>
    <w:p w14:paraId="64ED6232" w14:textId="77777777" w:rsidR="00E84AB3" w:rsidRDefault="002D6BF2" w:rsidP="002C420F">
      <w:pPr>
        <w:tabs>
          <w:tab w:val="left" w:pos="993"/>
        </w:tabs>
        <w:spacing w:before="120"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(8) Právnická nebo podnikající </w:t>
      </w:r>
      <w:r w:rsidR="00560441">
        <w:rPr>
          <w:rFonts w:ascii="Times New Roman" w:hAnsi="Times New Roman" w:cs="Times New Roman"/>
          <w:b/>
          <w:sz w:val="24"/>
          <w:szCs w:val="24"/>
        </w:rPr>
        <w:t xml:space="preserve">fyzická </w:t>
      </w:r>
      <w:r>
        <w:rPr>
          <w:rFonts w:ascii="Times New Roman" w:hAnsi="Times New Roman" w:cs="Times New Roman"/>
          <w:b/>
          <w:sz w:val="24"/>
          <w:szCs w:val="24"/>
        </w:rPr>
        <w:t>osoba se jako nezávislý přídělce dopustí přestupku tím, že</w:t>
      </w:r>
    </w:p>
    <w:p w14:paraId="01DD1167" w14:textId="763ED04D" w:rsidR="00E84AB3" w:rsidRDefault="00E84AB3" w:rsidP="002C420F">
      <w:pPr>
        <w:tabs>
          <w:tab w:val="left" w:pos="993"/>
        </w:tabs>
        <w:spacing w:before="120" w:after="0" w:line="240" w:lineRule="auto"/>
        <w:jc w:val="both"/>
        <w:rPr>
          <w:rFonts w:ascii="Times New Roman" w:hAnsi="Times New Roman" w:cs="Times New Roman"/>
          <w:b/>
          <w:sz w:val="24"/>
          <w:szCs w:val="24"/>
        </w:rPr>
      </w:pPr>
      <w:r>
        <w:rPr>
          <w:rFonts w:ascii="Times New Roman" w:hAnsi="Times New Roman" w:cs="Times New Roman"/>
          <w:b/>
          <w:sz w:val="24"/>
          <w:szCs w:val="24"/>
        </w:rPr>
        <w:t>a)</w:t>
      </w:r>
      <w:r w:rsidR="002D6BF2">
        <w:rPr>
          <w:rFonts w:ascii="Times New Roman" w:hAnsi="Times New Roman" w:cs="Times New Roman"/>
          <w:b/>
          <w:sz w:val="24"/>
          <w:szCs w:val="24"/>
        </w:rPr>
        <w:t xml:space="preserve"> </w:t>
      </w:r>
      <w:r w:rsidR="00213268">
        <w:rPr>
          <w:rFonts w:ascii="Times New Roman" w:hAnsi="Times New Roman" w:cs="Times New Roman"/>
          <w:b/>
          <w:sz w:val="24"/>
          <w:szCs w:val="24"/>
        </w:rPr>
        <w:t xml:space="preserve">v rozporu s § 32a odst. 5 </w:t>
      </w:r>
      <w:r w:rsidR="002D6BF2">
        <w:rPr>
          <w:rFonts w:ascii="Times New Roman" w:hAnsi="Times New Roman" w:cs="Times New Roman"/>
          <w:b/>
          <w:sz w:val="24"/>
          <w:szCs w:val="24"/>
        </w:rPr>
        <w:t xml:space="preserve">nevydá vnitřní předpis, kterým stanoví opatření k vyloučení diskriminačního jednání a střetu zájmů členů statutárního </w:t>
      </w:r>
      <w:r>
        <w:rPr>
          <w:rFonts w:ascii="Times New Roman" w:hAnsi="Times New Roman" w:cs="Times New Roman"/>
          <w:b/>
          <w:sz w:val="24"/>
          <w:szCs w:val="24"/>
        </w:rPr>
        <w:t>nebo</w:t>
      </w:r>
      <w:r w:rsidR="002D6BF2">
        <w:rPr>
          <w:rFonts w:ascii="Times New Roman" w:hAnsi="Times New Roman" w:cs="Times New Roman"/>
          <w:b/>
          <w:sz w:val="24"/>
          <w:szCs w:val="24"/>
        </w:rPr>
        <w:t xml:space="preserve"> kontrolního orgánu a vedoucích zaměstnanců ve vztahu k</w:t>
      </w:r>
      <w:r w:rsidR="00347CC3">
        <w:rPr>
          <w:rFonts w:ascii="Times New Roman" w:hAnsi="Times New Roman" w:cs="Times New Roman"/>
          <w:b/>
          <w:sz w:val="24"/>
          <w:szCs w:val="24"/>
        </w:rPr>
        <w:t> </w:t>
      </w:r>
      <w:r w:rsidR="002D6BF2">
        <w:rPr>
          <w:rFonts w:ascii="Times New Roman" w:hAnsi="Times New Roman" w:cs="Times New Roman"/>
          <w:b/>
          <w:sz w:val="24"/>
          <w:szCs w:val="24"/>
        </w:rPr>
        <w:t>dopravcům</w:t>
      </w:r>
      <w:r w:rsidR="00347CC3">
        <w:rPr>
          <w:rFonts w:ascii="Times New Roman" w:hAnsi="Times New Roman" w:cs="Times New Roman"/>
          <w:b/>
          <w:sz w:val="24"/>
          <w:szCs w:val="24"/>
        </w:rPr>
        <w:t>, nebo nezajistí jeho dodržování</w:t>
      </w:r>
      <w:r>
        <w:rPr>
          <w:rFonts w:ascii="Times New Roman" w:hAnsi="Times New Roman" w:cs="Times New Roman"/>
          <w:b/>
          <w:sz w:val="24"/>
          <w:szCs w:val="24"/>
        </w:rPr>
        <w:t>, nebo</w:t>
      </w:r>
    </w:p>
    <w:p w14:paraId="18F14BDA" w14:textId="64740D76" w:rsidR="002D6BF2" w:rsidRDefault="00E84AB3" w:rsidP="00E84AB3">
      <w:pPr>
        <w:tabs>
          <w:tab w:val="left" w:pos="99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 v rozporu s § 32a odst. 7 sjedná cenu za užití dráhy nebo za přidělení její kapacity diskriminačním způsobem</w:t>
      </w:r>
      <w:r w:rsidR="00E47BF8">
        <w:rPr>
          <w:rFonts w:ascii="Times New Roman" w:hAnsi="Times New Roman" w:cs="Times New Roman"/>
          <w:b/>
          <w:sz w:val="24"/>
          <w:szCs w:val="24"/>
        </w:rPr>
        <w:t xml:space="preserve"> nebo v rozporu s cenovými předpisy</w:t>
      </w:r>
      <w:r w:rsidR="005D2A3C">
        <w:rPr>
          <w:rFonts w:ascii="Times New Roman" w:hAnsi="Times New Roman" w:cs="Times New Roman"/>
          <w:b/>
          <w:sz w:val="24"/>
          <w:szCs w:val="24"/>
        </w:rPr>
        <w:t>.</w:t>
      </w:r>
    </w:p>
    <w:p w14:paraId="7BF79CD9" w14:textId="77777777" w:rsidR="008A441F" w:rsidRPr="00F54F7E" w:rsidRDefault="00560441" w:rsidP="002C420F">
      <w:pPr>
        <w:tabs>
          <w:tab w:val="left" w:pos="993"/>
        </w:tabs>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8A441F" w:rsidRPr="002C420F">
        <w:rPr>
          <w:rFonts w:ascii="Times New Roman" w:hAnsi="Times New Roman" w:cs="Times New Roman"/>
          <w:strike/>
          <w:sz w:val="24"/>
          <w:szCs w:val="24"/>
        </w:rPr>
        <w:t>(8)</w:t>
      </w:r>
      <w:r w:rsidR="000811E3">
        <w:rPr>
          <w:rFonts w:ascii="Times New Roman" w:hAnsi="Times New Roman" w:cs="Times New Roman"/>
          <w:sz w:val="24"/>
          <w:szCs w:val="24"/>
        </w:rPr>
        <w:t xml:space="preserve"> </w:t>
      </w:r>
      <w:r w:rsidR="00DB1F92">
        <w:rPr>
          <w:rFonts w:ascii="Times New Roman" w:hAnsi="Times New Roman" w:cs="Times New Roman"/>
          <w:b/>
          <w:sz w:val="24"/>
          <w:szCs w:val="24"/>
        </w:rPr>
        <w:t>(</w:t>
      </w:r>
      <w:r w:rsidR="00EB30E4">
        <w:rPr>
          <w:rFonts w:ascii="Times New Roman" w:hAnsi="Times New Roman" w:cs="Times New Roman"/>
          <w:b/>
          <w:sz w:val="24"/>
          <w:szCs w:val="24"/>
        </w:rPr>
        <w:t>9</w:t>
      </w:r>
      <w:r w:rsidR="00DB1F92">
        <w:rPr>
          <w:rFonts w:ascii="Times New Roman" w:hAnsi="Times New Roman" w:cs="Times New Roman"/>
          <w:b/>
          <w:sz w:val="24"/>
          <w:szCs w:val="24"/>
        </w:rPr>
        <w:t>)</w:t>
      </w:r>
      <w:r w:rsidR="000811E3">
        <w:rPr>
          <w:rFonts w:ascii="Times New Roman" w:hAnsi="Times New Roman" w:cs="Times New Roman"/>
          <w:b/>
          <w:sz w:val="24"/>
          <w:szCs w:val="24"/>
        </w:rPr>
        <w:t xml:space="preserve"> </w:t>
      </w:r>
      <w:r w:rsidR="008A441F" w:rsidRPr="00F54F7E">
        <w:rPr>
          <w:rFonts w:ascii="Times New Roman" w:hAnsi="Times New Roman" w:cs="Times New Roman"/>
          <w:sz w:val="24"/>
          <w:szCs w:val="24"/>
        </w:rPr>
        <w:t xml:space="preserve">Právnická nebo podnikající fyzická osoba se jako účastník přepravy nebezpečných věcí dopustí přestupku tím, že </w:t>
      </w:r>
    </w:p>
    <w:p w14:paraId="65491994" w14:textId="77777777" w:rsidR="008A441F" w:rsidRPr="00F54F7E" w:rsidRDefault="008A441F" w:rsidP="00F54F7E">
      <w:pPr>
        <w:tabs>
          <w:tab w:val="left" w:pos="993"/>
        </w:tabs>
        <w:spacing w:after="0" w:line="240" w:lineRule="auto"/>
        <w:jc w:val="both"/>
        <w:rPr>
          <w:rFonts w:ascii="Times New Roman" w:hAnsi="Times New Roman" w:cs="Times New Roman"/>
          <w:sz w:val="24"/>
          <w:szCs w:val="24"/>
        </w:rPr>
      </w:pPr>
      <w:r w:rsidRPr="00F54F7E">
        <w:rPr>
          <w:rFonts w:ascii="Times New Roman" w:hAnsi="Times New Roman" w:cs="Times New Roman"/>
          <w:sz w:val="24"/>
          <w:szCs w:val="24"/>
        </w:rPr>
        <w:t xml:space="preserve">a) nezajistí odpovídající proškolení zaměstnanců podílejících se na přepravě nebezpečných věcí podle kapitoly 1.3 Řádu, </w:t>
      </w:r>
    </w:p>
    <w:p w14:paraId="40674092" w14:textId="77777777" w:rsidR="008A441F" w:rsidRPr="00F54F7E" w:rsidRDefault="008A441F" w:rsidP="00F54F7E">
      <w:pPr>
        <w:tabs>
          <w:tab w:val="left" w:pos="993"/>
        </w:tabs>
        <w:spacing w:after="0" w:line="240" w:lineRule="auto"/>
        <w:jc w:val="both"/>
        <w:rPr>
          <w:rFonts w:ascii="Times New Roman" w:hAnsi="Times New Roman" w:cs="Times New Roman"/>
          <w:sz w:val="24"/>
          <w:szCs w:val="24"/>
        </w:rPr>
      </w:pPr>
      <w:r w:rsidRPr="00F54F7E">
        <w:rPr>
          <w:rFonts w:ascii="Times New Roman" w:hAnsi="Times New Roman" w:cs="Times New Roman"/>
          <w:sz w:val="24"/>
          <w:szCs w:val="24"/>
        </w:rPr>
        <w:t xml:space="preserve">b) nesplní povinnost z hlediska bezpečnosti podle kapitoly 1.4 Řádu, </w:t>
      </w:r>
    </w:p>
    <w:p w14:paraId="5424F9E7" w14:textId="77777777" w:rsidR="008A441F" w:rsidRPr="00F54F7E" w:rsidRDefault="008A441F" w:rsidP="00F54F7E">
      <w:pPr>
        <w:tabs>
          <w:tab w:val="left" w:pos="993"/>
        </w:tabs>
        <w:spacing w:after="0" w:line="240" w:lineRule="auto"/>
        <w:jc w:val="both"/>
        <w:rPr>
          <w:rFonts w:ascii="Times New Roman" w:hAnsi="Times New Roman" w:cs="Times New Roman"/>
          <w:sz w:val="24"/>
          <w:szCs w:val="24"/>
        </w:rPr>
      </w:pPr>
      <w:r w:rsidRPr="00F54F7E">
        <w:rPr>
          <w:rFonts w:ascii="Times New Roman" w:hAnsi="Times New Roman" w:cs="Times New Roman"/>
          <w:sz w:val="24"/>
          <w:szCs w:val="24"/>
        </w:rPr>
        <w:t xml:space="preserve">c) neustanoví bezpečnostního poradce pro přepravu nebezpečných věcí podle pododdílu 1.8.3.1 Řádu, </w:t>
      </w:r>
    </w:p>
    <w:p w14:paraId="2993FD18" w14:textId="77777777" w:rsidR="008A441F" w:rsidRPr="00F54F7E" w:rsidRDefault="008A441F" w:rsidP="00F54F7E">
      <w:pPr>
        <w:tabs>
          <w:tab w:val="left" w:pos="993"/>
        </w:tabs>
        <w:spacing w:after="0" w:line="240" w:lineRule="auto"/>
        <w:jc w:val="both"/>
        <w:rPr>
          <w:rFonts w:ascii="Times New Roman" w:hAnsi="Times New Roman" w:cs="Times New Roman"/>
          <w:sz w:val="24"/>
          <w:szCs w:val="24"/>
        </w:rPr>
      </w:pPr>
      <w:r w:rsidRPr="00F54F7E">
        <w:rPr>
          <w:rFonts w:ascii="Times New Roman" w:hAnsi="Times New Roman" w:cs="Times New Roman"/>
          <w:sz w:val="24"/>
          <w:szCs w:val="24"/>
        </w:rPr>
        <w:t xml:space="preserve">d) nevypracuje bezpečnostní plán, nezajistí proškolení zaměstnanců nebo nedodržuje ustanovení bezpečnostního plánu podle kapitoly 1.10 Řádu, </w:t>
      </w:r>
    </w:p>
    <w:p w14:paraId="2D6143F5" w14:textId="77777777" w:rsidR="008A441F" w:rsidRPr="00F54F7E" w:rsidRDefault="008A441F" w:rsidP="00F54F7E">
      <w:pPr>
        <w:tabs>
          <w:tab w:val="left" w:pos="993"/>
        </w:tabs>
        <w:spacing w:after="0" w:line="240" w:lineRule="auto"/>
        <w:jc w:val="both"/>
        <w:rPr>
          <w:rFonts w:ascii="Times New Roman" w:hAnsi="Times New Roman" w:cs="Times New Roman"/>
          <w:sz w:val="24"/>
          <w:szCs w:val="24"/>
        </w:rPr>
      </w:pPr>
      <w:r w:rsidRPr="00F54F7E">
        <w:rPr>
          <w:rFonts w:ascii="Times New Roman" w:hAnsi="Times New Roman" w:cs="Times New Roman"/>
          <w:sz w:val="24"/>
          <w:szCs w:val="24"/>
        </w:rPr>
        <w:t xml:space="preserve">e) užije pro přepravu nebezpečných věcí jiné než předepsané obaly nebo cisterny nebo je užije jiným než předepsaným způsobem podle části 4 Řádu, </w:t>
      </w:r>
    </w:p>
    <w:p w14:paraId="0778D75D" w14:textId="77777777" w:rsidR="008A441F" w:rsidRPr="00F54F7E" w:rsidRDefault="008A441F" w:rsidP="00F54F7E">
      <w:pPr>
        <w:tabs>
          <w:tab w:val="left" w:pos="993"/>
        </w:tabs>
        <w:spacing w:after="0" w:line="240" w:lineRule="auto"/>
        <w:jc w:val="both"/>
        <w:rPr>
          <w:rFonts w:ascii="Times New Roman" w:hAnsi="Times New Roman" w:cs="Times New Roman"/>
          <w:sz w:val="24"/>
          <w:szCs w:val="24"/>
        </w:rPr>
      </w:pPr>
      <w:r w:rsidRPr="00F54F7E">
        <w:rPr>
          <w:rFonts w:ascii="Times New Roman" w:hAnsi="Times New Roman" w:cs="Times New Roman"/>
          <w:sz w:val="24"/>
          <w:szCs w:val="24"/>
        </w:rPr>
        <w:t xml:space="preserve">f) neoznačí nebezpečnou věc podle části 5 Řádu, </w:t>
      </w:r>
    </w:p>
    <w:p w14:paraId="41EAB798" w14:textId="77777777" w:rsidR="008A441F" w:rsidRPr="00F54F7E" w:rsidRDefault="008A441F" w:rsidP="00F54F7E">
      <w:pPr>
        <w:tabs>
          <w:tab w:val="left" w:pos="993"/>
        </w:tabs>
        <w:spacing w:after="0" w:line="240" w:lineRule="auto"/>
        <w:jc w:val="both"/>
        <w:rPr>
          <w:rFonts w:ascii="Times New Roman" w:hAnsi="Times New Roman" w:cs="Times New Roman"/>
          <w:sz w:val="24"/>
          <w:szCs w:val="24"/>
        </w:rPr>
      </w:pPr>
      <w:r w:rsidRPr="00F54F7E">
        <w:rPr>
          <w:rFonts w:ascii="Times New Roman" w:hAnsi="Times New Roman" w:cs="Times New Roman"/>
          <w:sz w:val="24"/>
          <w:szCs w:val="24"/>
        </w:rPr>
        <w:t xml:space="preserve">g) nepřiloží řádně vyplněné doklady předepsané pro přepravu nebezpečných věcí podle kapitol 5.1 a 5.4 Řádu, </w:t>
      </w:r>
    </w:p>
    <w:p w14:paraId="64920D85" w14:textId="77777777" w:rsidR="008A441F" w:rsidRPr="00F54F7E" w:rsidRDefault="008A441F" w:rsidP="00F54F7E">
      <w:pPr>
        <w:tabs>
          <w:tab w:val="left" w:pos="993"/>
        </w:tabs>
        <w:spacing w:after="0" w:line="240" w:lineRule="auto"/>
        <w:jc w:val="both"/>
        <w:rPr>
          <w:rFonts w:ascii="Times New Roman" w:hAnsi="Times New Roman" w:cs="Times New Roman"/>
          <w:sz w:val="24"/>
          <w:szCs w:val="24"/>
        </w:rPr>
      </w:pPr>
      <w:r w:rsidRPr="00F54F7E">
        <w:rPr>
          <w:rFonts w:ascii="Times New Roman" w:hAnsi="Times New Roman" w:cs="Times New Roman"/>
          <w:sz w:val="24"/>
          <w:szCs w:val="24"/>
        </w:rPr>
        <w:t xml:space="preserve">h) poruší požadavky na konstrukci a zkoušky obalů, velkých nádob pro volně ložené látky, velkých obalů nebo cisteren podle části 6 Řádu, nebo </w:t>
      </w:r>
    </w:p>
    <w:p w14:paraId="521D9636" w14:textId="77777777" w:rsidR="008A441F" w:rsidRPr="00F54F7E" w:rsidRDefault="008A441F" w:rsidP="00F54F7E">
      <w:pPr>
        <w:tabs>
          <w:tab w:val="left" w:pos="993"/>
        </w:tabs>
        <w:spacing w:after="0" w:line="240" w:lineRule="auto"/>
        <w:jc w:val="both"/>
        <w:rPr>
          <w:rFonts w:ascii="Times New Roman" w:hAnsi="Times New Roman" w:cs="Times New Roman"/>
          <w:sz w:val="24"/>
          <w:szCs w:val="24"/>
        </w:rPr>
      </w:pPr>
      <w:r w:rsidRPr="00F54F7E">
        <w:rPr>
          <w:rFonts w:ascii="Times New Roman" w:hAnsi="Times New Roman" w:cs="Times New Roman"/>
          <w:sz w:val="24"/>
          <w:szCs w:val="24"/>
        </w:rPr>
        <w:t xml:space="preserve">i) poruší podmínky přepravy, nakládky, vykládky nebo manipulace s nebezpečnými věcmi podle části 7 Řádu. </w:t>
      </w:r>
    </w:p>
    <w:p w14:paraId="541868DD" w14:textId="77777777" w:rsidR="008A441F" w:rsidRPr="00F54F7E" w:rsidRDefault="008A441F" w:rsidP="002C420F">
      <w:pPr>
        <w:tabs>
          <w:tab w:val="left" w:pos="993"/>
        </w:tabs>
        <w:spacing w:before="120" w:line="240" w:lineRule="auto"/>
        <w:jc w:val="both"/>
        <w:rPr>
          <w:rFonts w:ascii="Times New Roman" w:hAnsi="Times New Roman" w:cs="Times New Roman"/>
          <w:sz w:val="24"/>
          <w:szCs w:val="24"/>
        </w:rPr>
      </w:pPr>
      <w:r w:rsidRPr="00F54F7E">
        <w:rPr>
          <w:rFonts w:ascii="Times New Roman" w:hAnsi="Times New Roman" w:cs="Times New Roman"/>
          <w:sz w:val="24"/>
          <w:szCs w:val="24"/>
        </w:rPr>
        <w:tab/>
      </w:r>
      <w:r w:rsidRPr="002C420F">
        <w:rPr>
          <w:rFonts w:ascii="Times New Roman" w:hAnsi="Times New Roman" w:cs="Times New Roman"/>
          <w:strike/>
          <w:sz w:val="24"/>
          <w:szCs w:val="24"/>
        </w:rPr>
        <w:t>(9)</w:t>
      </w:r>
      <w:r w:rsidRPr="00F54F7E">
        <w:rPr>
          <w:rFonts w:ascii="Times New Roman" w:hAnsi="Times New Roman" w:cs="Times New Roman"/>
          <w:sz w:val="24"/>
          <w:szCs w:val="24"/>
        </w:rPr>
        <w:t xml:space="preserve"> </w:t>
      </w:r>
      <w:r w:rsidR="00DB1F92">
        <w:rPr>
          <w:rFonts w:ascii="Times New Roman" w:hAnsi="Times New Roman" w:cs="Times New Roman"/>
          <w:b/>
          <w:sz w:val="24"/>
          <w:szCs w:val="24"/>
        </w:rPr>
        <w:t>(1</w:t>
      </w:r>
      <w:r w:rsidR="00EB30E4">
        <w:rPr>
          <w:rFonts w:ascii="Times New Roman" w:hAnsi="Times New Roman" w:cs="Times New Roman"/>
          <w:b/>
          <w:sz w:val="24"/>
          <w:szCs w:val="24"/>
        </w:rPr>
        <w:t>0</w:t>
      </w:r>
      <w:r w:rsidR="00DB1F92">
        <w:rPr>
          <w:rFonts w:ascii="Times New Roman" w:hAnsi="Times New Roman" w:cs="Times New Roman"/>
          <w:b/>
          <w:sz w:val="24"/>
          <w:szCs w:val="24"/>
        </w:rPr>
        <w:t xml:space="preserve">) </w:t>
      </w:r>
      <w:r w:rsidRPr="00F54F7E">
        <w:rPr>
          <w:rFonts w:ascii="Times New Roman" w:hAnsi="Times New Roman" w:cs="Times New Roman"/>
          <w:sz w:val="24"/>
          <w:szCs w:val="24"/>
        </w:rPr>
        <w:t xml:space="preserve">Právnická nebo podnikající fyzická osoba se jako provozovatel dráhy při přepravě nebezpečných věcí v seřaďovacích nádražích dopustí přestupku tím, že nezajistí vypracování interních nouzových plánů (kapitola 1.11 Řádu) pro tuto přepravu podle pododdílu 1.4.3.6 Řádu. </w:t>
      </w:r>
    </w:p>
    <w:p w14:paraId="477BB88E" w14:textId="77777777" w:rsidR="008A441F" w:rsidRPr="00F54F7E" w:rsidRDefault="008A441F" w:rsidP="00DB1F92">
      <w:pPr>
        <w:tabs>
          <w:tab w:val="left" w:pos="993"/>
        </w:tabs>
        <w:spacing w:before="120" w:line="240" w:lineRule="auto"/>
        <w:jc w:val="both"/>
        <w:rPr>
          <w:rFonts w:ascii="Times New Roman" w:hAnsi="Times New Roman" w:cs="Times New Roman"/>
          <w:sz w:val="24"/>
          <w:szCs w:val="24"/>
        </w:rPr>
      </w:pPr>
      <w:r w:rsidRPr="00F54F7E">
        <w:rPr>
          <w:rFonts w:ascii="Times New Roman" w:hAnsi="Times New Roman" w:cs="Times New Roman"/>
          <w:sz w:val="24"/>
          <w:szCs w:val="24"/>
        </w:rPr>
        <w:tab/>
      </w:r>
      <w:r w:rsidRPr="002C420F">
        <w:rPr>
          <w:rFonts w:ascii="Times New Roman" w:hAnsi="Times New Roman" w:cs="Times New Roman"/>
          <w:strike/>
          <w:sz w:val="24"/>
          <w:szCs w:val="24"/>
        </w:rPr>
        <w:t>(10)</w:t>
      </w:r>
      <w:r w:rsidRPr="00F54F7E">
        <w:rPr>
          <w:rFonts w:ascii="Times New Roman" w:hAnsi="Times New Roman" w:cs="Times New Roman"/>
          <w:sz w:val="24"/>
          <w:szCs w:val="24"/>
        </w:rPr>
        <w:t xml:space="preserve"> </w:t>
      </w:r>
      <w:r w:rsidR="00DB1F92" w:rsidRPr="002C420F">
        <w:rPr>
          <w:rFonts w:ascii="Times New Roman" w:hAnsi="Times New Roman" w:cs="Times New Roman"/>
          <w:b/>
          <w:sz w:val="24"/>
          <w:szCs w:val="24"/>
        </w:rPr>
        <w:t>(1</w:t>
      </w:r>
      <w:r w:rsidR="00EB30E4">
        <w:rPr>
          <w:rFonts w:ascii="Times New Roman" w:hAnsi="Times New Roman" w:cs="Times New Roman"/>
          <w:b/>
          <w:sz w:val="24"/>
          <w:szCs w:val="24"/>
        </w:rPr>
        <w:t>1</w:t>
      </w:r>
      <w:r w:rsidR="00DB1F92" w:rsidRPr="002C420F">
        <w:rPr>
          <w:rFonts w:ascii="Times New Roman" w:hAnsi="Times New Roman" w:cs="Times New Roman"/>
          <w:b/>
          <w:sz w:val="24"/>
          <w:szCs w:val="24"/>
        </w:rPr>
        <w:t>)</w:t>
      </w:r>
      <w:r w:rsidR="00DB1F92">
        <w:rPr>
          <w:rFonts w:ascii="Times New Roman" w:hAnsi="Times New Roman" w:cs="Times New Roman"/>
          <w:sz w:val="24"/>
          <w:szCs w:val="24"/>
        </w:rPr>
        <w:t xml:space="preserve"> </w:t>
      </w:r>
      <w:r w:rsidRPr="00F54F7E">
        <w:rPr>
          <w:rFonts w:ascii="Times New Roman" w:hAnsi="Times New Roman" w:cs="Times New Roman"/>
          <w:sz w:val="24"/>
          <w:szCs w:val="24"/>
        </w:rPr>
        <w:t xml:space="preserve">Právnická nebo podnikající fyzická osoba se jako dopravce nebo provozovatel dráhy při přepravě nebezpečných věcí dopustí přestupku tím, že nevypracuje zprávu o nehodě podle oddílu 1.8.5 Řádu. </w:t>
      </w:r>
    </w:p>
    <w:p w14:paraId="70640A5B" w14:textId="77777777" w:rsidR="008A441F" w:rsidRPr="00F54F7E" w:rsidRDefault="008A441F" w:rsidP="00F54F7E">
      <w:pPr>
        <w:tabs>
          <w:tab w:val="left" w:pos="993"/>
        </w:tabs>
        <w:spacing w:before="120" w:line="240" w:lineRule="auto"/>
        <w:jc w:val="both"/>
        <w:rPr>
          <w:rFonts w:ascii="Times New Roman" w:hAnsi="Times New Roman" w:cs="Times New Roman"/>
          <w:sz w:val="24"/>
          <w:szCs w:val="24"/>
        </w:rPr>
      </w:pPr>
      <w:r w:rsidRPr="00F54F7E">
        <w:rPr>
          <w:rFonts w:ascii="Times New Roman" w:hAnsi="Times New Roman" w:cs="Times New Roman"/>
          <w:sz w:val="24"/>
          <w:szCs w:val="24"/>
        </w:rPr>
        <w:tab/>
      </w:r>
      <w:r w:rsidRPr="002C420F">
        <w:rPr>
          <w:rFonts w:ascii="Times New Roman" w:hAnsi="Times New Roman" w:cs="Times New Roman"/>
          <w:strike/>
          <w:sz w:val="24"/>
          <w:szCs w:val="24"/>
        </w:rPr>
        <w:t>(11)</w:t>
      </w:r>
      <w:r w:rsidRPr="00F54F7E">
        <w:rPr>
          <w:rFonts w:ascii="Times New Roman" w:hAnsi="Times New Roman" w:cs="Times New Roman"/>
          <w:sz w:val="24"/>
          <w:szCs w:val="24"/>
        </w:rPr>
        <w:t xml:space="preserve"> </w:t>
      </w:r>
      <w:r w:rsidR="00DB1F92" w:rsidRPr="002C420F">
        <w:rPr>
          <w:rFonts w:ascii="Times New Roman" w:hAnsi="Times New Roman" w:cs="Times New Roman"/>
          <w:b/>
          <w:sz w:val="24"/>
          <w:szCs w:val="24"/>
        </w:rPr>
        <w:t>(1</w:t>
      </w:r>
      <w:r w:rsidR="00EB30E4">
        <w:rPr>
          <w:rFonts w:ascii="Times New Roman" w:hAnsi="Times New Roman" w:cs="Times New Roman"/>
          <w:b/>
          <w:sz w:val="24"/>
          <w:szCs w:val="24"/>
        </w:rPr>
        <w:t>2</w:t>
      </w:r>
      <w:r w:rsidR="00DB1F92" w:rsidRPr="002C420F">
        <w:rPr>
          <w:rFonts w:ascii="Times New Roman" w:hAnsi="Times New Roman" w:cs="Times New Roman"/>
          <w:b/>
          <w:sz w:val="24"/>
          <w:szCs w:val="24"/>
        </w:rPr>
        <w:t>)</w:t>
      </w:r>
      <w:r w:rsidR="00DB1F92">
        <w:rPr>
          <w:rFonts w:ascii="Times New Roman" w:hAnsi="Times New Roman" w:cs="Times New Roman"/>
          <w:sz w:val="24"/>
          <w:szCs w:val="24"/>
        </w:rPr>
        <w:t xml:space="preserve"> </w:t>
      </w:r>
      <w:r w:rsidRPr="00F54F7E">
        <w:rPr>
          <w:rFonts w:ascii="Times New Roman" w:hAnsi="Times New Roman" w:cs="Times New Roman"/>
          <w:sz w:val="24"/>
          <w:szCs w:val="24"/>
        </w:rPr>
        <w:t xml:space="preserve">Právnická nebo podnikající fyzická osoba se jako odesílatel při přepravě nebezpečných věcí dopustí přestupku tím, že při odesílání nezařadí nebezpečnou věc podle části 2 Řádu. </w:t>
      </w:r>
    </w:p>
    <w:p w14:paraId="48EE3F0B" w14:textId="77777777" w:rsidR="008A441F" w:rsidRPr="00A40ED5" w:rsidRDefault="008A441F" w:rsidP="002C420F">
      <w:pPr>
        <w:tabs>
          <w:tab w:val="left" w:pos="993"/>
        </w:tabs>
        <w:spacing w:before="120" w:after="120" w:line="240" w:lineRule="auto"/>
        <w:jc w:val="both"/>
        <w:rPr>
          <w:rFonts w:ascii="Times New Roman" w:hAnsi="Times New Roman" w:cs="Times New Roman"/>
          <w:strike/>
          <w:sz w:val="24"/>
          <w:szCs w:val="24"/>
        </w:rPr>
      </w:pPr>
      <w:r w:rsidRPr="00F54F7E">
        <w:rPr>
          <w:rFonts w:ascii="Times New Roman" w:hAnsi="Times New Roman" w:cs="Times New Roman"/>
          <w:sz w:val="24"/>
          <w:szCs w:val="24"/>
        </w:rPr>
        <w:tab/>
      </w:r>
      <w:r w:rsidRPr="002C420F">
        <w:rPr>
          <w:rFonts w:ascii="Times New Roman" w:hAnsi="Times New Roman" w:cs="Times New Roman"/>
          <w:strike/>
          <w:sz w:val="24"/>
          <w:szCs w:val="24"/>
        </w:rPr>
        <w:t>(</w:t>
      </w:r>
      <w:r w:rsidRPr="00A40ED5">
        <w:rPr>
          <w:rFonts w:ascii="Times New Roman" w:hAnsi="Times New Roman" w:cs="Times New Roman"/>
          <w:strike/>
          <w:sz w:val="24"/>
          <w:szCs w:val="24"/>
        </w:rPr>
        <w:t>12)</w:t>
      </w:r>
      <w:r w:rsidR="00DB1F92" w:rsidRPr="00A40ED5">
        <w:rPr>
          <w:rFonts w:ascii="Times New Roman" w:hAnsi="Times New Roman" w:cs="Times New Roman"/>
          <w:strike/>
          <w:sz w:val="24"/>
          <w:szCs w:val="24"/>
        </w:rPr>
        <w:t xml:space="preserve"> </w:t>
      </w:r>
      <w:r w:rsidRPr="00A40ED5">
        <w:rPr>
          <w:rFonts w:ascii="Times New Roman" w:hAnsi="Times New Roman" w:cs="Times New Roman"/>
          <w:strike/>
          <w:sz w:val="24"/>
          <w:szCs w:val="24"/>
        </w:rPr>
        <w:t xml:space="preserve">Za přestupek lze uložit pokutu do </w:t>
      </w:r>
    </w:p>
    <w:p w14:paraId="76F557BE" w14:textId="77777777" w:rsidR="008A441F" w:rsidRPr="00A40ED5" w:rsidRDefault="008A441F" w:rsidP="00F54F7E">
      <w:pPr>
        <w:tabs>
          <w:tab w:val="left" w:pos="993"/>
        </w:tabs>
        <w:spacing w:after="0" w:line="240" w:lineRule="auto"/>
        <w:jc w:val="both"/>
        <w:rPr>
          <w:rFonts w:ascii="Times New Roman" w:hAnsi="Times New Roman" w:cs="Times New Roman"/>
          <w:strike/>
          <w:sz w:val="24"/>
          <w:szCs w:val="24"/>
        </w:rPr>
      </w:pPr>
      <w:r w:rsidRPr="00A40ED5">
        <w:rPr>
          <w:rFonts w:ascii="Times New Roman" w:hAnsi="Times New Roman" w:cs="Times New Roman"/>
          <w:strike/>
          <w:sz w:val="24"/>
          <w:szCs w:val="24"/>
        </w:rPr>
        <w:t xml:space="preserve">a) 1 000 000 Kč, jde-li o přestupek podle odstavce 1 písm. b), odstavce 2 písm. b), c), d), e), f) nebo g), odstavce 3 písm. a), b), c) nebo e), odstavců 4 až 7, odstavce 8 písm. a) až c) a e) až i), nebo odstavců 9 až 11, </w:t>
      </w:r>
    </w:p>
    <w:p w14:paraId="3D34108E" w14:textId="77777777" w:rsidR="008A441F" w:rsidRDefault="008A441F" w:rsidP="00F54F7E">
      <w:pPr>
        <w:tabs>
          <w:tab w:val="left" w:pos="993"/>
        </w:tabs>
        <w:spacing w:after="0" w:line="240" w:lineRule="auto"/>
        <w:jc w:val="both"/>
        <w:rPr>
          <w:rFonts w:ascii="Times New Roman" w:hAnsi="Times New Roman" w:cs="Times New Roman"/>
          <w:strike/>
          <w:sz w:val="24"/>
          <w:szCs w:val="24"/>
        </w:rPr>
      </w:pPr>
      <w:r w:rsidRPr="00A40ED5">
        <w:rPr>
          <w:rFonts w:ascii="Times New Roman" w:hAnsi="Times New Roman" w:cs="Times New Roman"/>
          <w:strike/>
          <w:sz w:val="24"/>
          <w:szCs w:val="24"/>
        </w:rPr>
        <w:t>b) 10 000 000 Kč, jde-li o přestupek podle odstavce 1 písm. b), c), d), e), f), g), h), i) nebo j), odstavce 2 písm. a), odstavce 3 písm. d) nebo odstavce 8 písm. d).</w:t>
      </w:r>
    </w:p>
    <w:p w14:paraId="116BED3B" w14:textId="77777777" w:rsidR="00A40ED5" w:rsidRPr="00A40ED5" w:rsidRDefault="00A40ED5" w:rsidP="00A40ED5">
      <w:pPr>
        <w:tabs>
          <w:tab w:val="left" w:pos="993"/>
        </w:tabs>
        <w:spacing w:before="120" w:after="120" w:line="240" w:lineRule="auto"/>
        <w:jc w:val="both"/>
        <w:rPr>
          <w:rFonts w:ascii="Times New Roman" w:hAnsi="Times New Roman" w:cs="Times New Roman"/>
          <w:b/>
          <w:sz w:val="24"/>
          <w:szCs w:val="24"/>
        </w:rPr>
      </w:pPr>
      <w:r>
        <w:rPr>
          <w:szCs w:val="24"/>
        </w:rPr>
        <w:tab/>
      </w:r>
      <w:r w:rsidRPr="00A40ED5">
        <w:rPr>
          <w:rFonts w:ascii="Times New Roman" w:hAnsi="Times New Roman" w:cs="Times New Roman"/>
          <w:b/>
          <w:sz w:val="24"/>
          <w:szCs w:val="24"/>
        </w:rPr>
        <w:t xml:space="preserve">(13) Za přestupek lze uložit pokutu do </w:t>
      </w:r>
    </w:p>
    <w:p w14:paraId="7478BB82" w14:textId="62CA1E12" w:rsidR="00A40ED5" w:rsidRPr="00A40ED5" w:rsidRDefault="00A40ED5" w:rsidP="00A40ED5">
      <w:pPr>
        <w:tabs>
          <w:tab w:val="left" w:pos="993"/>
        </w:tabs>
        <w:spacing w:after="0" w:line="240" w:lineRule="auto"/>
        <w:jc w:val="both"/>
        <w:rPr>
          <w:rFonts w:ascii="Times New Roman" w:hAnsi="Times New Roman" w:cs="Times New Roman"/>
          <w:b/>
          <w:sz w:val="24"/>
          <w:szCs w:val="24"/>
        </w:rPr>
      </w:pPr>
      <w:r w:rsidRPr="00A40ED5">
        <w:rPr>
          <w:rFonts w:ascii="Times New Roman" w:hAnsi="Times New Roman" w:cs="Times New Roman"/>
          <w:b/>
          <w:sz w:val="24"/>
          <w:szCs w:val="24"/>
        </w:rPr>
        <w:t>a) 1 000 000 Kč, jde-li o přestupek podle odstavce 1 písm. b), odstavce 2 písm. b), c), d), e)</w:t>
      </w:r>
      <w:r w:rsidR="004D105E">
        <w:rPr>
          <w:rFonts w:ascii="Times New Roman" w:hAnsi="Times New Roman" w:cs="Times New Roman"/>
          <w:b/>
          <w:sz w:val="24"/>
          <w:szCs w:val="24"/>
        </w:rPr>
        <w:t>,</w:t>
      </w:r>
      <w:r w:rsidRPr="00A40ED5">
        <w:rPr>
          <w:rFonts w:ascii="Times New Roman" w:hAnsi="Times New Roman" w:cs="Times New Roman"/>
          <w:b/>
          <w:sz w:val="24"/>
          <w:szCs w:val="24"/>
        </w:rPr>
        <w:t xml:space="preserve"> f)</w:t>
      </w:r>
      <w:r w:rsidR="004D105E">
        <w:rPr>
          <w:rFonts w:ascii="Times New Roman" w:hAnsi="Times New Roman" w:cs="Times New Roman"/>
          <w:b/>
          <w:sz w:val="24"/>
          <w:szCs w:val="24"/>
        </w:rPr>
        <w:t xml:space="preserve"> nebo g)</w:t>
      </w:r>
      <w:r w:rsidRPr="00A40ED5">
        <w:rPr>
          <w:rFonts w:ascii="Times New Roman" w:hAnsi="Times New Roman" w:cs="Times New Roman"/>
          <w:b/>
          <w:sz w:val="24"/>
          <w:szCs w:val="24"/>
        </w:rPr>
        <w:t>, odstavce 3 písm. a), b), c), d) nebo f), odstavců 4</w:t>
      </w:r>
      <w:r w:rsidR="00E84AB3">
        <w:rPr>
          <w:rFonts w:ascii="Times New Roman" w:hAnsi="Times New Roman" w:cs="Times New Roman"/>
          <w:b/>
          <w:sz w:val="24"/>
          <w:szCs w:val="24"/>
        </w:rPr>
        <w:t>, 5, 6, 7 nebo</w:t>
      </w:r>
      <w:r w:rsidRPr="00A40ED5">
        <w:rPr>
          <w:rFonts w:ascii="Times New Roman" w:hAnsi="Times New Roman" w:cs="Times New Roman"/>
          <w:b/>
          <w:sz w:val="24"/>
          <w:szCs w:val="24"/>
        </w:rPr>
        <w:t xml:space="preserve"> 8, odstavce 9 písm. a)</w:t>
      </w:r>
      <w:r w:rsidR="00E84AB3">
        <w:rPr>
          <w:rFonts w:ascii="Times New Roman" w:hAnsi="Times New Roman" w:cs="Times New Roman"/>
          <w:b/>
          <w:sz w:val="24"/>
          <w:szCs w:val="24"/>
        </w:rPr>
        <w:t>, b),</w:t>
      </w:r>
      <w:r w:rsidRPr="00A40ED5">
        <w:rPr>
          <w:rFonts w:ascii="Times New Roman" w:hAnsi="Times New Roman" w:cs="Times New Roman"/>
          <w:b/>
          <w:sz w:val="24"/>
          <w:szCs w:val="24"/>
        </w:rPr>
        <w:t xml:space="preserve"> c)</w:t>
      </w:r>
      <w:r w:rsidR="00E84AB3">
        <w:rPr>
          <w:rFonts w:ascii="Times New Roman" w:hAnsi="Times New Roman" w:cs="Times New Roman"/>
          <w:b/>
          <w:sz w:val="24"/>
          <w:szCs w:val="24"/>
        </w:rPr>
        <w:t>,</w:t>
      </w:r>
      <w:r w:rsidRPr="00A40ED5">
        <w:rPr>
          <w:rFonts w:ascii="Times New Roman" w:hAnsi="Times New Roman" w:cs="Times New Roman"/>
          <w:b/>
          <w:sz w:val="24"/>
          <w:szCs w:val="24"/>
        </w:rPr>
        <w:t xml:space="preserve"> e)</w:t>
      </w:r>
      <w:r w:rsidR="00E84AB3">
        <w:rPr>
          <w:rFonts w:ascii="Times New Roman" w:hAnsi="Times New Roman" w:cs="Times New Roman"/>
          <w:b/>
          <w:sz w:val="24"/>
          <w:szCs w:val="24"/>
        </w:rPr>
        <w:t>, f), g), h) nebo</w:t>
      </w:r>
      <w:r w:rsidRPr="00A40ED5">
        <w:rPr>
          <w:rFonts w:ascii="Times New Roman" w:hAnsi="Times New Roman" w:cs="Times New Roman"/>
          <w:b/>
          <w:sz w:val="24"/>
          <w:szCs w:val="24"/>
        </w:rPr>
        <w:t xml:space="preserve"> i), nebo odstavců 10</w:t>
      </w:r>
      <w:r w:rsidR="00E84AB3">
        <w:rPr>
          <w:rFonts w:ascii="Times New Roman" w:hAnsi="Times New Roman" w:cs="Times New Roman"/>
          <w:b/>
          <w:sz w:val="24"/>
          <w:szCs w:val="24"/>
        </w:rPr>
        <w:t>, 11 nebo</w:t>
      </w:r>
      <w:r w:rsidRPr="00A40ED5">
        <w:rPr>
          <w:rFonts w:ascii="Times New Roman" w:hAnsi="Times New Roman" w:cs="Times New Roman"/>
          <w:b/>
          <w:sz w:val="24"/>
          <w:szCs w:val="24"/>
        </w:rPr>
        <w:t xml:space="preserve"> 12, </w:t>
      </w:r>
    </w:p>
    <w:p w14:paraId="56BE6A94" w14:textId="3F3E0F61" w:rsidR="00A40ED5" w:rsidRPr="00A40ED5" w:rsidRDefault="00A40ED5" w:rsidP="00A40ED5">
      <w:pPr>
        <w:tabs>
          <w:tab w:val="left" w:pos="993"/>
        </w:tabs>
        <w:spacing w:after="0" w:line="240" w:lineRule="auto"/>
        <w:jc w:val="both"/>
        <w:rPr>
          <w:rFonts w:ascii="Times New Roman" w:hAnsi="Times New Roman" w:cs="Times New Roman"/>
          <w:b/>
          <w:sz w:val="24"/>
          <w:szCs w:val="24"/>
        </w:rPr>
      </w:pPr>
      <w:r w:rsidRPr="00A40ED5">
        <w:rPr>
          <w:rFonts w:ascii="Times New Roman" w:hAnsi="Times New Roman" w:cs="Times New Roman"/>
          <w:b/>
          <w:sz w:val="24"/>
          <w:szCs w:val="24"/>
        </w:rPr>
        <w:t xml:space="preserve">b) 10 000 000 Kč, jde-li o přestupek podle odstavce 1 písm. </w:t>
      </w:r>
      <w:r w:rsidR="003E3956">
        <w:rPr>
          <w:rFonts w:ascii="Times New Roman" w:hAnsi="Times New Roman" w:cs="Times New Roman"/>
          <w:b/>
          <w:sz w:val="24"/>
          <w:szCs w:val="24"/>
        </w:rPr>
        <w:t>a</w:t>
      </w:r>
      <w:r w:rsidRPr="00A40ED5">
        <w:rPr>
          <w:rFonts w:ascii="Times New Roman" w:hAnsi="Times New Roman" w:cs="Times New Roman"/>
          <w:b/>
          <w:sz w:val="24"/>
          <w:szCs w:val="24"/>
        </w:rPr>
        <w:t>), c), d), e), f), g), h), i) nebo j), odstavce 2 písm. a), odstavce 3 písm. e) nebo odstavce 9 písm. d).</w:t>
      </w:r>
    </w:p>
    <w:p w14:paraId="620B8F73" w14:textId="77777777" w:rsidR="008A441F" w:rsidRPr="00F54F7E" w:rsidRDefault="008A441F" w:rsidP="002C420F">
      <w:pPr>
        <w:tabs>
          <w:tab w:val="left" w:pos="993"/>
        </w:tabs>
        <w:spacing w:before="120" w:line="240" w:lineRule="auto"/>
        <w:jc w:val="both"/>
        <w:rPr>
          <w:rFonts w:ascii="Times New Roman" w:hAnsi="Times New Roman" w:cs="Times New Roman"/>
          <w:sz w:val="24"/>
          <w:szCs w:val="24"/>
        </w:rPr>
      </w:pPr>
      <w:r w:rsidRPr="00F54F7E">
        <w:rPr>
          <w:rFonts w:ascii="Times New Roman" w:hAnsi="Times New Roman" w:cs="Times New Roman"/>
          <w:sz w:val="24"/>
          <w:szCs w:val="24"/>
        </w:rPr>
        <w:t xml:space="preserve"> </w:t>
      </w:r>
      <w:r w:rsidRPr="00F54F7E">
        <w:rPr>
          <w:rFonts w:ascii="Times New Roman" w:hAnsi="Times New Roman" w:cs="Times New Roman"/>
          <w:sz w:val="24"/>
          <w:szCs w:val="24"/>
        </w:rPr>
        <w:tab/>
      </w:r>
      <w:r w:rsidRPr="002C420F">
        <w:rPr>
          <w:rFonts w:ascii="Times New Roman" w:hAnsi="Times New Roman" w:cs="Times New Roman"/>
          <w:strike/>
          <w:sz w:val="24"/>
          <w:szCs w:val="24"/>
        </w:rPr>
        <w:t>(13)</w:t>
      </w:r>
      <w:r w:rsidRPr="00F54F7E">
        <w:rPr>
          <w:rFonts w:ascii="Times New Roman" w:hAnsi="Times New Roman" w:cs="Times New Roman"/>
          <w:sz w:val="24"/>
          <w:szCs w:val="24"/>
        </w:rPr>
        <w:t xml:space="preserve"> </w:t>
      </w:r>
      <w:r w:rsidR="00FB624D">
        <w:rPr>
          <w:rFonts w:ascii="Times New Roman" w:hAnsi="Times New Roman" w:cs="Times New Roman"/>
          <w:b/>
          <w:sz w:val="24"/>
          <w:szCs w:val="24"/>
        </w:rPr>
        <w:t>(14</w:t>
      </w:r>
      <w:r w:rsidR="00DB1F92" w:rsidRPr="002C420F">
        <w:rPr>
          <w:rFonts w:ascii="Times New Roman" w:hAnsi="Times New Roman" w:cs="Times New Roman"/>
          <w:b/>
          <w:sz w:val="24"/>
          <w:szCs w:val="24"/>
        </w:rPr>
        <w:t>)</w:t>
      </w:r>
      <w:r w:rsidR="00DB1F92">
        <w:rPr>
          <w:rFonts w:ascii="Times New Roman" w:hAnsi="Times New Roman" w:cs="Times New Roman"/>
          <w:sz w:val="24"/>
          <w:szCs w:val="24"/>
        </w:rPr>
        <w:t xml:space="preserve"> </w:t>
      </w:r>
      <w:r w:rsidRPr="00F54F7E">
        <w:rPr>
          <w:rFonts w:ascii="Times New Roman" w:hAnsi="Times New Roman" w:cs="Times New Roman"/>
          <w:sz w:val="24"/>
          <w:szCs w:val="24"/>
        </w:rPr>
        <w:t xml:space="preserve">Za přestupek podle odstavce 2 písm. a) nebo odstavců </w:t>
      </w:r>
      <w:r w:rsidRPr="0055145B">
        <w:rPr>
          <w:rFonts w:ascii="Times New Roman" w:hAnsi="Times New Roman" w:cs="Times New Roman"/>
          <w:strike/>
          <w:sz w:val="24"/>
          <w:szCs w:val="24"/>
        </w:rPr>
        <w:t>8 až 11</w:t>
      </w:r>
      <w:r w:rsidRPr="00F54F7E">
        <w:rPr>
          <w:rFonts w:ascii="Times New Roman" w:hAnsi="Times New Roman" w:cs="Times New Roman"/>
          <w:sz w:val="24"/>
          <w:szCs w:val="24"/>
        </w:rPr>
        <w:t xml:space="preserve"> </w:t>
      </w:r>
      <w:r w:rsidR="0055145B">
        <w:rPr>
          <w:rFonts w:ascii="Times New Roman" w:hAnsi="Times New Roman" w:cs="Times New Roman"/>
          <w:b/>
          <w:sz w:val="24"/>
          <w:szCs w:val="24"/>
        </w:rPr>
        <w:t xml:space="preserve">9 až 12 </w:t>
      </w:r>
      <w:r w:rsidRPr="00F54F7E">
        <w:rPr>
          <w:rFonts w:ascii="Times New Roman" w:hAnsi="Times New Roman" w:cs="Times New Roman"/>
          <w:sz w:val="24"/>
          <w:szCs w:val="24"/>
        </w:rPr>
        <w:t>lze uložit také zákaz činnosti.</w:t>
      </w:r>
    </w:p>
    <w:p w14:paraId="708B06E4" w14:textId="77777777" w:rsidR="008A441F" w:rsidRPr="00F54F7E" w:rsidRDefault="008A441F" w:rsidP="008A441F">
      <w:pPr>
        <w:tabs>
          <w:tab w:val="left" w:pos="993"/>
        </w:tabs>
        <w:spacing w:before="120" w:line="240" w:lineRule="auto"/>
        <w:jc w:val="center"/>
        <w:rPr>
          <w:rFonts w:ascii="Times New Roman" w:hAnsi="Times New Roman" w:cs="Times New Roman"/>
          <w:sz w:val="24"/>
          <w:szCs w:val="24"/>
        </w:rPr>
      </w:pPr>
      <w:r w:rsidRPr="008A441F">
        <w:rPr>
          <w:rFonts w:ascii="Times New Roman" w:hAnsi="Times New Roman" w:cs="Times New Roman"/>
          <w:b/>
          <w:sz w:val="24"/>
          <w:szCs w:val="24"/>
        </w:rPr>
        <w:t xml:space="preserve"> </w:t>
      </w:r>
      <w:r w:rsidRPr="00F54F7E">
        <w:rPr>
          <w:rFonts w:ascii="Times New Roman" w:hAnsi="Times New Roman" w:cs="Times New Roman"/>
          <w:sz w:val="24"/>
          <w:szCs w:val="24"/>
        </w:rPr>
        <w:t xml:space="preserve">§ 52a </w:t>
      </w:r>
    </w:p>
    <w:p w14:paraId="20944A0C" w14:textId="77777777" w:rsidR="008A441F" w:rsidRPr="008A441F" w:rsidRDefault="008A441F" w:rsidP="008A441F">
      <w:pPr>
        <w:tabs>
          <w:tab w:val="left" w:pos="993"/>
        </w:tabs>
        <w:spacing w:before="120" w:line="240" w:lineRule="auto"/>
        <w:jc w:val="center"/>
        <w:rPr>
          <w:rFonts w:ascii="Times New Roman" w:hAnsi="Times New Roman" w:cs="Times New Roman"/>
          <w:b/>
          <w:sz w:val="24"/>
          <w:szCs w:val="24"/>
        </w:rPr>
      </w:pPr>
      <w:r w:rsidRPr="008A441F">
        <w:rPr>
          <w:rFonts w:ascii="Times New Roman" w:hAnsi="Times New Roman" w:cs="Times New Roman"/>
          <w:b/>
          <w:sz w:val="24"/>
          <w:szCs w:val="24"/>
        </w:rPr>
        <w:t>Společná ustanovení</w:t>
      </w:r>
    </w:p>
    <w:p w14:paraId="73E97384" w14:textId="77777777" w:rsidR="008A441F" w:rsidRPr="00F53C3F" w:rsidRDefault="008A441F" w:rsidP="002C420F">
      <w:pPr>
        <w:tabs>
          <w:tab w:val="left" w:pos="993"/>
        </w:tabs>
        <w:spacing w:before="120" w:line="240" w:lineRule="auto"/>
        <w:ind w:firstLine="993"/>
        <w:rPr>
          <w:rFonts w:ascii="Times New Roman" w:hAnsi="Times New Roman" w:cs="Times New Roman"/>
          <w:strike/>
          <w:sz w:val="24"/>
          <w:szCs w:val="24"/>
        </w:rPr>
      </w:pPr>
      <w:r w:rsidRPr="00F53C3F">
        <w:rPr>
          <w:rFonts w:ascii="Times New Roman" w:hAnsi="Times New Roman" w:cs="Times New Roman"/>
          <w:strike/>
          <w:sz w:val="24"/>
          <w:szCs w:val="24"/>
        </w:rPr>
        <w:t>(1) Přestupky podle tohoto zákona projednává drážní správní úřad s výjimkou</w:t>
      </w:r>
    </w:p>
    <w:p w14:paraId="5E0181E4" w14:textId="77777777" w:rsidR="008A441F" w:rsidRPr="00F53C3F" w:rsidRDefault="008A441F" w:rsidP="00F54F7E">
      <w:pPr>
        <w:tabs>
          <w:tab w:val="left" w:pos="993"/>
        </w:tabs>
        <w:spacing w:after="0" w:line="240" w:lineRule="auto"/>
        <w:jc w:val="both"/>
        <w:rPr>
          <w:rFonts w:ascii="Times New Roman" w:hAnsi="Times New Roman" w:cs="Times New Roman"/>
          <w:strike/>
          <w:sz w:val="24"/>
          <w:szCs w:val="24"/>
        </w:rPr>
      </w:pPr>
      <w:r w:rsidRPr="00F53C3F">
        <w:rPr>
          <w:rFonts w:ascii="Times New Roman" w:hAnsi="Times New Roman" w:cs="Times New Roman"/>
          <w:strike/>
          <w:sz w:val="24"/>
          <w:szCs w:val="24"/>
        </w:rPr>
        <w:t xml:space="preserve">a) přestupků podle § 50 odst. 1 písm. i) a přestupků podle § 51 odst. 1 písm. l), které projednává Drážní inspekce, </w:t>
      </w:r>
    </w:p>
    <w:p w14:paraId="7AE0FA3E" w14:textId="77777777" w:rsidR="008A441F" w:rsidRPr="00F53C3F" w:rsidRDefault="008A441F" w:rsidP="00F54F7E">
      <w:pPr>
        <w:tabs>
          <w:tab w:val="left" w:pos="993"/>
        </w:tabs>
        <w:spacing w:after="0" w:line="240" w:lineRule="auto"/>
        <w:jc w:val="both"/>
        <w:rPr>
          <w:rFonts w:ascii="Times New Roman" w:hAnsi="Times New Roman" w:cs="Times New Roman"/>
          <w:strike/>
          <w:sz w:val="24"/>
          <w:szCs w:val="24"/>
        </w:rPr>
      </w:pPr>
      <w:r w:rsidRPr="00F53C3F">
        <w:rPr>
          <w:rFonts w:ascii="Times New Roman" w:hAnsi="Times New Roman" w:cs="Times New Roman"/>
          <w:strike/>
          <w:sz w:val="24"/>
          <w:szCs w:val="24"/>
        </w:rPr>
        <w:t xml:space="preserve">b) přestupků podle § 51 odst. 4 písm. h) až q), § 51 odst. 5 písm. g), § 51 odst. 7 a § 52 odst. 7, které projednává Úřad, a </w:t>
      </w:r>
    </w:p>
    <w:p w14:paraId="23ED0460" w14:textId="77777777" w:rsidR="008A441F" w:rsidRPr="00F53C3F" w:rsidRDefault="008A441F" w:rsidP="00F54F7E">
      <w:pPr>
        <w:tabs>
          <w:tab w:val="left" w:pos="993"/>
        </w:tabs>
        <w:spacing w:after="0" w:line="240" w:lineRule="auto"/>
        <w:jc w:val="both"/>
        <w:rPr>
          <w:rFonts w:ascii="Times New Roman" w:hAnsi="Times New Roman" w:cs="Times New Roman"/>
          <w:strike/>
          <w:sz w:val="24"/>
          <w:szCs w:val="24"/>
        </w:rPr>
      </w:pPr>
      <w:r w:rsidRPr="00F53C3F">
        <w:rPr>
          <w:rFonts w:ascii="Times New Roman" w:hAnsi="Times New Roman" w:cs="Times New Roman"/>
          <w:strike/>
          <w:sz w:val="24"/>
          <w:szCs w:val="24"/>
        </w:rPr>
        <w:t>c) přestupků podle § 52 odst. 6, dopustí-li se přestupku provozovatel cestovní kanceláře nebo provozovatel cestovní agentury, které projednává obecní živnostenský úřad.</w:t>
      </w:r>
    </w:p>
    <w:p w14:paraId="56CDA76C" w14:textId="77777777" w:rsidR="008A441F" w:rsidRPr="00F53C3F" w:rsidRDefault="008A441F" w:rsidP="00F54F7E">
      <w:pPr>
        <w:tabs>
          <w:tab w:val="left" w:pos="993"/>
        </w:tabs>
        <w:spacing w:before="120" w:line="240" w:lineRule="auto"/>
        <w:jc w:val="both"/>
        <w:rPr>
          <w:rFonts w:ascii="Times New Roman" w:hAnsi="Times New Roman" w:cs="Times New Roman"/>
          <w:strike/>
          <w:sz w:val="24"/>
          <w:szCs w:val="24"/>
        </w:rPr>
      </w:pPr>
      <w:r w:rsidRPr="00F53C3F">
        <w:rPr>
          <w:rFonts w:ascii="Times New Roman" w:hAnsi="Times New Roman" w:cs="Times New Roman"/>
          <w:sz w:val="24"/>
          <w:szCs w:val="24"/>
        </w:rPr>
        <w:t xml:space="preserve"> </w:t>
      </w:r>
      <w:r w:rsidR="00CA2CFE" w:rsidRPr="00F53C3F">
        <w:rPr>
          <w:rFonts w:ascii="Times New Roman" w:hAnsi="Times New Roman" w:cs="Times New Roman"/>
          <w:sz w:val="24"/>
          <w:szCs w:val="24"/>
        </w:rPr>
        <w:tab/>
      </w:r>
      <w:r w:rsidRPr="00F53C3F">
        <w:rPr>
          <w:rFonts w:ascii="Times New Roman" w:hAnsi="Times New Roman" w:cs="Times New Roman"/>
          <w:strike/>
          <w:sz w:val="24"/>
          <w:szCs w:val="24"/>
        </w:rPr>
        <w:t xml:space="preserve">(2) Přestupky podle § 50 odst. 1 písm. c) až f) může projednat příkazem na místě Policie České republiky. </w:t>
      </w:r>
    </w:p>
    <w:p w14:paraId="2A9CBE31" w14:textId="77777777" w:rsidR="00F53C3F" w:rsidRPr="00F53C3F" w:rsidRDefault="00F53C3F" w:rsidP="00F53C3F">
      <w:pPr>
        <w:tabs>
          <w:tab w:val="left" w:pos="993"/>
        </w:tabs>
        <w:spacing w:before="120" w:line="240" w:lineRule="auto"/>
        <w:ind w:firstLine="993"/>
        <w:rPr>
          <w:rFonts w:ascii="Times New Roman" w:hAnsi="Times New Roman" w:cs="Times New Roman"/>
          <w:b/>
          <w:sz w:val="24"/>
          <w:szCs w:val="24"/>
        </w:rPr>
      </w:pPr>
      <w:r w:rsidRPr="00F53C3F">
        <w:rPr>
          <w:rFonts w:ascii="Times New Roman" w:hAnsi="Times New Roman" w:cs="Times New Roman"/>
          <w:b/>
          <w:sz w:val="24"/>
          <w:szCs w:val="24"/>
        </w:rPr>
        <w:t>(1) Přestupky podle tohoto zákona projednává drážní správní úřad s výjimkou</w:t>
      </w:r>
    </w:p>
    <w:p w14:paraId="5A391D1D" w14:textId="7EF07B5E" w:rsidR="00F53C3F" w:rsidRPr="00F53C3F" w:rsidRDefault="00F53C3F" w:rsidP="00F53C3F">
      <w:pPr>
        <w:tabs>
          <w:tab w:val="left" w:pos="993"/>
        </w:tabs>
        <w:spacing w:after="0" w:line="240" w:lineRule="auto"/>
        <w:jc w:val="both"/>
        <w:rPr>
          <w:rFonts w:ascii="Times New Roman" w:hAnsi="Times New Roman" w:cs="Times New Roman"/>
          <w:b/>
          <w:sz w:val="24"/>
          <w:szCs w:val="24"/>
        </w:rPr>
      </w:pPr>
      <w:r w:rsidRPr="00F53C3F">
        <w:rPr>
          <w:rFonts w:ascii="Times New Roman" w:hAnsi="Times New Roman" w:cs="Times New Roman"/>
          <w:b/>
          <w:sz w:val="24"/>
          <w:szCs w:val="24"/>
        </w:rPr>
        <w:t xml:space="preserve">a) přestupků podle § 50 odst. 1 písm. </w:t>
      </w:r>
      <w:r>
        <w:rPr>
          <w:rFonts w:ascii="Times New Roman" w:hAnsi="Times New Roman" w:cs="Times New Roman"/>
          <w:b/>
          <w:sz w:val="24"/>
          <w:szCs w:val="24"/>
        </w:rPr>
        <w:t>m</w:t>
      </w:r>
      <w:r w:rsidRPr="00F53C3F">
        <w:rPr>
          <w:rFonts w:ascii="Times New Roman" w:hAnsi="Times New Roman" w:cs="Times New Roman"/>
          <w:b/>
          <w:sz w:val="24"/>
          <w:szCs w:val="24"/>
        </w:rPr>
        <w:t>) a § 51 odst. 1 písm.</w:t>
      </w:r>
      <w:r>
        <w:rPr>
          <w:rFonts w:ascii="Times New Roman" w:hAnsi="Times New Roman" w:cs="Times New Roman"/>
          <w:b/>
          <w:sz w:val="24"/>
          <w:szCs w:val="24"/>
        </w:rPr>
        <w:t xml:space="preserve"> m</w:t>
      </w:r>
      <w:r w:rsidRPr="00F53C3F">
        <w:rPr>
          <w:rFonts w:ascii="Times New Roman" w:hAnsi="Times New Roman" w:cs="Times New Roman"/>
          <w:b/>
          <w:sz w:val="24"/>
          <w:szCs w:val="24"/>
        </w:rPr>
        <w:t xml:space="preserve">), které projednává Drážní inspekce, </w:t>
      </w:r>
    </w:p>
    <w:p w14:paraId="5C1ECE08" w14:textId="7E6DF32A" w:rsidR="00F53C3F" w:rsidRPr="00F53C3F" w:rsidRDefault="00F53C3F" w:rsidP="00F53C3F">
      <w:pPr>
        <w:tabs>
          <w:tab w:val="left" w:pos="993"/>
        </w:tabs>
        <w:spacing w:after="0" w:line="240" w:lineRule="auto"/>
        <w:jc w:val="both"/>
        <w:rPr>
          <w:rFonts w:ascii="Times New Roman" w:hAnsi="Times New Roman" w:cs="Times New Roman"/>
          <w:b/>
          <w:sz w:val="24"/>
          <w:szCs w:val="24"/>
        </w:rPr>
      </w:pPr>
      <w:r w:rsidRPr="00F53C3F">
        <w:rPr>
          <w:rFonts w:ascii="Times New Roman" w:hAnsi="Times New Roman" w:cs="Times New Roman"/>
          <w:b/>
          <w:sz w:val="24"/>
          <w:szCs w:val="24"/>
        </w:rPr>
        <w:t xml:space="preserve">b) přestupků podle </w:t>
      </w:r>
      <w:r w:rsidR="00051498">
        <w:rPr>
          <w:rFonts w:ascii="Times New Roman" w:hAnsi="Times New Roman" w:cs="Times New Roman"/>
          <w:b/>
          <w:sz w:val="24"/>
          <w:szCs w:val="24"/>
        </w:rPr>
        <w:t xml:space="preserve">§ 50 odst. 1 písm. f), g), k) a l), § 51 odst. 1 písm. i), </w:t>
      </w:r>
      <w:r w:rsidRPr="00F53C3F">
        <w:rPr>
          <w:rFonts w:ascii="Times New Roman" w:hAnsi="Times New Roman" w:cs="Times New Roman"/>
          <w:b/>
          <w:sz w:val="24"/>
          <w:szCs w:val="24"/>
        </w:rPr>
        <w:t>§ 51 odst. 4 písm. h)</w:t>
      </w:r>
      <w:r w:rsidR="00B4631F">
        <w:rPr>
          <w:rFonts w:ascii="Times New Roman" w:hAnsi="Times New Roman" w:cs="Times New Roman"/>
          <w:b/>
          <w:sz w:val="24"/>
          <w:szCs w:val="24"/>
        </w:rPr>
        <w:t>, jde-li o dráhu celostátní nebo</w:t>
      </w:r>
      <w:r w:rsidR="00E84AB3">
        <w:rPr>
          <w:rFonts w:ascii="Times New Roman" w:hAnsi="Times New Roman" w:cs="Times New Roman"/>
          <w:b/>
          <w:sz w:val="24"/>
          <w:szCs w:val="24"/>
        </w:rPr>
        <w:t xml:space="preserve"> regionální </w:t>
      </w:r>
      <w:r w:rsidR="00B4631F">
        <w:rPr>
          <w:rFonts w:ascii="Times New Roman" w:hAnsi="Times New Roman" w:cs="Times New Roman"/>
          <w:b/>
          <w:sz w:val="24"/>
          <w:szCs w:val="24"/>
        </w:rPr>
        <w:t>a</w:t>
      </w:r>
      <w:r w:rsidR="00E84AB3">
        <w:rPr>
          <w:rFonts w:ascii="Times New Roman" w:hAnsi="Times New Roman" w:cs="Times New Roman"/>
          <w:b/>
          <w:sz w:val="24"/>
          <w:szCs w:val="24"/>
        </w:rPr>
        <w:t>nebo vlečku, § 51 odst. 4 písm.</w:t>
      </w:r>
      <w:r w:rsidR="00051498">
        <w:rPr>
          <w:rFonts w:ascii="Times New Roman" w:hAnsi="Times New Roman" w:cs="Times New Roman"/>
          <w:b/>
          <w:sz w:val="24"/>
          <w:szCs w:val="24"/>
        </w:rPr>
        <w:t xml:space="preserve"> </w:t>
      </w:r>
      <w:r w:rsidR="00E84AB3">
        <w:rPr>
          <w:rFonts w:ascii="Times New Roman" w:hAnsi="Times New Roman" w:cs="Times New Roman"/>
          <w:b/>
          <w:sz w:val="24"/>
          <w:szCs w:val="24"/>
        </w:rPr>
        <w:t xml:space="preserve">i) </w:t>
      </w:r>
      <w:r w:rsidR="00051498">
        <w:rPr>
          <w:rFonts w:ascii="Times New Roman" w:hAnsi="Times New Roman" w:cs="Times New Roman"/>
          <w:b/>
          <w:sz w:val="24"/>
          <w:szCs w:val="24"/>
        </w:rPr>
        <w:t xml:space="preserve">až </w:t>
      </w:r>
      <w:r w:rsidR="00A631F4">
        <w:rPr>
          <w:rFonts w:ascii="Times New Roman" w:hAnsi="Times New Roman" w:cs="Times New Roman"/>
          <w:b/>
          <w:sz w:val="24"/>
          <w:szCs w:val="24"/>
        </w:rPr>
        <w:t>p</w:t>
      </w:r>
      <w:r w:rsidR="00051498">
        <w:rPr>
          <w:rFonts w:ascii="Times New Roman" w:hAnsi="Times New Roman" w:cs="Times New Roman"/>
          <w:b/>
          <w:sz w:val="24"/>
          <w:szCs w:val="24"/>
        </w:rPr>
        <w:t xml:space="preserve">) a </w:t>
      </w:r>
      <w:r w:rsidR="00A631F4">
        <w:rPr>
          <w:rFonts w:ascii="Times New Roman" w:hAnsi="Times New Roman" w:cs="Times New Roman"/>
          <w:b/>
          <w:sz w:val="24"/>
          <w:szCs w:val="24"/>
        </w:rPr>
        <w:t>r</w:t>
      </w:r>
      <w:r w:rsidR="00051498">
        <w:rPr>
          <w:rFonts w:ascii="Times New Roman" w:hAnsi="Times New Roman" w:cs="Times New Roman"/>
          <w:b/>
          <w:sz w:val="24"/>
          <w:szCs w:val="24"/>
        </w:rPr>
        <w:t xml:space="preserve">) až </w:t>
      </w:r>
      <w:r w:rsidR="00A631F4">
        <w:rPr>
          <w:rFonts w:ascii="Times New Roman" w:hAnsi="Times New Roman" w:cs="Times New Roman"/>
          <w:b/>
          <w:sz w:val="24"/>
          <w:szCs w:val="24"/>
        </w:rPr>
        <w:t>w</w:t>
      </w:r>
      <w:r w:rsidR="00051498">
        <w:rPr>
          <w:rFonts w:ascii="Times New Roman" w:hAnsi="Times New Roman" w:cs="Times New Roman"/>
          <w:b/>
          <w:sz w:val="24"/>
          <w:szCs w:val="24"/>
        </w:rPr>
        <w:t>)</w:t>
      </w:r>
      <w:r w:rsidRPr="00F53C3F">
        <w:rPr>
          <w:rFonts w:ascii="Times New Roman" w:hAnsi="Times New Roman" w:cs="Times New Roman"/>
          <w:b/>
          <w:sz w:val="24"/>
          <w:szCs w:val="24"/>
        </w:rPr>
        <w:t>, § 5</w:t>
      </w:r>
      <w:r w:rsidR="00051498">
        <w:rPr>
          <w:rFonts w:ascii="Times New Roman" w:hAnsi="Times New Roman" w:cs="Times New Roman"/>
          <w:b/>
          <w:sz w:val="24"/>
          <w:szCs w:val="24"/>
        </w:rPr>
        <w:t>1 odst. 5 písm. g)</w:t>
      </w:r>
      <w:r w:rsidR="001719FC">
        <w:rPr>
          <w:rFonts w:ascii="Times New Roman" w:hAnsi="Times New Roman" w:cs="Times New Roman"/>
          <w:b/>
          <w:sz w:val="24"/>
          <w:szCs w:val="24"/>
        </w:rPr>
        <w:t>, h)</w:t>
      </w:r>
      <w:r w:rsidR="00E84AB3">
        <w:rPr>
          <w:rFonts w:ascii="Times New Roman" w:hAnsi="Times New Roman" w:cs="Times New Roman"/>
          <w:b/>
          <w:sz w:val="24"/>
          <w:szCs w:val="24"/>
        </w:rPr>
        <w:t xml:space="preserve"> a i)</w:t>
      </w:r>
      <w:r w:rsidR="00051498">
        <w:rPr>
          <w:rFonts w:ascii="Times New Roman" w:hAnsi="Times New Roman" w:cs="Times New Roman"/>
          <w:b/>
          <w:sz w:val="24"/>
          <w:szCs w:val="24"/>
        </w:rPr>
        <w:t xml:space="preserve">, </w:t>
      </w:r>
      <w:r w:rsidR="00303C80">
        <w:rPr>
          <w:rFonts w:ascii="Times New Roman" w:hAnsi="Times New Roman" w:cs="Times New Roman"/>
          <w:b/>
          <w:sz w:val="24"/>
          <w:szCs w:val="24"/>
        </w:rPr>
        <w:t xml:space="preserve">§ 51 odst. 6, </w:t>
      </w:r>
      <w:r w:rsidR="00051498">
        <w:rPr>
          <w:rFonts w:ascii="Times New Roman" w:hAnsi="Times New Roman" w:cs="Times New Roman"/>
          <w:b/>
          <w:sz w:val="24"/>
          <w:szCs w:val="24"/>
        </w:rPr>
        <w:t xml:space="preserve">§ 51 odst. </w:t>
      </w:r>
      <w:r w:rsidR="00A631F4">
        <w:rPr>
          <w:rFonts w:ascii="Times New Roman" w:hAnsi="Times New Roman" w:cs="Times New Roman"/>
          <w:b/>
          <w:sz w:val="24"/>
          <w:szCs w:val="24"/>
        </w:rPr>
        <w:t>7</w:t>
      </w:r>
      <w:r w:rsidR="00051498">
        <w:rPr>
          <w:rFonts w:ascii="Times New Roman" w:hAnsi="Times New Roman" w:cs="Times New Roman"/>
          <w:b/>
          <w:sz w:val="24"/>
          <w:szCs w:val="24"/>
        </w:rPr>
        <w:t xml:space="preserve"> písm. a), § 51 odst. </w:t>
      </w:r>
      <w:r w:rsidR="00A631F4">
        <w:rPr>
          <w:rFonts w:ascii="Times New Roman" w:hAnsi="Times New Roman" w:cs="Times New Roman"/>
          <w:b/>
          <w:sz w:val="24"/>
          <w:szCs w:val="24"/>
        </w:rPr>
        <w:t>8</w:t>
      </w:r>
      <w:r w:rsidR="00051498">
        <w:rPr>
          <w:rFonts w:ascii="Times New Roman" w:hAnsi="Times New Roman" w:cs="Times New Roman"/>
          <w:b/>
          <w:sz w:val="24"/>
          <w:szCs w:val="24"/>
        </w:rPr>
        <w:t xml:space="preserve"> a </w:t>
      </w:r>
      <w:r w:rsidR="00A631F4">
        <w:rPr>
          <w:rFonts w:ascii="Times New Roman" w:hAnsi="Times New Roman" w:cs="Times New Roman"/>
          <w:b/>
          <w:sz w:val="24"/>
          <w:szCs w:val="24"/>
        </w:rPr>
        <w:t>9</w:t>
      </w:r>
      <w:r w:rsidR="0091517B">
        <w:rPr>
          <w:rFonts w:ascii="Times New Roman" w:hAnsi="Times New Roman" w:cs="Times New Roman"/>
          <w:b/>
          <w:sz w:val="24"/>
          <w:szCs w:val="24"/>
        </w:rPr>
        <w:t>,</w:t>
      </w:r>
      <w:r w:rsidRPr="00F53C3F">
        <w:rPr>
          <w:rFonts w:ascii="Times New Roman" w:hAnsi="Times New Roman" w:cs="Times New Roman"/>
          <w:b/>
          <w:sz w:val="24"/>
          <w:szCs w:val="24"/>
        </w:rPr>
        <w:t xml:space="preserve"> § 52 odst. </w:t>
      </w:r>
      <w:r w:rsidR="00873D5A" w:rsidRPr="00873D5A">
        <w:rPr>
          <w:rFonts w:ascii="Times New Roman" w:hAnsi="Times New Roman" w:cs="Times New Roman"/>
          <w:b/>
          <w:sz w:val="24"/>
          <w:szCs w:val="24"/>
        </w:rPr>
        <w:t>2 písm. g) a § 52 odst.</w:t>
      </w:r>
      <w:r w:rsidR="00873D5A">
        <w:rPr>
          <w:rFonts w:ascii="Times New Roman" w:hAnsi="Times New Roman" w:cs="Times New Roman"/>
          <w:b/>
          <w:sz w:val="24"/>
          <w:szCs w:val="24"/>
        </w:rPr>
        <w:t xml:space="preserve"> </w:t>
      </w:r>
      <w:r w:rsidR="00E84AB3">
        <w:rPr>
          <w:rFonts w:ascii="Times New Roman" w:hAnsi="Times New Roman" w:cs="Times New Roman"/>
          <w:b/>
          <w:sz w:val="24"/>
          <w:szCs w:val="24"/>
        </w:rPr>
        <w:t xml:space="preserve">4, </w:t>
      </w:r>
      <w:r w:rsidRPr="00F53C3F">
        <w:rPr>
          <w:rFonts w:ascii="Times New Roman" w:hAnsi="Times New Roman" w:cs="Times New Roman"/>
          <w:b/>
          <w:sz w:val="24"/>
          <w:szCs w:val="24"/>
        </w:rPr>
        <w:t>7</w:t>
      </w:r>
      <w:r w:rsidR="00051498">
        <w:rPr>
          <w:rFonts w:ascii="Times New Roman" w:hAnsi="Times New Roman" w:cs="Times New Roman"/>
          <w:b/>
          <w:sz w:val="24"/>
          <w:szCs w:val="24"/>
        </w:rPr>
        <w:t xml:space="preserve"> a 8</w:t>
      </w:r>
      <w:r w:rsidRPr="00F53C3F">
        <w:rPr>
          <w:rFonts w:ascii="Times New Roman" w:hAnsi="Times New Roman" w:cs="Times New Roman"/>
          <w:b/>
          <w:sz w:val="24"/>
          <w:szCs w:val="24"/>
        </w:rPr>
        <w:t xml:space="preserve">, které projednává Úřad, a </w:t>
      </w:r>
    </w:p>
    <w:p w14:paraId="24D2E359" w14:textId="77777777" w:rsidR="00F53C3F" w:rsidRPr="00F53C3F" w:rsidRDefault="00F53C3F" w:rsidP="00F53C3F">
      <w:pPr>
        <w:tabs>
          <w:tab w:val="left" w:pos="993"/>
        </w:tabs>
        <w:spacing w:after="0" w:line="240" w:lineRule="auto"/>
        <w:jc w:val="both"/>
        <w:rPr>
          <w:rFonts w:ascii="Times New Roman" w:hAnsi="Times New Roman" w:cs="Times New Roman"/>
          <w:b/>
          <w:sz w:val="24"/>
          <w:szCs w:val="24"/>
        </w:rPr>
      </w:pPr>
      <w:r w:rsidRPr="00F53C3F">
        <w:rPr>
          <w:rFonts w:ascii="Times New Roman" w:hAnsi="Times New Roman" w:cs="Times New Roman"/>
          <w:b/>
          <w:sz w:val="24"/>
          <w:szCs w:val="24"/>
        </w:rPr>
        <w:t>c) přestupků podle § 52 odst. 6, dopustí-li se přestupku provozovatel cestovní kanceláře nebo provozovatel cestovní agentury, které projednává obecní živnostenský úřad.</w:t>
      </w:r>
    </w:p>
    <w:p w14:paraId="49688A06" w14:textId="632B6ED5" w:rsidR="00F53C3F" w:rsidRPr="00F54F7E" w:rsidRDefault="00F53C3F" w:rsidP="00F54F7E">
      <w:pPr>
        <w:tabs>
          <w:tab w:val="left" w:pos="993"/>
        </w:tabs>
        <w:spacing w:before="120" w:line="240" w:lineRule="auto"/>
        <w:jc w:val="both"/>
        <w:rPr>
          <w:rFonts w:ascii="Times New Roman" w:hAnsi="Times New Roman" w:cs="Times New Roman"/>
          <w:sz w:val="24"/>
          <w:szCs w:val="24"/>
        </w:rPr>
      </w:pPr>
      <w:r w:rsidRPr="00F53C3F">
        <w:rPr>
          <w:rFonts w:ascii="Times New Roman" w:hAnsi="Times New Roman" w:cs="Times New Roman"/>
          <w:b/>
          <w:sz w:val="24"/>
          <w:szCs w:val="24"/>
        </w:rPr>
        <w:t xml:space="preserve"> </w:t>
      </w:r>
      <w:r w:rsidRPr="00F53C3F">
        <w:rPr>
          <w:rFonts w:ascii="Times New Roman" w:hAnsi="Times New Roman" w:cs="Times New Roman"/>
          <w:b/>
          <w:sz w:val="24"/>
          <w:szCs w:val="24"/>
        </w:rPr>
        <w:tab/>
        <w:t xml:space="preserve">(2) Přestupky podle § 50 odst. 1 písm. </w:t>
      </w:r>
      <w:r w:rsidR="00095F64">
        <w:rPr>
          <w:rFonts w:ascii="Times New Roman" w:hAnsi="Times New Roman" w:cs="Times New Roman"/>
          <w:b/>
          <w:sz w:val="24"/>
          <w:szCs w:val="24"/>
        </w:rPr>
        <w:t xml:space="preserve">a), </w:t>
      </w:r>
      <w:r w:rsidRPr="00F53C3F">
        <w:rPr>
          <w:rFonts w:ascii="Times New Roman" w:hAnsi="Times New Roman" w:cs="Times New Roman"/>
          <w:b/>
          <w:sz w:val="24"/>
          <w:szCs w:val="24"/>
        </w:rPr>
        <w:t>c)</w:t>
      </w:r>
      <w:r w:rsidR="00E61BEC">
        <w:rPr>
          <w:rFonts w:ascii="Times New Roman" w:hAnsi="Times New Roman" w:cs="Times New Roman"/>
          <w:b/>
          <w:sz w:val="24"/>
          <w:szCs w:val="24"/>
        </w:rPr>
        <w:t>, d), e) a h)</w:t>
      </w:r>
      <w:r w:rsidRPr="00F53C3F">
        <w:rPr>
          <w:rFonts w:ascii="Times New Roman" w:hAnsi="Times New Roman" w:cs="Times New Roman"/>
          <w:b/>
          <w:sz w:val="24"/>
          <w:szCs w:val="24"/>
        </w:rPr>
        <w:t xml:space="preserve"> může projednat příkazem na místě Policie České republiky. </w:t>
      </w:r>
    </w:p>
    <w:p w14:paraId="4A83E6F7" w14:textId="77777777" w:rsidR="008A441F" w:rsidRPr="00F54F7E" w:rsidRDefault="008A441F" w:rsidP="00F54F7E">
      <w:pPr>
        <w:tabs>
          <w:tab w:val="left" w:pos="993"/>
        </w:tabs>
        <w:spacing w:before="120" w:line="240" w:lineRule="auto"/>
        <w:jc w:val="both"/>
        <w:rPr>
          <w:rFonts w:ascii="Times New Roman" w:hAnsi="Times New Roman" w:cs="Times New Roman"/>
          <w:sz w:val="24"/>
          <w:szCs w:val="24"/>
        </w:rPr>
      </w:pPr>
      <w:r w:rsidRPr="00F54F7E">
        <w:rPr>
          <w:rFonts w:ascii="Times New Roman" w:hAnsi="Times New Roman" w:cs="Times New Roman"/>
          <w:sz w:val="24"/>
          <w:szCs w:val="24"/>
        </w:rPr>
        <w:tab/>
        <w:t>(3) Pokuty uložené podle tohoto zákona vybírá orgán, který je uložil.</w:t>
      </w:r>
    </w:p>
    <w:p w14:paraId="414062F4" w14:textId="77777777" w:rsidR="00F54F7E" w:rsidRPr="008A441F" w:rsidRDefault="008A441F" w:rsidP="008A441F">
      <w:pPr>
        <w:tabs>
          <w:tab w:val="left" w:pos="993"/>
        </w:tabs>
        <w:spacing w:before="120" w:line="240" w:lineRule="auto"/>
        <w:jc w:val="center"/>
        <w:rPr>
          <w:rFonts w:ascii="Times New Roman" w:hAnsi="Times New Roman" w:cs="Times New Roman"/>
          <w:b/>
          <w:sz w:val="24"/>
          <w:szCs w:val="24"/>
        </w:rPr>
      </w:pPr>
      <w:r w:rsidRPr="008A441F">
        <w:rPr>
          <w:rFonts w:ascii="Times New Roman" w:hAnsi="Times New Roman" w:cs="Times New Roman"/>
          <w:b/>
          <w:sz w:val="24"/>
          <w:szCs w:val="24"/>
        </w:rPr>
        <w:t xml:space="preserve"> </w:t>
      </w:r>
    </w:p>
    <w:p w14:paraId="5E210095" w14:textId="77777777" w:rsidR="002F276C" w:rsidRDefault="002F276C" w:rsidP="002F276C">
      <w:pPr>
        <w:tabs>
          <w:tab w:val="left" w:pos="993"/>
        </w:tabs>
        <w:spacing w:before="120" w:line="240" w:lineRule="auto"/>
        <w:jc w:val="center"/>
        <w:rPr>
          <w:rFonts w:ascii="Times New Roman" w:hAnsi="Times New Roman" w:cs="Times New Roman"/>
          <w:b/>
          <w:strike/>
          <w:sz w:val="24"/>
          <w:szCs w:val="24"/>
        </w:rPr>
      </w:pPr>
      <w:r w:rsidRPr="002F276C">
        <w:rPr>
          <w:rFonts w:ascii="Times New Roman" w:hAnsi="Times New Roman" w:cs="Times New Roman"/>
          <w:b/>
          <w:strike/>
          <w:sz w:val="24"/>
          <w:szCs w:val="24"/>
        </w:rPr>
        <w:t xml:space="preserve">ČÁST </w:t>
      </w:r>
      <w:r>
        <w:rPr>
          <w:rFonts w:ascii="Times New Roman" w:hAnsi="Times New Roman" w:cs="Times New Roman"/>
          <w:b/>
          <w:strike/>
          <w:sz w:val="24"/>
          <w:szCs w:val="24"/>
        </w:rPr>
        <w:t>DEVÁTÁ</w:t>
      </w:r>
    </w:p>
    <w:p w14:paraId="33203B15" w14:textId="77777777" w:rsidR="002F276C" w:rsidRPr="002F276C" w:rsidRDefault="002F276C" w:rsidP="002F276C">
      <w:pPr>
        <w:tabs>
          <w:tab w:val="left" w:pos="993"/>
        </w:tabs>
        <w:spacing w:before="120" w:line="240" w:lineRule="auto"/>
        <w:jc w:val="center"/>
        <w:rPr>
          <w:rFonts w:ascii="Times New Roman" w:hAnsi="Times New Roman" w:cs="Times New Roman"/>
          <w:b/>
          <w:sz w:val="24"/>
          <w:szCs w:val="24"/>
        </w:rPr>
      </w:pPr>
      <w:r w:rsidRPr="002F276C">
        <w:rPr>
          <w:rFonts w:ascii="Times New Roman" w:hAnsi="Times New Roman" w:cs="Times New Roman"/>
          <w:b/>
          <w:sz w:val="24"/>
          <w:szCs w:val="24"/>
        </w:rPr>
        <w:t xml:space="preserve">ČÁST </w:t>
      </w:r>
      <w:r>
        <w:rPr>
          <w:rFonts w:ascii="Times New Roman" w:hAnsi="Times New Roman" w:cs="Times New Roman"/>
          <w:b/>
          <w:sz w:val="24"/>
          <w:szCs w:val="24"/>
        </w:rPr>
        <w:t>DESÁTÁ</w:t>
      </w:r>
    </w:p>
    <w:p w14:paraId="76875E21" w14:textId="77777777" w:rsidR="002F276C" w:rsidRDefault="002F276C" w:rsidP="002F276C">
      <w:pPr>
        <w:tabs>
          <w:tab w:val="left" w:pos="993"/>
        </w:tabs>
        <w:spacing w:before="120" w:line="240" w:lineRule="auto"/>
        <w:jc w:val="center"/>
        <w:rPr>
          <w:rFonts w:ascii="Times New Roman" w:hAnsi="Times New Roman" w:cs="Times New Roman"/>
          <w:b/>
          <w:sz w:val="24"/>
          <w:szCs w:val="24"/>
        </w:rPr>
      </w:pPr>
      <w:r>
        <w:rPr>
          <w:rFonts w:ascii="Times New Roman" w:hAnsi="Times New Roman" w:cs="Times New Roman"/>
          <w:b/>
          <w:sz w:val="24"/>
          <w:szCs w:val="24"/>
        </w:rPr>
        <w:t>STÁTNÍ SPRÁVA A STÁTNÍ DOZOR</w:t>
      </w:r>
    </w:p>
    <w:p w14:paraId="42331F75" w14:textId="77777777" w:rsidR="002F276C" w:rsidRDefault="002F276C" w:rsidP="002F276C">
      <w:pPr>
        <w:tabs>
          <w:tab w:val="left" w:pos="993"/>
        </w:tabs>
        <w:spacing w:before="120" w:line="240" w:lineRule="auto"/>
        <w:jc w:val="center"/>
        <w:rPr>
          <w:rFonts w:ascii="Times New Roman" w:hAnsi="Times New Roman" w:cs="Times New Roman"/>
          <w:b/>
          <w:sz w:val="24"/>
          <w:szCs w:val="24"/>
        </w:rPr>
      </w:pPr>
      <w:r>
        <w:rPr>
          <w:rFonts w:ascii="Times New Roman" w:hAnsi="Times New Roman" w:cs="Times New Roman"/>
          <w:b/>
          <w:sz w:val="24"/>
          <w:szCs w:val="24"/>
        </w:rPr>
        <w:t>…</w:t>
      </w:r>
    </w:p>
    <w:p w14:paraId="3E4AB4EE" w14:textId="77777777" w:rsidR="001C1929" w:rsidRPr="00B57707" w:rsidRDefault="001C1929" w:rsidP="00B465FE">
      <w:pPr>
        <w:spacing w:line="240" w:lineRule="auto"/>
        <w:jc w:val="center"/>
        <w:rPr>
          <w:rFonts w:ascii="Times New Roman" w:hAnsi="Times New Roman" w:cs="Times New Roman"/>
          <w:sz w:val="24"/>
          <w:szCs w:val="24"/>
        </w:rPr>
      </w:pPr>
      <w:r w:rsidRPr="00B57707">
        <w:rPr>
          <w:rFonts w:ascii="Times New Roman" w:hAnsi="Times New Roman" w:cs="Times New Roman"/>
          <w:sz w:val="24"/>
          <w:szCs w:val="24"/>
        </w:rPr>
        <w:t xml:space="preserve">§ 55 </w:t>
      </w:r>
    </w:p>
    <w:p w14:paraId="530BD7BD" w14:textId="77777777" w:rsidR="001C1929" w:rsidRPr="00AE094A" w:rsidRDefault="001C1929" w:rsidP="001C1929">
      <w:pPr>
        <w:spacing w:line="240" w:lineRule="auto"/>
        <w:jc w:val="both"/>
        <w:rPr>
          <w:rFonts w:ascii="Times New Roman" w:hAnsi="Times New Roman" w:cs="Times New Roman"/>
          <w:sz w:val="24"/>
          <w:szCs w:val="24"/>
        </w:rPr>
      </w:pPr>
      <w:r w:rsidRPr="00AE094A">
        <w:rPr>
          <w:rFonts w:ascii="Times New Roman" w:hAnsi="Times New Roman" w:cs="Times New Roman"/>
          <w:sz w:val="24"/>
          <w:szCs w:val="24"/>
        </w:rPr>
        <w:tab/>
        <w:t xml:space="preserve">(1) Drážní úřad vykonává působnost podle tohoto zákona nebo podle zvláštního právního předpisu s výjimkou věcí, ve kterých tak činí Ministerstvo dopravy, Drážní inspekce, Úřad nebo obce. </w:t>
      </w:r>
    </w:p>
    <w:p w14:paraId="0860603B" w14:textId="77777777" w:rsidR="001C1929" w:rsidRPr="00AE094A" w:rsidRDefault="001C1929" w:rsidP="001C1929">
      <w:pPr>
        <w:spacing w:line="240" w:lineRule="auto"/>
        <w:jc w:val="both"/>
        <w:rPr>
          <w:rFonts w:ascii="Times New Roman" w:hAnsi="Times New Roman" w:cs="Times New Roman"/>
          <w:sz w:val="24"/>
          <w:szCs w:val="24"/>
        </w:rPr>
      </w:pPr>
      <w:r w:rsidRPr="00AE094A">
        <w:rPr>
          <w:rFonts w:ascii="Times New Roman" w:hAnsi="Times New Roman" w:cs="Times New Roman"/>
          <w:sz w:val="24"/>
          <w:szCs w:val="24"/>
        </w:rPr>
        <w:tab/>
        <w:t>(2) Drážní úřad vykonává působnost orgánu dozoru podle ustanovení zvláštního právního předpisu nad stanovenými výrobky</w:t>
      </w:r>
      <w:r w:rsidRPr="00AE094A">
        <w:rPr>
          <w:rFonts w:ascii="Times New Roman" w:hAnsi="Times New Roman" w:cs="Times New Roman"/>
          <w:sz w:val="24"/>
          <w:szCs w:val="24"/>
          <w:vertAlign w:val="superscript"/>
        </w:rPr>
        <w:t>8h)</w:t>
      </w:r>
      <w:r w:rsidRPr="00AE094A">
        <w:rPr>
          <w:rFonts w:ascii="Times New Roman" w:hAnsi="Times New Roman" w:cs="Times New Roman"/>
          <w:sz w:val="24"/>
          <w:szCs w:val="24"/>
        </w:rPr>
        <w:t xml:space="preserve"> a ostatními výrobky</w:t>
      </w:r>
      <w:r w:rsidRPr="00AE094A">
        <w:rPr>
          <w:rFonts w:ascii="Times New Roman" w:hAnsi="Times New Roman" w:cs="Times New Roman"/>
          <w:sz w:val="24"/>
          <w:szCs w:val="24"/>
          <w:vertAlign w:val="superscript"/>
        </w:rPr>
        <w:t>8i)</w:t>
      </w:r>
      <w:r w:rsidRPr="00AE094A">
        <w:rPr>
          <w:rFonts w:ascii="Times New Roman" w:hAnsi="Times New Roman" w:cs="Times New Roman"/>
          <w:sz w:val="24"/>
          <w:szCs w:val="24"/>
        </w:rPr>
        <w:t xml:space="preserve"> určenými pro provozování dráhy a drážní dopravy, které jsou součástí dráhy nebo drážních vozidel, nad drážními vozidly, určenými technickými zařízeními a nad strukturálními a provozními subsystémy na dráhách zařazených do evropského železničního systému. </w:t>
      </w:r>
    </w:p>
    <w:p w14:paraId="7458607E" w14:textId="06675EA0" w:rsidR="001C1929" w:rsidRPr="00AE094A" w:rsidRDefault="001C1929" w:rsidP="001C1929">
      <w:pPr>
        <w:spacing w:line="240" w:lineRule="auto"/>
        <w:jc w:val="both"/>
        <w:rPr>
          <w:rFonts w:ascii="Times New Roman" w:hAnsi="Times New Roman" w:cs="Times New Roman"/>
          <w:sz w:val="24"/>
          <w:szCs w:val="24"/>
        </w:rPr>
      </w:pPr>
      <w:r w:rsidRPr="00AE094A">
        <w:rPr>
          <w:rFonts w:ascii="Times New Roman" w:hAnsi="Times New Roman" w:cs="Times New Roman"/>
          <w:sz w:val="24"/>
          <w:szCs w:val="24"/>
        </w:rPr>
        <w:tab/>
        <w:t xml:space="preserve">(3) Drážní úřad dohlíží nad plněním povinností týkajících se dodržování práv cestujících v železniční přepravě </w:t>
      </w:r>
      <w:r w:rsidRPr="0075446F">
        <w:rPr>
          <w:rFonts w:ascii="Times New Roman" w:hAnsi="Times New Roman" w:cs="Times New Roman"/>
          <w:strike/>
          <w:sz w:val="24"/>
          <w:szCs w:val="24"/>
        </w:rPr>
        <w:t>podle přímo použitelného předpisu Evropské unie</w:t>
      </w:r>
      <w:r w:rsidRPr="0075446F">
        <w:rPr>
          <w:rFonts w:ascii="Times New Roman" w:hAnsi="Times New Roman" w:cs="Times New Roman"/>
          <w:strike/>
          <w:sz w:val="24"/>
          <w:szCs w:val="24"/>
          <w:vertAlign w:val="superscript"/>
        </w:rPr>
        <w:t>1a)</w:t>
      </w:r>
      <w:r w:rsidRPr="00AE094A">
        <w:rPr>
          <w:rFonts w:ascii="Times New Roman" w:hAnsi="Times New Roman" w:cs="Times New Roman"/>
          <w:sz w:val="24"/>
          <w:szCs w:val="24"/>
        </w:rPr>
        <w:t xml:space="preserve"> </w:t>
      </w:r>
      <w:r w:rsidR="0075446F">
        <w:rPr>
          <w:rFonts w:ascii="Times New Roman" w:hAnsi="Times New Roman" w:cs="Times New Roman"/>
          <w:b/>
          <w:sz w:val="24"/>
          <w:szCs w:val="24"/>
        </w:rPr>
        <w:t xml:space="preserve">podle přímo použitelného předpisu Evropské unie upravujícího </w:t>
      </w:r>
      <w:r w:rsidR="0075446F" w:rsidRPr="00123099">
        <w:rPr>
          <w:rFonts w:ascii="Times New Roman" w:hAnsi="Times New Roman" w:cs="Times New Roman"/>
          <w:b/>
          <w:sz w:val="24"/>
          <w:szCs w:val="24"/>
        </w:rPr>
        <w:t>práva a povinnosti c</w:t>
      </w:r>
      <w:r w:rsidR="00850C3F" w:rsidRPr="00123099">
        <w:rPr>
          <w:rFonts w:ascii="Times New Roman" w:hAnsi="Times New Roman" w:cs="Times New Roman"/>
          <w:b/>
          <w:sz w:val="24"/>
          <w:szCs w:val="24"/>
        </w:rPr>
        <w:t>estujících v železniční dopravě</w:t>
      </w:r>
      <w:r w:rsidR="0075446F" w:rsidRPr="00123099">
        <w:rPr>
          <w:rFonts w:ascii="Times New Roman" w:hAnsi="Times New Roman" w:cs="Times New Roman"/>
          <w:b/>
          <w:sz w:val="24"/>
          <w:szCs w:val="24"/>
          <w:vertAlign w:val="superscript"/>
        </w:rPr>
        <w:t>17)</w:t>
      </w:r>
      <w:r w:rsidRPr="00AE094A">
        <w:rPr>
          <w:rFonts w:ascii="Times New Roman" w:hAnsi="Times New Roman" w:cs="Times New Roman"/>
          <w:sz w:val="24"/>
          <w:szCs w:val="24"/>
        </w:rPr>
        <w:t>a vyřizuje stížnosti na porušování těchto povinností.</w:t>
      </w:r>
    </w:p>
    <w:p w14:paraId="7D7AB04A" w14:textId="00D0731F" w:rsidR="0027283B" w:rsidRDefault="001C1929" w:rsidP="00E95677">
      <w:pPr>
        <w:tabs>
          <w:tab w:val="left" w:pos="6349"/>
        </w:tabs>
        <w:spacing w:line="240" w:lineRule="auto"/>
        <w:ind w:firstLine="709"/>
        <w:jc w:val="both"/>
        <w:rPr>
          <w:rFonts w:ascii="Times New Roman" w:hAnsi="Times New Roman" w:cs="Times New Roman"/>
          <w:b/>
          <w:sz w:val="24"/>
          <w:szCs w:val="24"/>
        </w:rPr>
      </w:pPr>
      <w:r w:rsidRPr="00AE094A">
        <w:rPr>
          <w:rFonts w:ascii="Times New Roman" w:hAnsi="Times New Roman" w:cs="Times New Roman"/>
          <w:b/>
          <w:sz w:val="24"/>
          <w:szCs w:val="24"/>
        </w:rPr>
        <w:t xml:space="preserve">(4) </w:t>
      </w:r>
      <w:r w:rsidR="00E95677" w:rsidRPr="00E95677">
        <w:rPr>
          <w:rFonts w:ascii="Times New Roman" w:hAnsi="Times New Roman" w:cs="Times New Roman"/>
          <w:b/>
          <w:sz w:val="24"/>
          <w:szCs w:val="24"/>
        </w:rPr>
        <w:t>Drážní úřad na žádost vlastníka lanové dráhy rozhodne o zařazení lanové dráhy do kategorie historické dráhy, jsou-li splněny podmínky podle přímo použitelného předpisu Evropské unie v oblasti lanových drah</w:t>
      </w:r>
      <w:r w:rsidR="00E71263">
        <w:rPr>
          <w:rFonts w:ascii="Times New Roman" w:hAnsi="Times New Roman" w:cs="Times New Roman"/>
          <w:b/>
          <w:sz w:val="24"/>
          <w:szCs w:val="24"/>
          <w:vertAlign w:val="superscript"/>
        </w:rPr>
        <w:t>19</w:t>
      </w:r>
      <w:r w:rsidR="00E95677" w:rsidRPr="00E95677">
        <w:rPr>
          <w:rFonts w:ascii="Times New Roman" w:hAnsi="Times New Roman" w:cs="Times New Roman"/>
          <w:b/>
          <w:sz w:val="24"/>
          <w:szCs w:val="24"/>
          <w:vertAlign w:val="superscript"/>
        </w:rPr>
        <w:t>)</w:t>
      </w:r>
      <w:r w:rsidR="00E95677" w:rsidRPr="00E95677">
        <w:rPr>
          <w:rFonts w:ascii="Times New Roman" w:hAnsi="Times New Roman" w:cs="Times New Roman"/>
          <w:b/>
          <w:sz w:val="24"/>
          <w:szCs w:val="24"/>
        </w:rPr>
        <w:t>. Drážní úřad na žádost vlastníka lanové dráhy rozhodne rovněž o zařazení lanové dráhy do kategorie památkové dráhy, jsou-li splněny podmínky podle přímo použitelného předpisu Evropské unie v oblasti lanových drah</w:t>
      </w:r>
      <w:r w:rsidR="00E71263">
        <w:rPr>
          <w:rFonts w:ascii="Times New Roman" w:hAnsi="Times New Roman" w:cs="Times New Roman"/>
          <w:b/>
          <w:sz w:val="24"/>
          <w:szCs w:val="24"/>
          <w:vertAlign w:val="superscript"/>
        </w:rPr>
        <w:t>19</w:t>
      </w:r>
      <w:r w:rsidR="00E95677" w:rsidRPr="00E95677">
        <w:rPr>
          <w:rFonts w:ascii="Times New Roman" w:hAnsi="Times New Roman" w:cs="Times New Roman"/>
          <w:b/>
          <w:sz w:val="24"/>
          <w:szCs w:val="24"/>
          <w:vertAlign w:val="superscript"/>
        </w:rPr>
        <w:t>)</w:t>
      </w:r>
      <w:r w:rsidR="00E95677" w:rsidRPr="00E95677">
        <w:rPr>
          <w:rFonts w:ascii="Times New Roman" w:hAnsi="Times New Roman" w:cs="Times New Roman"/>
          <w:b/>
          <w:sz w:val="24"/>
          <w:szCs w:val="24"/>
        </w:rPr>
        <w:t xml:space="preserve"> a byla-li lanová dráha prohlášena za kulturní památku nebo nachází-li se v památkové rezervaci nebo v památkové zóně. Žádost o zařazení lanové dráhy do kategorie historické nebo památkové dráhy obsahuje vedle obecných náležitostí podle správního řádu doklady prokazující splnění podmínek stanovených přímo použitelným předpisem Evropské unie v oblasti lanových drah</w:t>
      </w:r>
      <w:r w:rsidR="00E71263">
        <w:rPr>
          <w:rFonts w:ascii="Times New Roman" w:hAnsi="Times New Roman" w:cs="Times New Roman"/>
          <w:b/>
          <w:sz w:val="24"/>
          <w:szCs w:val="24"/>
          <w:vertAlign w:val="superscript"/>
        </w:rPr>
        <w:t>19</w:t>
      </w:r>
      <w:r w:rsidR="00E95677" w:rsidRPr="00E95677">
        <w:rPr>
          <w:rFonts w:ascii="Times New Roman" w:hAnsi="Times New Roman" w:cs="Times New Roman"/>
          <w:b/>
          <w:sz w:val="24"/>
          <w:szCs w:val="24"/>
          <w:vertAlign w:val="superscript"/>
        </w:rPr>
        <w:t>)</w:t>
      </w:r>
      <w:r w:rsidR="00E95677" w:rsidRPr="00E95677">
        <w:rPr>
          <w:rFonts w:ascii="Times New Roman" w:hAnsi="Times New Roman" w:cs="Times New Roman"/>
          <w:b/>
          <w:sz w:val="24"/>
          <w:szCs w:val="24"/>
        </w:rPr>
        <w:t>.</w:t>
      </w:r>
      <w:r w:rsidRPr="00AE094A">
        <w:rPr>
          <w:rFonts w:ascii="Times New Roman" w:hAnsi="Times New Roman" w:cs="Times New Roman"/>
          <w:b/>
          <w:sz w:val="24"/>
          <w:szCs w:val="24"/>
        </w:rPr>
        <w:t>.</w:t>
      </w:r>
    </w:p>
    <w:p w14:paraId="66CA0416" w14:textId="77777777" w:rsidR="002F276C" w:rsidRDefault="002F276C" w:rsidP="002F276C">
      <w:pPr>
        <w:tabs>
          <w:tab w:val="left" w:pos="6349"/>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w:t>
      </w:r>
    </w:p>
    <w:p w14:paraId="6F0BADE9" w14:textId="77777777" w:rsidR="002F276C" w:rsidRDefault="002F276C" w:rsidP="002F276C">
      <w:pPr>
        <w:tabs>
          <w:tab w:val="left" w:pos="993"/>
        </w:tabs>
        <w:spacing w:before="120" w:line="240" w:lineRule="auto"/>
        <w:jc w:val="center"/>
        <w:rPr>
          <w:rFonts w:ascii="Times New Roman" w:hAnsi="Times New Roman" w:cs="Times New Roman"/>
          <w:b/>
          <w:strike/>
          <w:sz w:val="24"/>
          <w:szCs w:val="24"/>
        </w:rPr>
      </w:pPr>
      <w:r w:rsidRPr="002F276C">
        <w:rPr>
          <w:rFonts w:ascii="Times New Roman" w:hAnsi="Times New Roman" w:cs="Times New Roman"/>
          <w:b/>
          <w:strike/>
          <w:sz w:val="24"/>
          <w:szCs w:val="24"/>
        </w:rPr>
        <w:t xml:space="preserve">ČÁST </w:t>
      </w:r>
      <w:r>
        <w:rPr>
          <w:rFonts w:ascii="Times New Roman" w:hAnsi="Times New Roman" w:cs="Times New Roman"/>
          <w:b/>
          <w:strike/>
          <w:sz w:val="24"/>
          <w:szCs w:val="24"/>
        </w:rPr>
        <w:t>DESÁTÁ</w:t>
      </w:r>
    </w:p>
    <w:p w14:paraId="2E1BAF65" w14:textId="77777777" w:rsidR="002F276C" w:rsidRPr="002F276C" w:rsidRDefault="002F276C" w:rsidP="002F276C">
      <w:pPr>
        <w:tabs>
          <w:tab w:val="left" w:pos="993"/>
        </w:tabs>
        <w:spacing w:before="120" w:line="240" w:lineRule="auto"/>
        <w:jc w:val="center"/>
        <w:rPr>
          <w:rFonts w:ascii="Times New Roman" w:hAnsi="Times New Roman" w:cs="Times New Roman"/>
          <w:b/>
          <w:sz w:val="24"/>
          <w:szCs w:val="24"/>
        </w:rPr>
      </w:pPr>
      <w:r w:rsidRPr="002F276C">
        <w:rPr>
          <w:rFonts w:ascii="Times New Roman" w:hAnsi="Times New Roman" w:cs="Times New Roman"/>
          <w:b/>
          <w:sz w:val="24"/>
          <w:szCs w:val="24"/>
        </w:rPr>
        <w:t xml:space="preserve">ČÁST </w:t>
      </w:r>
      <w:r>
        <w:rPr>
          <w:rFonts w:ascii="Times New Roman" w:hAnsi="Times New Roman" w:cs="Times New Roman"/>
          <w:b/>
          <w:sz w:val="24"/>
          <w:szCs w:val="24"/>
        </w:rPr>
        <w:t>JEDENÁCTÁ</w:t>
      </w:r>
    </w:p>
    <w:p w14:paraId="772470F5" w14:textId="77777777" w:rsidR="002F276C" w:rsidRDefault="002F276C" w:rsidP="002F276C">
      <w:pPr>
        <w:tabs>
          <w:tab w:val="left" w:pos="993"/>
        </w:tabs>
        <w:spacing w:before="120" w:line="240" w:lineRule="auto"/>
        <w:jc w:val="center"/>
        <w:rPr>
          <w:rFonts w:ascii="Times New Roman" w:hAnsi="Times New Roman" w:cs="Times New Roman"/>
          <w:b/>
          <w:sz w:val="24"/>
          <w:szCs w:val="24"/>
        </w:rPr>
      </w:pPr>
      <w:r>
        <w:rPr>
          <w:rFonts w:ascii="Times New Roman" w:hAnsi="Times New Roman" w:cs="Times New Roman"/>
          <w:b/>
          <w:sz w:val="24"/>
          <w:szCs w:val="24"/>
        </w:rPr>
        <w:t>SPOLEČNÁ, PŘECHODNÁ A ZÁVĚREČNÁ USTANOVENÍ</w:t>
      </w:r>
    </w:p>
    <w:p w14:paraId="4C0E5AD8" w14:textId="77777777" w:rsidR="00CA2CFE" w:rsidRDefault="00CA2CFE" w:rsidP="002F276C">
      <w:pPr>
        <w:tabs>
          <w:tab w:val="left" w:pos="993"/>
        </w:tabs>
        <w:spacing w:before="120" w:line="240" w:lineRule="auto"/>
        <w:jc w:val="center"/>
        <w:rPr>
          <w:rFonts w:ascii="Times New Roman" w:hAnsi="Times New Roman" w:cs="Times New Roman"/>
          <w:b/>
          <w:sz w:val="24"/>
          <w:szCs w:val="24"/>
        </w:rPr>
      </w:pPr>
      <w:r>
        <w:rPr>
          <w:rFonts w:ascii="Times New Roman" w:hAnsi="Times New Roman" w:cs="Times New Roman"/>
          <w:b/>
          <w:sz w:val="24"/>
          <w:szCs w:val="24"/>
        </w:rPr>
        <w:t>…</w:t>
      </w:r>
    </w:p>
    <w:p w14:paraId="5DBFE36A" w14:textId="77777777" w:rsidR="00CA2CFE" w:rsidRPr="00C01219" w:rsidRDefault="00CA2CFE" w:rsidP="00CA2CFE">
      <w:pPr>
        <w:widowControl w:val="0"/>
        <w:autoSpaceDE w:val="0"/>
        <w:autoSpaceDN w:val="0"/>
        <w:adjustRightInd w:val="0"/>
        <w:spacing w:line="240" w:lineRule="auto"/>
        <w:jc w:val="center"/>
        <w:rPr>
          <w:rFonts w:ascii="Times New Roman" w:hAnsi="Times New Roman"/>
          <w:b/>
          <w:sz w:val="24"/>
          <w:szCs w:val="24"/>
        </w:rPr>
      </w:pPr>
      <w:r w:rsidRPr="00C01219">
        <w:rPr>
          <w:rFonts w:ascii="Times New Roman" w:hAnsi="Times New Roman"/>
          <w:b/>
          <w:sz w:val="24"/>
          <w:szCs w:val="24"/>
        </w:rPr>
        <w:t>Přechodná ustanovení</w:t>
      </w:r>
    </w:p>
    <w:p w14:paraId="65EA6E51" w14:textId="77777777" w:rsidR="00D33709" w:rsidRDefault="00D33709" w:rsidP="00CA2CFE">
      <w:pPr>
        <w:widowControl w:val="0"/>
        <w:autoSpaceDE w:val="0"/>
        <w:autoSpaceDN w:val="0"/>
        <w:adjustRightInd w:val="0"/>
        <w:spacing w:line="240" w:lineRule="auto"/>
        <w:ind w:firstLine="720"/>
        <w:jc w:val="both"/>
        <w:rPr>
          <w:rFonts w:ascii="Times New Roman" w:hAnsi="Times New Roman"/>
          <w:b/>
          <w:sz w:val="24"/>
          <w:szCs w:val="24"/>
        </w:rPr>
      </w:pPr>
    </w:p>
    <w:p w14:paraId="44D0712B" w14:textId="77777777" w:rsidR="006C0F95" w:rsidRPr="00814C3B" w:rsidRDefault="006C0F95" w:rsidP="006C0F95">
      <w:pPr>
        <w:widowControl w:val="0"/>
        <w:autoSpaceDE w:val="0"/>
        <w:autoSpaceDN w:val="0"/>
        <w:adjustRightInd w:val="0"/>
        <w:spacing w:after="0" w:line="240" w:lineRule="auto"/>
        <w:ind w:firstLine="708"/>
        <w:jc w:val="both"/>
        <w:rPr>
          <w:rFonts w:ascii="Times New Roman" w:hAnsi="Times New Roman"/>
          <w:b/>
          <w:sz w:val="24"/>
          <w:szCs w:val="24"/>
        </w:rPr>
      </w:pPr>
      <w:r w:rsidRPr="00814C3B">
        <w:rPr>
          <w:rFonts w:ascii="Times New Roman" w:hAnsi="Times New Roman"/>
          <w:b/>
          <w:sz w:val="24"/>
          <w:szCs w:val="24"/>
        </w:rPr>
        <w:t xml:space="preserve">1. Provozovatel vlečky, která je ke dni nabytí účinnosti tohoto zákona vlečkou veřejně přístupnou podle § 22a odst. </w:t>
      </w:r>
      <w:r>
        <w:rPr>
          <w:rFonts w:ascii="Times New Roman" w:hAnsi="Times New Roman"/>
          <w:b/>
          <w:sz w:val="24"/>
          <w:szCs w:val="24"/>
        </w:rPr>
        <w:t>2</w:t>
      </w:r>
      <w:r w:rsidRPr="00814C3B">
        <w:rPr>
          <w:rFonts w:ascii="Times New Roman" w:hAnsi="Times New Roman"/>
          <w:b/>
          <w:sz w:val="24"/>
          <w:szCs w:val="24"/>
        </w:rPr>
        <w:t xml:space="preserve"> zákona č. 266/1994 Sb., ve znění účinném ode dne nabytí účinnosti tohoto zákona, sdělí tuto skutečnost Úřadu do 1 měsíce ode dne nabytí účinnosti tohoto zákona. Byla-li tato vlečka přede dnem nabytí účinnosti tohoto zákona provozována jako veřejně nepřístupná, její provozovatel do 12 měsíců ode dne nabytí účinnosti tohoto zákona přijme a zveřejní prohlášení o dráze a zahájí provozování vlečky jako veřejně přístupné. Do doby přidělení kapacity dráhy na základě přijatého prohlášení o dráze umožní dopravcům užití vlečky nediskriminačním způsobem za cenu sjednanou podle cenových předpisů.  </w:t>
      </w:r>
    </w:p>
    <w:p w14:paraId="0B925398" w14:textId="77777777" w:rsidR="006C0F95" w:rsidRPr="00814C3B" w:rsidRDefault="006C0F95" w:rsidP="006C0F95">
      <w:pPr>
        <w:widowControl w:val="0"/>
        <w:autoSpaceDE w:val="0"/>
        <w:autoSpaceDN w:val="0"/>
        <w:adjustRightInd w:val="0"/>
        <w:spacing w:after="0" w:line="240" w:lineRule="auto"/>
        <w:jc w:val="both"/>
        <w:rPr>
          <w:rFonts w:ascii="Times New Roman" w:hAnsi="Times New Roman"/>
          <w:b/>
          <w:sz w:val="24"/>
          <w:szCs w:val="24"/>
        </w:rPr>
      </w:pPr>
    </w:p>
    <w:p w14:paraId="079DA0F3" w14:textId="3A2C6A88" w:rsidR="006C0F95" w:rsidRDefault="006C0F95" w:rsidP="006C0F95">
      <w:pPr>
        <w:widowControl w:val="0"/>
        <w:autoSpaceDE w:val="0"/>
        <w:autoSpaceDN w:val="0"/>
        <w:adjustRightInd w:val="0"/>
        <w:spacing w:after="0" w:line="240" w:lineRule="auto"/>
        <w:jc w:val="both"/>
        <w:rPr>
          <w:rFonts w:ascii="Times New Roman" w:hAnsi="Times New Roman"/>
          <w:b/>
          <w:sz w:val="24"/>
          <w:szCs w:val="24"/>
        </w:rPr>
      </w:pPr>
      <w:r w:rsidRPr="00814C3B">
        <w:rPr>
          <w:rFonts w:ascii="Times New Roman" w:hAnsi="Times New Roman"/>
          <w:b/>
          <w:sz w:val="24"/>
          <w:szCs w:val="24"/>
        </w:rPr>
        <w:tab/>
        <w:t>2. Je-li provozovatel veřejně nepřístupné vlečky</w:t>
      </w:r>
      <w:r>
        <w:rPr>
          <w:rFonts w:ascii="Times New Roman" w:hAnsi="Times New Roman"/>
          <w:b/>
          <w:sz w:val="24"/>
          <w:szCs w:val="24"/>
        </w:rPr>
        <w:t xml:space="preserve"> ke dni nabytí účinnosti tohoto zákona</w:t>
      </w:r>
      <w:r w:rsidRPr="00814C3B">
        <w:rPr>
          <w:rFonts w:ascii="Times New Roman" w:hAnsi="Times New Roman"/>
          <w:b/>
          <w:sz w:val="24"/>
          <w:szCs w:val="24"/>
        </w:rPr>
        <w:t xml:space="preserve"> povinen umožnit její užití způsobem podle § 22a odst. </w:t>
      </w:r>
      <w:r>
        <w:rPr>
          <w:rFonts w:ascii="Times New Roman" w:hAnsi="Times New Roman"/>
          <w:b/>
          <w:sz w:val="24"/>
          <w:szCs w:val="24"/>
        </w:rPr>
        <w:t xml:space="preserve">3 </w:t>
      </w:r>
      <w:r w:rsidRPr="00814C3B">
        <w:rPr>
          <w:rFonts w:ascii="Times New Roman" w:hAnsi="Times New Roman"/>
          <w:b/>
          <w:sz w:val="24"/>
          <w:szCs w:val="24"/>
        </w:rPr>
        <w:t>zákona č. 266/1994 Sb., ve znění účinném ode dne nabytí účinnosti tohoto zákona, sdělí tuto skutečnost Úřadu do 1 měsíce ode dne nabytí účinnosti tohoto zákona.</w:t>
      </w:r>
    </w:p>
    <w:p w14:paraId="54FFC82F" w14:textId="77777777" w:rsidR="006C0F95" w:rsidRPr="00814C3B" w:rsidRDefault="006C0F95" w:rsidP="006C0F95">
      <w:pPr>
        <w:widowControl w:val="0"/>
        <w:autoSpaceDE w:val="0"/>
        <w:autoSpaceDN w:val="0"/>
        <w:adjustRightInd w:val="0"/>
        <w:spacing w:after="0" w:line="240" w:lineRule="auto"/>
        <w:jc w:val="both"/>
        <w:rPr>
          <w:rFonts w:ascii="Times New Roman" w:hAnsi="Times New Roman"/>
          <w:b/>
          <w:sz w:val="24"/>
          <w:szCs w:val="24"/>
        </w:rPr>
      </w:pPr>
    </w:p>
    <w:p w14:paraId="0379EF29" w14:textId="5EEE7FF1" w:rsidR="00D33709" w:rsidRDefault="00CA2CFE" w:rsidP="00C01219">
      <w:pPr>
        <w:spacing w:line="240" w:lineRule="auto"/>
        <w:ind w:firstLine="709"/>
        <w:jc w:val="both"/>
        <w:rPr>
          <w:rFonts w:ascii="Times New Roman" w:hAnsi="Times New Roman" w:cs="Times New Roman"/>
          <w:b/>
          <w:sz w:val="24"/>
          <w:szCs w:val="24"/>
        </w:rPr>
      </w:pPr>
      <w:r>
        <w:rPr>
          <w:rFonts w:ascii="Times New Roman" w:hAnsi="Times New Roman"/>
          <w:b/>
        </w:rPr>
        <w:t xml:space="preserve">3. </w:t>
      </w:r>
      <w:r w:rsidRPr="00023A3C">
        <w:rPr>
          <w:rFonts w:ascii="Times New Roman" w:hAnsi="Times New Roman" w:cs="Times New Roman"/>
          <w:b/>
          <w:sz w:val="24"/>
          <w:szCs w:val="24"/>
        </w:rPr>
        <w:t>Poskytl-li podnikatel, který je součástí vertikálního integrovaného podniku, jinému podnikateli v rámci téhož podniku</w:t>
      </w:r>
      <w:r w:rsidR="00850C3F">
        <w:rPr>
          <w:rFonts w:ascii="Times New Roman" w:hAnsi="Times New Roman" w:cs="Times New Roman"/>
          <w:b/>
          <w:sz w:val="24"/>
          <w:szCs w:val="24"/>
        </w:rPr>
        <w:t xml:space="preserve"> plnění na základě smlouvy o</w:t>
      </w:r>
      <w:r w:rsidRPr="00023A3C">
        <w:rPr>
          <w:rFonts w:ascii="Times New Roman" w:hAnsi="Times New Roman" w:cs="Times New Roman"/>
          <w:b/>
          <w:sz w:val="24"/>
          <w:szCs w:val="24"/>
        </w:rPr>
        <w:t xml:space="preserve"> úvěr</w:t>
      </w:r>
      <w:r w:rsidR="00850C3F">
        <w:rPr>
          <w:rFonts w:ascii="Times New Roman" w:hAnsi="Times New Roman" w:cs="Times New Roman"/>
          <w:b/>
          <w:sz w:val="24"/>
          <w:szCs w:val="24"/>
        </w:rPr>
        <w:t>u</w:t>
      </w:r>
      <w:r w:rsidRPr="00023A3C">
        <w:rPr>
          <w:rFonts w:ascii="Times New Roman" w:hAnsi="Times New Roman" w:cs="Times New Roman"/>
          <w:b/>
          <w:sz w:val="24"/>
          <w:szCs w:val="24"/>
        </w:rPr>
        <w:t>, zápůjč</w:t>
      </w:r>
      <w:r w:rsidR="00850C3F">
        <w:rPr>
          <w:rFonts w:ascii="Times New Roman" w:hAnsi="Times New Roman" w:cs="Times New Roman"/>
          <w:b/>
          <w:sz w:val="24"/>
          <w:szCs w:val="24"/>
        </w:rPr>
        <w:t>ce</w:t>
      </w:r>
      <w:r w:rsidRPr="00023A3C">
        <w:rPr>
          <w:rFonts w:ascii="Times New Roman" w:hAnsi="Times New Roman" w:cs="Times New Roman"/>
          <w:b/>
          <w:sz w:val="24"/>
          <w:szCs w:val="24"/>
        </w:rPr>
        <w:t xml:space="preserve"> nebo </w:t>
      </w:r>
      <w:r w:rsidR="00850C3F">
        <w:rPr>
          <w:rFonts w:ascii="Times New Roman" w:hAnsi="Times New Roman" w:cs="Times New Roman"/>
          <w:b/>
          <w:sz w:val="24"/>
          <w:szCs w:val="24"/>
        </w:rPr>
        <w:t xml:space="preserve">jiného </w:t>
      </w:r>
      <w:r w:rsidRPr="00023A3C">
        <w:rPr>
          <w:rFonts w:ascii="Times New Roman" w:hAnsi="Times New Roman" w:cs="Times New Roman"/>
          <w:b/>
          <w:sz w:val="24"/>
          <w:szCs w:val="24"/>
        </w:rPr>
        <w:t>obdobné</w:t>
      </w:r>
      <w:r w:rsidR="00850C3F">
        <w:rPr>
          <w:rFonts w:ascii="Times New Roman" w:hAnsi="Times New Roman" w:cs="Times New Roman"/>
          <w:b/>
          <w:sz w:val="24"/>
          <w:szCs w:val="24"/>
        </w:rPr>
        <w:t>ho právního jednání</w:t>
      </w:r>
      <w:r w:rsidRPr="00023A3C">
        <w:rPr>
          <w:rFonts w:ascii="Times New Roman" w:hAnsi="Times New Roman" w:cs="Times New Roman"/>
          <w:b/>
          <w:sz w:val="24"/>
          <w:szCs w:val="24"/>
        </w:rPr>
        <w:t xml:space="preserve"> přede dnem nabytí účinnosti tohoto zákona, které nesplňuje podmínky stanovené v § 42b odst. 2 zákona č. 266/1994 Sb., ve znění účinném ode dne nabytí účinnosti tohoto zákona, jsou strany takového závazku povinny </w:t>
      </w:r>
      <w:r>
        <w:rPr>
          <w:rFonts w:ascii="Times New Roman" w:hAnsi="Times New Roman" w:cs="Times New Roman"/>
          <w:b/>
          <w:sz w:val="24"/>
          <w:szCs w:val="24"/>
        </w:rPr>
        <w:t xml:space="preserve">do 3 měsíců ode dne nabytí účinnosti tohoto zákona </w:t>
      </w:r>
      <w:r w:rsidRPr="00023A3C">
        <w:rPr>
          <w:rFonts w:ascii="Times New Roman" w:hAnsi="Times New Roman" w:cs="Times New Roman"/>
          <w:b/>
          <w:sz w:val="24"/>
          <w:szCs w:val="24"/>
        </w:rPr>
        <w:t>uvést práva a povinnosti, které jsou jeho obsahem, do souladu s těmito podmínkami.</w:t>
      </w:r>
    </w:p>
    <w:p w14:paraId="0F98A883" w14:textId="66BB5015" w:rsidR="009915A3" w:rsidRDefault="00D33709" w:rsidP="009915A3">
      <w:pPr>
        <w:spacing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4. </w:t>
      </w:r>
      <w:r w:rsidR="009915A3" w:rsidRPr="009915A3">
        <w:rPr>
          <w:rFonts w:ascii="Times New Roman" w:hAnsi="Times New Roman" w:cs="Times New Roman"/>
          <w:b/>
          <w:sz w:val="24"/>
          <w:szCs w:val="24"/>
        </w:rPr>
        <w:t xml:space="preserve">Řízení zahájená přede dnem nabytí účinnosti tohoto zákona se dokončí podle zákona </w:t>
      </w:r>
      <w:r w:rsidR="00F56234">
        <w:rPr>
          <w:rFonts w:ascii="Times New Roman" w:hAnsi="Times New Roman" w:cs="Times New Roman"/>
          <w:b/>
          <w:sz w:val="24"/>
          <w:szCs w:val="24"/>
        </w:rPr>
        <w:t xml:space="preserve">č. </w:t>
      </w:r>
      <w:r w:rsidR="009915A3">
        <w:rPr>
          <w:rFonts w:ascii="Times New Roman" w:hAnsi="Times New Roman" w:cs="Times New Roman"/>
          <w:b/>
          <w:sz w:val="24"/>
          <w:szCs w:val="24"/>
        </w:rPr>
        <w:t>266/1994 Sb.</w:t>
      </w:r>
      <w:r w:rsidR="00F56234">
        <w:rPr>
          <w:rFonts w:ascii="Times New Roman" w:hAnsi="Times New Roman" w:cs="Times New Roman"/>
          <w:b/>
          <w:sz w:val="24"/>
          <w:szCs w:val="24"/>
        </w:rPr>
        <w:t>,</w:t>
      </w:r>
      <w:r w:rsidR="009915A3" w:rsidRPr="009915A3">
        <w:rPr>
          <w:rFonts w:ascii="Times New Roman" w:hAnsi="Times New Roman" w:cs="Times New Roman"/>
          <w:b/>
          <w:sz w:val="24"/>
          <w:szCs w:val="24"/>
        </w:rPr>
        <w:t xml:space="preserve"> ve znění účinném přede dnem nabytí účinnosti tohoto zákona.</w:t>
      </w:r>
    </w:p>
    <w:p w14:paraId="79C1CDBB" w14:textId="77777777" w:rsidR="000416DF" w:rsidRPr="00023A3C" w:rsidRDefault="000416DF" w:rsidP="000416DF">
      <w:pPr>
        <w:spacing w:after="0" w:line="240" w:lineRule="auto"/>
        <w:jc w:val="both"/>
        <w:rPr>
          <w:rFonts w:ascii="Times New Roman" w:hAnsi="Times New Roman" w:cs="Times New Roman"/>
          <w:sz w:val="24"/>
          <w:szCs w:val="24"/>
        </w:rPr>
      </w:pPr>
      <w:r w:rsidRPr="00023A3C">
        <w:rPr>
          <w:rFonts w:ascii="Times New Roman" w:hAnsi="Times New Roman" w:cs="Times New Roman"/>
          <w:sz w:val="24"/>
          <w:szCs w:val="24"/>
        </w:rPr>
        <w:t>______________________</w:t>
      </w:r>
    </w:p>
    <w:p w14:paraId="1AFE7C24" w14:textId="77777777" w:rsidR="000416DF" w:rsidRPr="00023A3C" w:rsidRDefault="000416DF" w:rsidP="000416DF">
      <w:pPr>
        <w:spacing w:before="120" w:after="0" w:line="240" w:lineRule="auto"/>
        <w:jc w:val="both"/>
        <w:rPr>
          <w:rFonts w:ascii="Times New Roman" w:hAnsi="Times New Roman" w:cs="Times New Roman"/>
          <w:sz w:val="24"/>
          <w:szCs w:val="24"/>
        </w:rPr>
      </w:pPr>
      <w:r w:rsidRPr="00023A3C">
        <w:rPr>
          <w:rFonts w:ascii="Times New Roman" w:hAnsi="Times New Roman" w:cs="Times New Roman"/>
          <w:sz w:val="24"/>
          <w:szCs w:val="24"/>
          <w:vertAlign w:val="superscript"/>
        </w:rPr>
        <w:t>1)</w:t>
      </w:r>
      <w:r w:rsidRPr="00023A3C">
        <w:rPr>
          <w:rFonts w:ascii="Times New Roman" w:hAnsi="Times New Roman" w:cs="Times New Roman"/>
          <w:sz w:val="24"/>
          <w:szCs w:val="24"/>
        </w:rPr>
        <w:t xml:space="preserve"> </w:t>
      </w:r>
      <w:r w:rsidRPr="002C420F">
        <w:rPr>
          <w:rFonts w:ascii="Times New Roman" w:hAnsi="Times New Roman" w:cs="Times New Roman"/>
          <w:strike/>
          <w:sz w:val="24"/>
          <w:szCs w:val="24"/>
        </w:rPr>
        <w:t>Směrnice Evropského parlamentu a Rady 2000/9/ES ze dne 20. března 2000 o lanových dráhách pro dopravu osob.</w:t>
      </w:r>
    </w:p>
    <w:p w14:paraId="2FED38A3" w14:textId="77777777" w:rsidR="000416DF" w:rsidRPr="00023A3C" w:rsidRDefault="000416DF" w:rsidP="000416DF">
      <w:pPr>
        <w:spacing w:after="0" w:line="240" w:lineRule="auto"/>
        <w:jc w:val="both"/>
        <w:rPr>
          <w:rFonts w:ascii="Times New Roman" w:hAnsi="Times New Roman" w:cs="Times New Roman"/>
          <w:sz w:val="24"/>
          <w:szCs w:val="24"/>
        </w:rPr>
      </w:pPr>
      <w:r w:rsidRPr="00023A3C">
        <w:rPr>
          <w:rFonts w:ascii="Times New Roman" w:hAnsi="Times New Roman" w:cs="Times New Roman"/>
          <w:sz w:val="24"/>
          <w:szCs w:val="24"/>
        </w:rPr>
        <w:t xml:space="preserve">Směrnice Evropského parlamentu a Rady 2004/49/ES ze dne 29. dubna 2004 o bezpečnosti železnic Společenství a o změně směrnice Rady 95/18/ES o vydávání licencí železničním podnikům a směrnice 2001/14/ES o přidělování kapacity železniční infrastruktury, zpoplatnění železniční infrastruktury a o vydávání osvědčení o bezpečnosti (směrnice o bezpečnosti železnic). </w:t>
      </w:r>
    </w:p>
    <w:p w14:paraId="3AA28A99" w14:textId="77777777" w:rsidR="000416DF" w:rsidRPr="00023A3C" w:rsidRDefault="000416DF" w:rsidP="000416DF">
      <w:pPr>
        <w:spacing w:after="0" w:line="240" w:lineRule="auto"/>
        <w:jc w:val="both"/>
        <w:rPr>
          <w:rFonts w:ascii="Times New Roman" w:hAnsi="Times New Roman" w:cs="Times New Roman"/>
          <w:sz w:val="24"/>
          <w:szCs w:val="24"/>
        </w:rPr>
      </w:pPr>
      <w:r w:rsidRPr="00023A3C">
        <w:rPr>
          <w:rFonts w:ascii="Times New Roman" w:hAnsi="Times New Roman" w:cs="Times New Roman"/>
          <w:sz w:val="24"/>
          <w:szCs w:val="24"/>
        </w:rPr>
        <w:t xml:space="preserve">Směrnice Evropského parlamentu a Rady 2007/59/ES ze dne 23. října 2007 o vydávání osvědčení strojvedoucím obsluhujícím hnací vozidla a vlaky v železničním systému Společenství. </w:t>
      </w:r>
    </w:p>
    <w:p w14:paraId="08ABF111" w14:textId="77777777" w:rsidR="000416DF" w:rsidRPr="00023A3C" w:rsidRDefault="000416DF" w:rsidP="000416DF">
      <w:pPr>
        <w:spacing w:after="0" w:line="240" w:lineRule="auto"/>
        <w:jc w:val="both"/>
        <w:rPr>
          <w:rFonts w:ascii="Times New Roman" w:hAnsi="Times New Roman" w:cs="Times New Roman"/>
          <w:sz w:val="24"/>
          <w:szCs w:val="24"/>
        </w:rPr>
      </w:pPr>
      <w:r w:rsidRPr="00023A3C">
        <w:rPr>
          <w:rFonts w:ascii="Times New Roman" w:hAnsi="Times New Roman" w:cs="Times New Roman"/>
          <w:sz w:val="24"/>
          <w:szCs w:val="24"/>
        </w:rPr>
        <w:t xml:space="preserve">Směrnice Evropského parlamentu a Rady 2008/57/ES ze dne 17. června 2008 o interoperabilitě železničního systému ve Společenství. </w:t>
      </w:r>
    </w:p>
    <w:p w14:paraId="474BD8B7" w14:textId="77777777" w:rsidR="000416DF" w:rsidRPr="00023A3C" w:rsidRDefault="000416DF" w:rsidP="000416DF">
      <w:pPr>
        <w:spacing w:after="0" w:line="240" w:lineRule="auto"/>
        <w:jc w:val="both"/>
        <w:rPr>
          <w:rFonts w:ascii="Times New Roman" w:hAnsi="Times New Roman" w:cs="Times New Roman"/>
          <w:sz w:val="24"/>
          <w:szCs w:val="24"/>
        </w:rPr>
      </w:pPr>
      <w:r w:rsidRPr="00023A3C">
        <w:rPr>
          <w:rFonts w:ascii="Times New Roman" w:hAnsi="Times New Roman" w:cs="Times New Roman"/>
          <w:sz w:val="24"/>
          <w:szCs w:val="24"/>
        </w:rPr>
        <w:t xml:space="preserve">Směrnice Komise 2009/131/ES ze dne 16. října 2009, kterou se mění příloha VII směrnice Evropského parlamentu a Rady 2008/57/ES o interoperabilitě železničního systému ve Společenství. </w:t>
      </w:r>
    </w:p>
    <w:p w14:paraId="43C5BF85" w14:textId="77777777" w:rsidR="000416DF" w:rsidRPr="00023A3C" w:rsidRDefault="000416DF" w:rsidP="000416DF">
      <w:pPr>
        <w:spacing w:after="0" w:line="240" w:lineRule="auto"/>
        <w:jc w:val="both"/>
        <w:rPr>
          <w:rFonts w:ascii="Times New Roman" w:hAnsi="Times New Roman" w:cs="Times New Roman"/>
          <w:sz w:val="24"/>
          <w:szCs w:val="24"/>
        </w:rPr>
      </w:pPr>
      <w:r w:rsidRPr="00023A3C">
        <w:rPr>
          <w:rFonts w:ascii="Times New Roman" w:hAnsi="Times New Roman" w:cs="Times New Roman"/>
          <w:sz w:val="24"/>
          <w:szCs w:val="24"/>
        </w:rPr>
        <w:t>Směrnice Evropského parlamentu a Rady 2012/34/EU ze dne 21. listopadu 2012 o vytvoření jednotného evropského železničního prostoru.</w:t>
      </w:r>
    </w:p>
    <w:p w14:paraId="072E2383" w14:textId="06EABCEF" w:rsidR="000416DF" w:rsidRPr="00023A3C" w:rsidRDefault="000416DF" w:rsidP="000416DF">
      <w:pPr>
        <w:spacing w:after="0" w:line="240" w:lineRule="auto"/>
        <w:jc w:val="both"/>
        <w:rPr>
          <w:rFonts w:ascii="Times New Roman" w:hAnsi="Times New Roman" w:cs="Times New Roman"/>
          <w:b/>
          <w:sz w:val="24"/>
          <w:szCs w:val="24"/>
        </w:rPr>
      </w:pPr>
      <w:r w:rsidRPr="00023A3C">
        <w:rPr>
          <w:rFonts w:ascii="Times New Roman" w:hAnsi="Times New Roman" w:cs="Times New Roman"/>
          <w:b/>
          <w:sz w:val="24"/>
          <w:szCs w:val="24"/>
        </w:rPr>
        <w:t>Směrnice Evropského parlamentu a Rady (EU) 2016/2370 ze dne 14. prosince 2016, kterou se mění směrnice 2012/34/EU, pokud jde o otevření trhu vnitrostátních služeb v přepravě cestujících po železnici a správu a řízení železniční infrastruktury.</w:t>
      </w:r>
    </w:p>
    <w:p w14:paraId="1C944671" w14:textId="77777777" w:rsidR="007D58B2" w:rsidRDefault="000416DF" w:rsidP="000416DF">
      <w:pPr>
        <w:spacing w:after="0" w:line="240" w:lineRule="auto"/>
        <w:jc w:val="both"/>
        <w:rPr>
          <w:rFonts w:ascii="Times New Roman" w:hAnsi="Times New Roman" w:cs="Times New Roman"/>
          <w:sz w:val="24"/>
          <w:szCs w:val="24"/>
        </w:rPr>
      </w:pPr>
      <w:r w:rsidRPr="00023A3C">
        <w:rPr>
          <w:rFonts w:ascii="Times New Roman" w:hAnsi="Times New Roman" w:cs="Times New Roman"/>
          <w:sz w:val="24"/>
          <w:szCs w:val="24"/>
          <w:vertAlign w:val="superscript"/>
        </w:rPr>
        <w:t>1a)</w:t>
      </w:r>
      <w:r w:rsidRPr="00023A3C">
        <w:rPr>
          <w:rFonts w:ascii="Times New Roman" w:hAnsi="Times New Roman" w:cs="Times New Roman"/>
          <w:sz w:val="24"/>
          <w:szCs w:val="24"/>
        </w:rPr>
        <w:t xml:space="preserve"> Nařízení Evropského parlamentu a Rady (ES) č. 1371/2007 ze dne 23. října 2007 o právech a povinnostech cestujících v železniční přepravě.</w:t>
      </w:r>
    </w:p>
    <w:p w14:paraId="11A5238D" w14:textId="2A4B0F3C" w:rsidR="000416DF" w:rsidRPr="00023A3C" w:rsidRDefault="000416DF" w:rsidP="000416DF">
      <w:pPr>
        <w:spacing w:after="0" w:line="240" w:lineRule="auto"/>
        <w:jc w:val="both"/>
        <w:rPr>
          <w:rFonts w:ascii="Times New Roman" w:hAnsi="Times New Roman" w:cs="Times New Roman"/>
          <w:sz w:val="24"/>
          <w:szCs w:val="24"/>
        </w:rPr>
      </w:pPr>
      <w:r w:rsidRPr="00023A3C">
        <w:rPr>
          <w:rFonts w:ascii="Times New Roman" w:hAnsi="Times New Roman" w:cs="Times New Roman"/>
          <w:sz w:val="24"/>
          <w:szCs w:val="24"/>
        </w:rPr>
        <w:t>Nařízení Komise (EU) č. 36/2010 ze dne 3. prosince 2009 o vzorech Společenství pro licenci strojvedoucího, doplňková osvědčení, ověřené opisy doplňkových osvědčení a formuláře žádosti o licenci strojvedoucího podle směrnice Evropského parlamentu a Rady 2007/59/ES.</w:t>
      </w:r>
    </w:p>
    <w:p w14:paraId="2A65D88E" w14:textId="77777777" w:rsidR="007D58B2" w:rsidRDefault="000416DF" w:rsidP="007D58B2">
      <w:pPr>
        <w:spacing w:after="0" w:line="240" w:lineRule="auto"/>
        <w:jc w:val="both"/>
        <w:rPr>
          <w:rFonts w:ascii="Times New Roman" w:hAnsi="Times New Roman" w:cs="Times New Roman"/>
          <w:b/>
          <w:sz w:val="24"/>
          <w:szCs w:val="24"/>
        </w:rPr>
      </w:pPr>
      <w:r w:rsidRPr="00023A3C">
        <w:rPr>
          <w:rFonts w:ascii="Times New Roman" w:hAnsi="Times New Roman" w:cs="Times New Roman"/>
          <w:b/>
          <w:sz w:val="24"/>
          <w:szCs w:val="24"/>
        </w:rPr>
        <w:t>Nařízení Evropského parlamentu a Rady (EU) 2016/424 ze dne 9. března 2016 o lanových dráhách a o zrušení směrnice 2000/9/ES</w:t>
      </w:r>
      <w:r>
        <w:rPr>
          <w:rFonts w:ascii="Times New Roman" w:hAnsi="Times New Roman" w:cs="Times New Roman"/>
          <w:b/>
          <w:sz w:val="24"/>
          <w:szCs w:val="24"/>
        </w:rPr>
        <w:t>.</w:t>
      </w:r>
    </w:p>
    <w:p w14:paraId="3C2B81BC" w14:textId="365D0A6D" w:rsidR="00F42639" w:rsidRPr="00F42639" w:rsidRDefault="00F42639" w:rsidP="007D58B2">
      <w:pPr>
        <w:spacing w:after="0" w:line="240" w:lineRule="auto"/>
        <w:jc w:val="both"/>
        <w:rPr>
          <w:rFonts w:ascii="Times New Roman" w:hAnsi="Times New Roman" w:cs="Times New Roman"/>
          <w:sz w:val="24"/>
          <w:szCs w:val="24"/>
        </w:rPr>
      </w:pPr>
      <w:r w:rsidRPr="00F42639">
        <w:rPr>
          <w:rFonts w:ascii="Times New Roman" w:hAnsi="Times New Roman" w:cs="Times New Roman"/>
          <w:sz w:val="24"/>
          <w:szCs w:val="24"/>
          <w:vertAlign w:val="superscript"/>
        </w:rPr>
        <w:t>1b)</w:t>
      </w:r>
      <w:r w:rsidRPr="00F42639">
        <w:rPr>
          <w:rFonts w:ascii="Times New Roman" w:hAnsi="Times New Roman" w:cs="Times New Roman"/>
          <w:sz w:val="24"/>
          <w:szCs w:val="24"/>
        </w:rPr>
        <w:t xml:space="preserve"> § 12 zákona č. 16/1993 Sb., o dani silniční, ve znění zákona č. 102/2004 Sb.  </w:t>
      </w:r>
    </w:p>
    <w:p w14:paraId="29DE176D" w14:textId="41497A69" w:rsidR="00F42639" w:rsidRPr="00F42639" w:rsidRDefault="00F42639" w:rsidP="007D58B2">
      <w:pPr>
        <w:spacing w:after="0" w:line="240" w:lineRule="auto"/>
        <w:jc w:val="both"/>
        <w:rPr>
          <w:rFonts w:ascii="Times New Roman" w:hAnsi="Times New Roman" w:cs="Times New Roman"/>
          <w:sz w:val="24"/>
          <w:szCs w:val="24"/>
        </w:rPr>
      </w:pPr>
      <w:r w:rsidRPr="00F42639">
        <w:rPr>
          <w:rFonts w:ascii="Times New Roman" w:hAnsi="Times New Roman" w:cs="Times New Roman"/>
          <w:sz w:val="24"/>
          <w:szCs w:val="24"/>
          <w:vertAlign w:val="superscript"/>
        </w:rPr>
        <w:t>1c)</w:t>
      </w:r>
      <w:r w:rsidRPr="00F42639">
        <w:rPr>
          <w:rFonts w:ascii="Times New Roman" w:hAnsi="Times New Roman" w:cs="Times New Roman"/>
          <w:sz w:val="24"/>
          <w:szCs w:val="24"/>
        </w:rPr>
        <w:t xml:space="preserve"> § 12 zákona č. 16/1993 Sb., o dani silniční, ve znění zákona č. 102/2004 Sb.  </w:t>
      </w:r>
    </w:p>
    <w:p w14:paraId="4518E9E2" w14:textId="7DBAA507" w:rsidR="00F42639" w:rsidRPr="00F42639" w:rsidRDefault="00F42639" w:rsidP="007D58B2">
      <w:pPr>
        <w:spacing w:after="0" w:line="240" w:lineRule="auto"/>
        <w:jc w:val="both"/>
        <w:rPr>
          <w:rFonts w:ascii="Times New Roman" w:hAnsi="Times New Roman" w:cs="Times New Roman"/>
          <w:sz w:val="24"/>
          <w:szCs w:val="24"/>
        </w:rPr>
      </w:pPr>
      <w:r w:rsidRPr="00F42639">
        <w:rPr>
          <w:rFonts w:ascii="Times New Roman" w:hAnsi="Times New Roman" w:cs="Times New Roman"/>
          <w:sz w:val="24"/>
          <w:szCs w:val="24"/>
          <w:vertAlign w:val="superscript"/>
        </w:rPr>
        <w:t>1d)</w:t>
      </w:r>
      <w:r w:rsidRPr="00F42639">
        <w:rPr>
          <w:rFonts w:ascii="Times New Roman" w:hAnsi="Times New Roman" w:cs="Times New Roman"/>
          <w:sz w:val="24"/>
          <w:szCs w:val="24"/>
        </w:rPr>
        <w:t xml:space="preserve"> Například zákon č. 222/1994 Sb., o podmínkách podnikání a výkonu státní správy v energetických odvětvích a o Státní energetické inspekci, ve znění zákona č. 83/1998 Sb.  </w:t>
      </w:r>
    </w:p>
    <w:p w14:paraId="67D1554C" w14:textId="77777777" w:rsidR="00F42639" w:rsidRPr="00F42639" w:rsidRDefault="00F42639" w:rsidP="007D58B2">
      <w:pPr>
        <w:spacing w:after="0" w:line="240" w:lineRule="auto"/>
        <w:jc w:val="both"/>
        <w:rPr>
          <w:rFonts w:ascii="Times New Roman" w:hAnsi="Times New Roman" w:cs="Times New Roman"/>
          <w:sz w:val="24"/>
          <w:szCs w:val="24"/>
        </w:rPr>
      </w:pPr>
      <w:r w:rsidRPr="00F42639">
        <w:rPr>
          <w:rFonts w:ascii="Times New Roman" w:hAnsi="Times New Roman" w:cs="Times New Roman"/>
          <w:sz w:val="24"/>
          <w:szCs w:val="24"/>
          <w:vertAlign w:val="superscript"/>
        </w:rPr>
        <w:t>1e)</w:t>
      </w:r>
      <w:r w:rsidRPr="00F42639">
        <w:rPr>
          <w:rFonts w:ascii="Times New Roman" w:hAnsi="Times New Roman" w:cs="Times New Roman"/>
          <w:sz w:val="24"/>
          <w:szCs w:val="24"/>
        </w:rPr>
        <w:t xml:space="preserve"> § 71 odst. 2 zákona č. 50/1976 Sb., o územním plánování a stavebním řádu (stavební zákon), ve znění zákona č. 83/1998 Sb. </w:t>
      </w:r>
    </w:p>
    <w:p w14:paraId="041B5FA1" w14:textId="3B2F90DB" w:rsidR="00F42639" w:rsidRPr="00F42639" w:rsidRDefault="00F42639" w:rsidP="007D58B2">
      <w:pPr>
        <w:spacing w:after="0" w:line="240" w:lineRule="auto"/>
        <w:jc w:val="both"/>
        <w:rPr>
          <w:rFonts w:ascii="Times New Roman" w:hAnsi="Times New Roman" w:cs="Times New Roman"/>
          <w:sz w:val="24"/>
          <w:szCs w:val="24"/>
        </w:rPr>
      </w:pPr>
      <w:r w:rsidRPr="00F42639">
        <w:rPr>
          <w:rFonts w:ascii="Times New Roman" w:hAnsi="Times New Roman" w:cs="Times New Roman"/>
          <w:sz w:val="24"/>
          <w:szCs w:val="24"/>
          <w:vertAlign w:val="superscript"/>
        </w:rPr>
        <w:t>2)</w:t>
      </w:r>
      <w:r w:rsidRPr="00F42639">
        <w:rPr>
          <w:rFonts w:ascii="Times New Roman" w:hAnsi="Times New Roman" w:cs="Times New Roman"/>
          <w:sz w:val="24"/>
          <w:szCs w:val="24"/>
        </w:rPr>
        <w:t xml:space="preserve"> Vyhláška č. 174/1994 Sb., kterou se stanoví obecné technické požadavky zabezpečující užívání staveb osobami s omezenou schopností pohybu a orientace.  </w:t>
      </w:r>
    </w:p>
    <w:p w14:paraId="3E7F53A9" w14:textId="3829E441" w:rsidR="00F42639" w:rsidRPr="00F42639" w:rsidRDefault="00F42639" w:rsidP="007D58B2">
      <w:pPr>
        <w:spacing w:after="0" w:line="240" w:lineRule="auto"/>
        <w:jc w:val="both"/>
        <w:rPr>
          <w:rFonts w:ascii="Times New Roman" w:hAnsi="Times New Roman" w:cs="Times New Roman"/>
          <w:sz w:val="24"/>
          <w:szCs w:val="24"/>
        </w:rPr>
      </w:pPr>
      <w:r w:rsidRPr="00F42639">
        <w:rPr>
          <w:rFonts w:ascii="Times New Roman" w:hAnsi="Times New Roman" w:cs="Times New Roman"/>
          <w:sz w:val="24"/>
          <w:szCs w:val="24"/>
          <w:vertAlign w:val="superscript"/>
        </w:rPr>
        <w:t>2a)</w:t>
      </w:r>
      <w:r w:rsidRPr="00F42639">
        <w:rPr>
          <w:rFonts w:ascii="Times New Roman" w:hAnsi="Times New Roman" w:cs="Times New Roman"/>
          <w:sz w:val="24"/>
          <w:szCs w:val="24"/>
        </w:rPr>
        <w:t xml:space="preserve"> § 108 a následující zákona č. 50/1976 Sb., ve znění pozdějších předpisů.  </w:t>
      </w:r>
    </w:p>
    <w:p w14:paraId="230C4605" w14:textId="46151473" w:rsidR="00F42639" w:rsidRPr="00F42639" w:rsidRDefault="00F42639" w:rsidP="007D58B2">
      <w:pPr>
        <w:spacing w:after="0" w:line="240" w:lineRule="auto"/>
        <w:jc w:val="both"/>
        <w:rPr>
          <w:rFonts w:ascii="Times New Roman" w:hAnsi="Times New Roman" w:cs="Times New Roman"/>
          <w:sz w:val="24"/>
          <w:szCs w:val="24"/>
        </w:rPr>
      </w:pPr>
      <w:r w:rsidRPr="00F42639">
        <w:rPr>
          <w:rFonts w:ascii="Times New Roman" w:hAnsi="Times New Roman" w:cs="Times New Roman"/>
          <w:sz w:val="24"/>
          <w:szCs w:val="24"/>
          <w:vertAlign w:val="superscript"/>
        </w:rPr>
        <w:t>2b)</w:t>
      </w:r>
      <w:r w:rsidRPr="00F42639">
        <w:rPr>
          <w:rFonts w:ascii="Times New Roman" w:hAnsi="Times New Roman" w:cs="Times New Roman"/>
          <w:sz w:val="24"/>
          <w:szCs w:val="24"/>
        </w:rPr>
        <w:t xml:space="preserve"> Například zákon č. 50/1976 Sb.  </w:t>
      </w:r>
    </w:p>
    <w:p w14:paraId="410F55DC" w14:textId="3F30B977" w:rsidR="00F42639" w:rsidRPr="00F42639" w:rsidRDefault="00F42639" w:rsidP="007D58B2">
      <w:pPr>
        <w:spacing w:after="0" w:line="240" w:lineRule="auto"/>
        <w:jc w:val="both"/>
        <w:rPr>
          <w:rFonts w:ascii="Times New Roman" w:hAnsi="Times New Roman" w:cs="Times New Roman"/>
          <w:sz w:val="24"/>
          <w:szCs w:val="24"/>
        </w:rPr>
      </w:pPr>
      <w:r w:rsidRPr="00F42639">
        <w:rPr>
          <w:rFonts w:ascii="Times New Roman" w:hAnsi="Times New Roman" w:cs="Times New Roman"/>
          <w:sz w:val="24"/>
          <w:szCs w:val="24"/>
          <w:vertAlign w:val="superscript"/>
        </w:rPr>
        <w:t>3)</w:t>
      </w:r>
      <w:r w:rsidRPr="00F42639">
        <w:rPr>
          <w:rFonts w:ascii="Times New Roman" w:hAnsi="Times New Roman" w:cs="Times New Roman"/>
          <w:sz w:val="24"/>
          <w:szCs w:val="24"/>
        </w:rPr>
        <w:t xml:space="preserve"> § 120 zákona č. 50/1976 Sb., o územním plánování a stavebním řádu (stavební zákon), ve znění pozdějších předpisů.  </w:t>
      </w:r>
    </w:p>
    <w:p w14:paraId="1A1E2ED3" w14:textId="2E0DBB46" w:rsidR="00F42639" w:rsidRPr="00F42639" w:rsidRDefault="00F42639" w:rsidP="007D58B2">
      <w:pPr>
        <w:spacing w:after="0" w:line="240" w:lineRule="auto"/>
        <w:jc w:val="both"/>
        <w:rPr>
          <w:rFonts w:ascii="Times New Roman" w:hAnsi="Times New Roman" w:cs="Times New Roman"/>
          <w:sz w:val="24"/>
          <w:szCs w:val="24"/>
        </w:rPr>
      </w:pPr>
      <w:r w:rsidRPr="00F42639">
        <w:rPr>
          <w:rFonts w:ascii="Times New Roman" w:hAnsi="Times New Roman" w:cs="Times New Roman"/>
          <w:sz w:val="24"/>
          <w:szCs w:val="24"/>
          <w:vertAlign w:val="superscript"/>
        </w:rPr>
        <w:t>5)</w:t>
      </w:r>
      <w:r w:rsidRPr="00F42639">
        <w:rPr>
          <w:rFonts w:ascii="Times New Roman" w:hAnsi="Times New Roman" w:cs="Times New Roman"/>
          <w:sz w:val="24"/>
          <w:szCs w:val="24"/>
        </w:rPr>
        <w:t xml:space="preserve"> Zákon č. 9/1993 Sb., o Českých dráhách, ve znění zákona č. 212/1993 Sb.  </w:t>
      </w:r>
    </w:p>
    <w:p w14:paraId="2B80DA55" w14:textId="6947B2E5" w:rsidR="00F42639" w:rsidRPr="00F42639" w:rsidRDefault="00F42639" w:rsidP="007D58B2">
      <w:pPr>
        <w:spacing w:after="0" w:line="240" w:lineRule="auto"/>
        <w:jc w:val="both"/>
        <w:rPr>
          <w:rFonts w:ascii="Times New Roman" w:hAnsi="Times New Roman" w:cs="Times New Roman"/>
          <w:sz w:val="24"/>
          <w:szCs w:val="24"/>
        </w:rPr>
      </w:pPr>
      <w:r w:rsidRPr="00F42639">
        <w:rPr>
          <w:rFonts w:ascii="Times New Roman" w:hAnsi="Times New Roman" w:cs="Times New Roman"/>
          <w:sz w:val="24"/>
          <w:szCs w:val="24"/>
          <w:vertAlign w:val="superscript"/>
        </w:rPr>
        <w:t>5a)</w:t>
      </w:r>
      <w:r w:rsidRPr="00F42639">
        <w:rPr>
          <w:rFonts w:ascii="Times New Roman" w:hAnsi="Times New Roman" w:cs="Times New Roman"/>
          <w:sz w:val="24"/>
          <w:szCs w:val="24"/>
        </w:rPr>
        <w:t xml:space="preserve"> § 3 odst. 2 zákona č. 513/1991 Sb., obchodní zákoník.  </w:t>
      </w:r>
    </w:p>
    <w:p w14:paraId="2C7F276B" w14:textId="33706896" w:rsidR="00F42639" w:rsidRPr="00F42639" w:rsidRDefault="00F42639" w:rsidP="007D58B2">
      <w:pPr>
        <w:spacing w:after="0" w:line="240" w:lineRule="auto"/>
        <w:jc w:val="both"/>
        <w:rPr>
          <w:rFonts w:ascii="Times New Roman" w:hAnsi="Times New Roman" w:cs="Times New Roman"/>
          <w:sz w:val="24"/>
          <w:szCs w:val="24"/>
        </w:rPr>
      </w:pPr>
      <w:r w:rsidRPr="00F42639">
        <w:rPr>
          <w:rFonts w:ascii="Times New Roman" w:hAnsi="Times New Roman" w:cs="Times New Roman"/>
          <w:sz w:val="24"/>
          <w:szCs w:val="24"/>
          <w:vertAlign w:val="superscript"/>
        </w:rPr>
        <w:t>5c)</w:t>
      </w:r>
      <w:r w:rsidRPr="00F42639">
        <w:rPr>
          <w:rFonts w:ascii="Times New Roman" w:hAnsi="Times New Roman" w:cs="Times New Roman"/>
          <w:sz w:val="24"/>
          <w:szCs w:val="24"/>
        </w:rPr>
        <w:t xml:space="preserve"> Rozhodnutí Komise 2010/17/ES o přijetí základních parametrů pro rejstříky licencí strojvedoucích a doplňkových osvědčení podle směrnice 2007/59/ES.  </w:t>
      </w:r>
    </w:p>
    <w:p w14:paraId="22FBBD05" w14:textId="63CBDC82" w:rsidR="00F42639" w:rsidRPr="00F42639" w:rsidRDefault="00F42639" w:rsidP="007D58B2">
      <w:pPr>
        <w:spacing w:after="0" w:line="240" w:lineRule="auto"/>
        <w:jc w:val="both"/>
        <w:rPr>
          <w:rFonts w:ascii="Times New Roman" w:hAnsi="Times New Roman" w:cs="Times New Roman"/>
          <w:sz w:val="24"/>
          <w:szCs w:val="24"/>
        </w:rPr>
      </w:pPr>
      <w:r w:rsidRPr="00F42639">
        <w:rPr>
          <w:rFonts w:ascii="Times New Roman" w:hAnsi="Times New Roman" w:cs="Times New Roman"/>
          <w:sz w:val="24"/>
          <w:szCs w:val="24"/>
          <w:vertAlign w:val="superscript"/>
        </w:rPr>
        <w:t>6a)</w:t>
      </w:r>
      <w:r w:rsidRPr="00F42639">
        <w:rPr>
          <w:rFonts w:ascii="Times New Roman" w:hAnsi="Times New Roman" w:cs="Times New Roman"/>
          <w:sz w:val="24"/>
          <w:szCs w:val="24"/>
        </w:rPr>
        <w:t xml:space="preserve"> Nařízení Evropského parlamentu a Rady č. 881/2004 ze dne 29. dubna 2004 o zřízení Evropské železniční agentury (nařízení o Agentuře).  </w:t>
      </w:r>
    </w:p>
    <w:p w14:paraId="476A8ACF" w14:textId="12039732" w:rsidR="00F42639" w:rsidRPr="00F42639" w:rsidRDefault="00F42639" w:rsidP="007D58B2">
      <w:pPr>
        <w:spacing w:after="0" w:line="240" w:lineRule="auto"/>
        <w:jc w:val="both"/>
        <w:rPr>
          <w:rFonts w:ascii="Times New Roman" w:hAnsi="Times New Roman" w:cs="Times New Roman"/>
          <w:sz w:val="24"/>
          <w:szCs w:val="24"/>
        </w:rPr>
      </w:pPr>
      <w:r w:rsidRPr="00F42639">
        <w:rPr>
          <w:rFonts w:ascii="Times New Roman" w:hAnsi="Times New Roman" w:cs="Times New Roman"/>
          <w:sz w:val="24"/>
          <w:szCs w:val="24"/>
          <w:vertAlign w:val="superscript"/>
        </w:rPr>
        <w:t>6d)</w:t>
      </w:r>
      <w:r w:rsidRPr="00F42639">
        <w:rPr>
          <w:rFonts w:ascii="Times New Roman" w:hAnsi="Times New Roman" w:cs="Times New Roman"/>
          <w:sz w:val="24"/>
          <w:szCs w:val="24"/>
        </w:rPr>
        <w:t xml:space="preserve"> Zákon č. 77/2002 Sb., o akciové společnosti České dráhy, státní organizaci Správa železniční dopravní cesty a o změně zákona č. 266/1994 Sb., o dráhách, ve znění pozdějších předpisů, a zákona č. 77/1997 Sb., o státním podniku, ve znění pozdějších předpisů, ve znění pozdějších předpisů.  </w:t>
      </w:r>
    </w:p>
    <w:p w14:paraId="2DC8EC7F" w14:textId="31405D42" w:rsidR="00F42639" w:rsidRPr="00F42639" w:rsidRDefault="00F42639" w:rsidP="007D58B2">
      <w:pPr>
        <w:spacing w:after="0" w:line="240" w:lineRule="auto"/>
        <w:jc w:val="both"/>
        <w:rPr>
          <w:rFonts w:ascii="Times New Roman" w:hAnsi="Times New Roman" w:cs="Times New Roman"/>
          <w:sz w:val="24"/>
          <w:szCs w:val="24"/>
        </w:rPr>
      </w:pPr>
      <w:r w:rsidRPr="00F42639">
        <w:rPr>
          <w:rFonts w:ascii="Times New Roman" w:hAnsi="Times New Roman" w:cs="Times New Roman"/>
          <w:sz w:val="24"/>
          <w:szCs w:val="24"/>
          <w:vertAlign w:val="superscript"/>
        </w:rPr>
        <w:t>6f)</w:t>
      </w:r>
      <w:r w:rsidRPr="00F42639">
        <w:rPr>
          <w:rFonts w:ascii="Times New Roman" w:hAnsi="Times New Roman" w:cs="Times New Roman"/>
          <w:sz w:val="24"/>
          <w:szCs w:val="24"/>
        </w:rPr>
        <w:t xml:space="preserve"> Článek 16 Směrnice č. 2001/14/ES.  </w:t>
      </w:r>
    </w:p>
    <w:p w14:paraId="0B3373A3" w14:textId="034A45D3" w:rsidR="00F42639" w:rsidRPr="00F42639" w:rsidRDefault="00F42639" w:rsidP="007D58B2">
      <w:pPr>
        <w:spacing w:after="0" w:line="240" w:lineRule="auto"/>
        <w:jc w:val="both"/>
        <w:rPr>
          <w:rFonts w:ascii="Times New Roman" w:hAnsi="Times New Roman" w:cs="Times New Roman"/>
          <w:sz w:val="24"/>
          <w:szCs w:val="24"/>
        </w:rPr>
      </w:pPr>
      <w:r w:rsidRPr="00F42639">
        <w:rPr>
          <w:rFonts w:ascii="Times New Roman" w:hAnsi="Times New Roman" w:cs="Times New Roman"/>
          <w:sz w:val="24"/>
          <w:szCs w:val="24"/>
          <w:vertAlign w:val="superscript"/>
        </w:rPr>
        <w:t>6g)</w:t>
      </w:r>
      <w:r w:rsidRPr="00F42639">
        <w:rPr>
          <w:rFonts w:ascii="Times New Roman" w:hAnsi="Times New Roman" w:cs="Times New Roman"/>
          <w:sz w:val="24"/>
          <w:szCs w:val="24"/>
        </w:rPr>
        <w:t xml:space="preserve"> Čl. 10 směrnice 2004/49/ES o bezpečnosti železnic Společenství a o změně směrnice Rady 1995/18/ES o vydávání licencí železničním podnikům a směrnice 2001/14/ES o přidělování kapacity železniční infrastruktury a o vydávání osvědčení o bezpečnosti (směrnice o bezpečnosti železnic).  </w:t>
      </w:r>
    </w:p>
    <w:p w14:paraId="10AFEBF5" w14:textId="3C01001D" w:rsidR="00F42639" w:rsidRPr="00F42639" w:rsidRDefault="00F42639" w:rsidP="007D58B2">
      <w:pPr>
        <w:spacing w:after="0" w:line="240" w:lineRule="auto"/>
        <w:jc w:val="both"/>
        <w:rPr>
          <w:rFonts w:ascii="Times New Roman" w:hAnsi="Times New Roman" w:cs="Times New Roman"/>
          <w:sz w:val="24"/>
          <w:szCs w:val="24"/>
        </w:rPr>
      </w:pPr>
      <w:r w:rsidRPr="00F42639">
        <w:rPr>
          <w:rFonts w:ascii="Times New Roman" w:hAnsi="Times New Roman" w:cs="Times New Roman"/>
          <w:sz w:val="24"/>
          <w:szCs w:val="24"/>
          <w:vertAlign w:val="superscript"/>
        </w:rPr>
        <w:t>6h)</w:t>
      </w:r>
      <w:r w:rsidRPr="00F42639">
        <w:rPr>
          <w:rFonts w:ascii="Times New Roman" w:hAnsi="Times New Roman" w:cs="Times New Roman"/>
          <w:sz w:val="24"/>
          <w:szCs w:val="24"/>
        </w:rPr>
        <w:t xml:space="preserve"> Čl. 28 nařízení Evropského parlamentu a Rady (ES) č. 1371/2007.  </w:t>
      </w:r>
    </w:p>
    <w:p w14:paraId="20A9CE27" w14:textId="2E89D1D9" w:rsidR="00F42639" w:rsidRPr="00F42639" w:rsidRDefault="00F42639" w:rsidP="007D58B2">
      <w:pPr>
        <w:spacing w:after="0" w:line="240" w:lineRule="auto"/>
        <w:jc w:val="both"/>
        <w:rPr>
          <w:rFonts w:ascii="Times New Roman" w:hAnsi="Times New Roman" w:cs="Times New Roman"/>
          <w:sz w:val="24"/>
          <w:szCs w:val="24"/>
        </w:rPr>
      </w:pPr>
      <w:r w:rsidRPr="00F42639">
        <w:rPr>
          <w:rFonts w:ascii="Times New Roman" w:hAnsi="Times New Roman" w:cs="Times New Roman"/>
          <w:sz w:val="24"/>
          <w:szCs w:val="24"/>
          <w:vertAlign w:val="superscript"/>
        </w:rPr>
        <w:t>6i)</w:t>
      </w:r>
      <w:r w:rsidRPr="00F42639">
        <w:rPr>
          <w:rFonts w:ascii="Times New Roman" w:hAnsi="Times New Roman" w:cs="Times New Roman"/>
          <w:sz w:val="24"/>
          <w:szCs w:val="24"/>
        </w:rPr>
        <w:t xml:space="preserve"> § 46a zákona č. 99/1963 Sb., občanský soudní řád, ve znění zákona č. 7/2009 Sb.  </w:t>
      </w:r>
    </w:p>
    <w:p w14:paraId="679BF536" w14:textId="54EC0260" w:rsidR="00F42639" w:rsidRPr="00F42639" w:rsidRDefault="00F42639" w:rsidP="007D58B2">
      <w:pPr>
        <w:spacing w:after="0" w:line="240" w:lineRule="auto"/>
        <w:jc w:val="both"/>
        <w:rPr>
          <w:rFonts w:ascii="Times New Roman" w:hAnsi="Times New Roman" w:cs="Times New Roman"/>
          <w:sz w:val="24"/>
          <w:szCs w:val="24"/>
        </w:rPr>
      </w:pPr>
      <w:r w:rsidRPr="00F42639">
        <w:rPr>
          <w:rFonts w:ascii="Times New Roman" w:hAnsi="Times New Roman" w:cs="Times New Roman"/>
          <w:sz w:val="24"/>
          <w:szCs w:val="24"/>
          <w:vertAlign w:val="superscript"/>
        </w:rPr>
        <w:t>6j)</w:t>
      </w:r>
      <w:r w:rsidRPr="00F42639">
        <w:rPr>
          <w:rFonts w:ascii="Times New Roman" w:hAnsi="Times New Roman" w:cs="Times New Roman"/>
          <w:sz w:val="24"/>
          <w:szCs w:val="24"/>
        </w:rPr>
        <w:t xml:space="preserve"> Zákon č. 251/2016 Sb., o některých přestupcích.  </w:t>
      </w:r>
    </w:p>
    <w:p w14:paraId="5ADC0A3D" w14:textId="76549365" w:rsidR="00F42639" w:rsidRPr="00F42639" w:rsidRDefault="00F42639" w:rsidP="007D58B2">
      <w:pPr>
        <w:spacing w:after="0" w:line="240" w:lineRule="auto"/>
        <w:jc w:val="both"/>
        <w:rPr>
          <w:rFonts w:ascii="Times New Roman" w:hAnsi="Times New Roman" w:cs="Times New Roman"/>
          <w:sz w:val="24"/>
          <w:szCs w:val="24"/>
        </w:rPr>
      </w:pPr>
      <w:r w:rsidRPr="00F42639">
        <w:rPr>
          <w:rFonts w:ascii="Times New Roman" w:hAnsi="Times New Roman" w:cs="Times New Roman"/>
          <w:sz w:val="24"/>
          <w:szCs w:val="24"/>
        </w:rPr>
        <w:t xml:space="preserve">Vyhláška č. 72/1988 Sb., o používání výbušnin, ve znění pozdějších předpisů.  </w:t>
      </w:r>
    </w:p>
    <w:p w14:paraId="751ABAB9" w14:textId="0969C6EA" w:rsidR="00F42639" w:rsidRPr="00F42639" w:rsidRDefault="00F42639" w:rsidP="007D58B2">
      <w:pPr>
        <w:spacing w:after="0" w:line="240" w:lineRule="auto"/>
        <w:jc w:val="both"/>
        <w:rPr>
          <w:rFonts w:ascii="Times New Roman" w:hAnsi="Times New Roman" w:cs="Times New Roman"/>
          <w:sz w:val="24"/>
          <w:szCs w:val="24"/>
        </w:rPr>
      </w:pPr>
      <w:r w:rsidRPr="00F42639">
        <w:rPr>
          <w:rFonts w:ascii="Times New Roman" w:hAnsi="Times New Roman" w:cs="Times New Roman"/>
          <w:sz w:val="24"/>
          <w:szCs w:val="24"/>
          <w:vertAlign w:val="superscript"/>
        </w:rPr>
        <w:t>7a)</w:t>
      </w:r>
      <w:r w:rsidRPr="00F42639">
        <w:rPr>
          <w:rFonts w:ascii="Times New Roman" w:hAnsi="Times New Roman" w:cs="Times New Roman"/>
          <w:sz w:val="24"/>
          <w:szCs w:val="24"/>
        </w:rPr>
        <w:t xml:space="preserve"> Čl. 14 nařízení č. 1191/69 o postupu členských států ohledně závazků spojených s veřejnými službami v dopravě po železnici, silnici a vnitrozemských vodních cestách.  </w:t>
      </w:r>
    </w:p>
    <w:p w14:paraId="74D76D7B" w14:textId="3F5A1E53" w:rsidR="00F42639" w:rsidRPr="00F42639" w:rsidRDefault="00F42639" w:rsidP="007D58B2">
      <w:pPr>
        <w:spacing w:after="0" w:line="240" w:lineRule="auto"/>
        <w:jc w:val="both"/>
        <w:rPr>
          <w:rFonts w:ascii="Times New Roman" w:hAnsi="Times New Roman" w:cs="Times New Roman"/>
          <w:sz w:val="24"/>
          <w:szCs w:val="24"/>
        </w:rPr>
      </w:pPr>
      <w:r w:rsidRPr="00F42639">
        <w:rPr>
          <w:rFonts w:ascii="Times New Roman" w:hAnsi="Times New Roman" w:cs="Times New Roman"/>
          <w:sz w:val="24"/>
          <w:szCs w:val="24"/>
          <w:vertAlign w:val="superscript"/>
        </w:rPr>
        <w:t>7c)</w:t>
      </w:r>
      <w:r w:rsidRPr="00F42639">
        <w:rPr>
          <w:rFonts w:ascii="Times New Roman" w:hAnsi="Times New Roman" w:cs="Times New Roman"/>
          <w:sz w:val="24"/>
          <w:szCs w:val="24"/>
        </w:rPr>
        <w:t xml:space="preserve"> Zákon č. 111/1994 Sb., o silniční dopravě, ve znění pozdějších předpisů.  </w:t>
      </w:r>
    </w:p>
    <w:p w14:paraId="372D3398" w14:textId="56AEF9A3" w:rsidR="00F42639" w:rsidRPr="00F42639" w:rsidRDefault="00F42639" w:rsidP="007D58B2">
      <w:pPr>
        <w:spacing w:after="0" w:line="240" w:lineRule="auto"/>
        <w:jc w:val="both"/>
        <w:rPr>
          <w:rFonts w:ascii="Times New Roman" w:hAnsi="Times New Roman" w:cs="Times New Roman"/>
          <w:sz w:val="24"/>
          <w:szCs w:val="24"/>
        </w:rPr>
      </w:pPr>
      <w:r w:rsidRPr="00F42639">
        <w:rPr>
          <w:rFonts w:ascii="Times New Roman" w:hAnsi="Times New Roman" w:cs="Times New Roman"/>
          <w:sz w:val="24"/>
          <w:szCs w:val="24"/>
          <w:vertAlign w:val="superscript"/>
        </w:rPr>
        <w:t>7f)</w:t>
      </w:r>
      <w:r w:rsidRPr="00F42639">
        <w:rPr>
          <w:rFonts w:ascii="Times New Roman" w:hAnsi="Times New Roman" w:cs="Times New Roman"/>
          <w:sz w:val="24"/>
          <w:szCs w:val="24"/>
        </w:rPr>
        <w:t xml:space="preserve"> § 11 zákona č. 22/1997 Sb., o technických požadavcích na výrobky, ve znění pozdějších předpisů.  </w:t>
      </w:r>
    </w:p>
    <w:p w14:paraId="7FD6AFEF" w14:textId="6F27AE4F" w:rsidR="00F42639" w:rsidRPr="00F42639" w:rsidRDefault="00F42639" w:rsidP="007D58B2">
      <w:pPr>
        <w:spacing w:after="0" w:line="240" w:lineRule="auto"/>
        <w:jc w:val="both"/>
        <w:rPr>
          <w:rFonts w:ascii="Times New Roman" w:hAnsi="Times New Roman" w:cs="Times New Roman"/>
          <w:sz w:val="24"/>
          <w:szCs w:val="24"/>
        </w:rPr>
      </w:pPr>
      <w:r w:rsidRPr="00F42639">
        <w:rPr>
          <w:rFonts w:ascii="Times New Roman" w:hAnsi="Times New Roman" w:cs="Times New Roman"/>
          <w:sz w:val="24"/>
          <w:szCs w:val="24"/>
          <w:vertAlign w:val="superscript"/>
        </w:rPr>
        <w:t>7g)</w:t>
      </w:r>
      <w:r w:rsidRPr="00F42639">
        <w:rPr>
          <w:rFonts w:ascii="Times New Roman" w:hAnsi="Times New Roman" w:cs="Times New Roman"/>
          <w:sz w:val="24"/>
          <w:szCs w:val="24"/>
        </w:rPr>
        <w:t xml:space="preserve"> Nařízení vlády č. 133/2005 Sb., o technických požadavcích na provozní a technickou propojenost evropského železničního systému.  </w:t>
      </w:r>
    </w:p>
    <w:p w14:paraId="2CA5FA4B" w14:textId="58663BD2" w:rsidR="00F42639" w:rsidRPr="00F42639" w:rsidRDefault="00F42639" w:rsidP="007D58B2">
      <w:pPr>
        <w:spacing w:after="0" w:line="240" w:lineRule="auto"/>
        <w:jc w:val="both"/>
        <w:rPr>
          <w:rFonts w:ascii="Times New Roman" w:hAnsi="Times New Roman" w:cs="Times New Roman"/>
          <w:sz w:val="24"/>
          <w:szCs w:val="24"/>
        </w:rPr>
      </w:pPr>
      <w:r w:rsidRPr="00F42639">
        <w:rPr>
          <w:rFonts w:ascii="Times New Roman" w:hAnsi="Times New Roman" w:cs="Times New Roman"/>
          <w:sz w:val="24"/>
          <w:szCs w:val="24"/>
          <w:vertAlign w:val="superscript"/>
        </w:rPr>
        <w:t>7h)</w:t>
      </w:r>
      <w:r w:rsidRPr="00F42639">
        <w:rPr>
          <w:rFonts w:ascii="Times New Roman" w:hAnsi="Times New Roman" w:cs="Times New Roman"/>
          <w:sz w:val="24"/>
          <w:szCs w:val="24"/>
        </w:rPr>
        <w:t xml:space="preserve"> Zákon č. 22/1997 Sb., o technických požadavcích na výrobky a o změně a doplnění některých zákonů, ve znění pozdějších předpisů.  </w:t>
      </w:r>
    </w:p>
    <w:p w14:paraId="1F079D40" w14:textId="13801A18" w:rsidR="00F42639" w:rsidRPr="00F42639" w:rsidRDefault="00F42639" w:rsidP="007D58B2">
      <w:pPr>
        <w:spacing w:after="0" w:line="240" w:lineRule="auto"/>
        <w:jc w:val="both"/>
        <w:rPr>
          <w:rFonts w:ascii="Times New Roman" w:hAnsi="Times New Roman" w:cs="Times New Roman"/>
          <w:sz w:val="24"/>
          <w:szCs w:val="24"/>
        </w:rPr>
      </w:pPr>
      <w:r w:rsidRPr="00F42639">
        <w:rPr>
          <w:rFonts w:ascii="Times New Roman" w:hAnsi="Times New Roman" w:cs="Times New Roman"/>
          <w:sz w:val="24"/>
          <w:szCs w:val="24"/>
          <w:vertAlign w:val="superscript"/>
        </w:rPr>
        <w:t>7i)</w:t>
      </w:r>
      <w:r w:rsidRPr="00F42639">
        <w:rPr>
          <w:rFonts w:ascii="Times New Roman" w:hAnsi="Times New Roman" w:cs="Times New Roman"/>
          <w:sz w:val="24"/>
          <w:szCs w:val="24"/>
        </w:rPr>
        <w:t xml:space="preserve"> § 13 zákona č. 22/1997 Sb., ve znění pozdějších předpisů.  </w:t>
      </w:r>
    </w:p>
    <w:p w14:paraId="63E0ED0C" w14:textId="617D9D2E" w:rsidR="00F42639" w:rsidRPr="00F42639" w:rsidRDefault="00F42639" w:rsidP="007D58B2">
      <w:pPr>
        <w:spacing w:after="0" w:line="240" w:lineRule="auto"/>
        <w:jc w:val="both"/>
        <w:rPr>
          <w:rFonts w:ascii="Times New Roman" w:hAnsi="Times New Roman" w:cs="Times New Roman"/>
          <w:sz w:val="24"/>
          <w:szCs w:val="24"/>
        </w:rPr>
      </w:pPr>
      <w:r w:rsidRPr="00F42639">
        <w:rPr>
          <w:rFonts w:ascii="Times New Roman" w:hAnsi="Times New Roman" w:cs="Times New Roman"/>
          <w:sz w:val="24"/>
          <w:szCs w:val="24"/>
          <w:vertAlign w:val="superscript"/>
        </w:rPr>
        <w:t>8a)</w:t>
      </w:r>
      <w:r w:rsidRPr="00F42639">
        <w:rPr>
          <w:rFonts w:ascii="Times New Roman" w:hAnsi="Times New Roman" w:cs="Times New Roman"/>
          <w:sz w:val="24"/>
          <w:szCs w:val="24"/>
        </w:rPr>
        <w:t xml:space="preserve"> Směrnice Evropského parlamentu a Rady č. 2001/16/ES o interoperabilitě systému transevropské železniční dopravy.  </w:t>
      </w:r>
    </w:p>
    <w:p w14:paraId="6A3EE8F5" w14:textId="220C6F97" w:rsidR="00F42639" w:rsidRPr="00F42639" w:rsidRDefault="00F42639" w:rsidP="007D58B2">
      <w:pPr>
        <w:spacing w:after="0" w:line="240" w:lineRule="auto"/>
        <w:jc w:val="both"/>
        <w:rPr>
          <w:rFonts w:ascii="Times New Roman" w:hAnsi="Times New Roman" w:cs="Times New Roman"/>
          <w:sz w:val="24"/>
          <w:szCs w:val="24"/>
        </w:rPr>
      </w:pPr>
      <w:r w:rsidRPr="00F42639">
        <w:rPr>
          <w:rFonts w:ascii="Times New Roman" w:hAnsi="Times New Roman" w:cs="Times New Roman"/>
          <w:sz w:val="24"/>
          <w:szCs w:val="24"/>
          <w:vertAlign w:val="superscript"/>
        </w:rPr>
        <w:t>8b)</w:t>
      </w:r>
      <w:r w:rsidRPr="00F42639">
        <w:rPr>
          <w:rFonts w:ascii="Times New Roman" w:hAnsi="Times New Roman" w:cs="Times New Roman"/>
          <w:sz w:val="24"/>
          <w:szCs w:val="24"/>
        </w:rPr>
        <w:t xml:space="preserve"> Směrnice Evropského parlamentu a Rady č.1996/48/ES o provozní propojenosti systému vysokorychlostní železniční dopravy.  </w:t>
      </w:r>
    </w:p>
    <w:p w14:paraId="50765762" w14:textId="6E6E1A17" w:rsidR="00F42639" w:rsidRPr="00F42639" w:rsidRDefault="00F42639" w:rsidP="007D58B2">
      <w:pPr>
        <w:spacing w:after="0" w:line="240" w:lineRule="auto"/>
        <w:jc w:val="both"/>
        <w:rPr>
          <w:rFonts w:ascii="Times New Roman" w:hAnsi="Times New Roman" w:cs="Times New Roman"/>
          <w:sz w:val="24"/>
          <w:szCs w:val="24"/>
        </w:rPr>
      </w:pPr>
      <w:r w:rsidRPr="00F42639">
        <w:rPr>
          <w:rFonts w:ascii="Times New Roman" w:hAnsi="Times New Roman" w:cs="Times New Roman"/>
          <w:sz w:val="24"/>
          <w:szCs w:val="24"/>
          <w:vertAlign w:val="superscript"/>
        </w:rPr>
        <w:t>8c)</w:t>
      </w:r>
      <w:r w:rsidRPr="00F42639">
        <w:rPr>
          <w:rFonts w:ascii="Times New Roman" w:hAnsi="Times New Roman" w:cs="Times New Roman"/>
          <w:sz w:val="24"/>
          <w:szCs w:val="24"/>
        </w:rPr>
        <w:t xml:space="preserve"> § 7 a 9 zákona č. 102/2001 Sb., o obecné bezpečnosti výrobků a o změně některých zákonů (zákon o obecné bezpečnosti výrobků), ve znění zákona č. 277/2003 Sb.  </w:t>
      </w:r>
    </w:p>
    <w:p w14:paraId="016B5444" w14:textId="0272581E" w:rsidR="00F42639" w:rsidRPr="00F42639" w:rsidRDefault="00F42639" w:rsidP="007D58B2">
      <w:pPr>
        <w:spacing w:after="0" w:line="240" w:lineRule="auto"/>
        <w:jc w:val="both"/>
        <w:rPr>
          <w:rFonts w:ascii="Times New Roman" w:hAnsi="Times New Roman" w:cs="Times New Roman"/>
          <w:sz w:val="24"/>
          <w:szCs w:val="24"/>
        </w:rPr>
      </w:pPr>
      <w:r w:rsidRPr="00F42639">
        <w:rPr>
          <w:rFonts w:ascii="Times New Roman" w:hAnsi="Times New Roman" w:cs="Times New Roman"/>
          <w:sz w:val="24"/>
          <w:szCs w:val="24"/>
          <w:vertAlign w:val="superscript"/>
        </w:rPr>
        <w:t>8d)</w:t>
      </w:r>
      <w:r w:rsidRPr="00F42639">
        <w:rPr>
          <w:rFonts w:ascii="Times New Roman" w:hAnsi="Times New Roman" w:cs="Times New Roman"/>
          <w:sz w:val="24"/>
          <w:szCs w:val="24"/>
        </w:rPr>
        <w:t xml:space="preserve"> Vyhláška č. 8/1985 Sb., o Úmluvě o mezinárodní železniční přepravě (COTIF), ve znění pozdějších předpisů.  </w:t>
      </w:r>
    </w:p>
    <w:p w14:paraId="5EAADCB3" w14:textId="247787A0" w:rsidR="00F42639" w:rsidRPr="00F42639" w:rsidRDefault="00F42639" w:rsidP="007D58B2">
      <w:pPr>
        <w:spacing w:after="0" w:line="240" w:lineRule="auto"/>
        <w:jc w:val="both"/>
        <w:rPr>
          <w:rFonts w:ascii="Times New Roman" w:hAnsi="Times New Roman" w:cs="Times New Roman"/>
          <w:sz w:val="24"/>
          <w:szCs w:val="24"/>
        </w:rPr>
      </w:pPr>
      <w:r w:rsidRPr="00F42639">
        <w:rPr>
          <w:rFonts w:ascii="Times New Roman" w:hAnsi="Times New Roman" w:cs="Times New Roman"/>
          <w:sz w:val="24"/>
          <w:szCs w:val="24"/>
          <w:vertAlign w:val="superscript"/>
        </w:rPr>
        <w:t>8h)</w:t>
      </w:r>
      <w:r w:rsidRPr="00F42639">
        <w:rPr>
          <w:rFonts w:ascii="Times New Roman" w:hAnsi="Times New Roman" w:cs="Times New Roman"/>
          <w:sz w:val="24"/>
          <w:szCs w:val="24"/>
        </w:rPr>
        <w:t xml:space="preserve"> § 18 odst. 1 písm. b) zákona č. 22/1997 Sb.  </w:t>
      </w:r>
    </w:p>
    <w:p w14:paraId="7DD2833E" w14:textId="467E111F" w:rsidR="00F42639" w:rsidRPr="00F42639" w:rsidRDefault="00F42639" w:rsidP="007D58B2">
      <w:pPr>
        <w:spacing w:after="0" w:line="240" w:lineRule="auto"/>
        <w:jc w:val="both"/>
        <w:rPr>
          <w:rFonts w:ascii="Times New Roman" w:hAnsi="Times New Roman" w:cs="Times New Roman"/>
          <w:sz w:val="24"/>
          <w:szCs w:val="24"/>
        </w:rPr>
      </w:pPr>
      <w:r w:rsidRPr="00F42639">
        <w:rPr>
          <w:rFonts w:ascii="Times New Roman" w:hAnsi="Times New Roman" w:cs="Times New Roman"/>
          <w:sz w:val="24"/>
          <w:szCs w:val="24"/>
          <w:vertAlign w:val="superscript"/>
        </w:rPr>
        <w:t>8i)</w:t>
      </w:r>
      <w:r w:rsidRPr="00F42639">
        <w:rPr>
          <w:rFonts w:ascii="Times New Roman" w:hAnsi="Times New Roman" w:cs="Times New Roman"/>
          <w:sz w:val="24"/>
          <w:szCs w:val="24"/>
        </w:rPr>
        <w:t xml:space="preserve"> § 7 odst. 1 zákona č. 102/2001 Sb.  </w:t>
      </w:r>
    </w:p>
    <w:p w14:paraId="326E77A1" w14:textId="117ADB8C" w:rsidR="00F42639" w:rsidRPr="00F42639" w:rsidRDefault="00F42639" w:rsidP="007D58B2">
      <w:pPr>
        <w:spacing w:after="0" w:line="240" w:lineRule="auto"/>
        <w:jc w:val="both"/>
        <w:rPr>
          <w:rFonts w:ascii="Times New Roman" w:hAnsi="Times New Roman" w:cs="Times New Roman"/>
          <w:sz w:val="24"/>
          <w:szCs w:val="24"/>
        </w:rPr>
      </w:pPr>
      <w:r w:rsidRPr="00F42639">
        <w:rPr>
          <w:rFonts w:ascii="Times New Roman" w:hAnsi="Times New Roman" w:cs="Times New Roman"/>
          <w:sz w:val="24"/>
          <w:szCs w:val="24"/>
          <w:vertAlign w:val="superscript"/>
        </w:rPr>
        <w:t>9)</w:t>
      </w:r>
      <w:r w:rsidRPr="00F42639">
        <w:rPr>
          <w:rFonts w:ascii="Times New Roman" w:hAnsi="Times New Roman" w:cs="Times New Roman"/>
          <w:sz w:val="24"/>
          <w:szCs w:val="24"/>
        </w:rPr>
        <w:t xml:space="preserve"> § 13 a 26 zákona České národní rady č. 418/1990 Sb., o hlavním městě Praze, ve znění pozdějších předpisů.  </w:t>
      </w:r>
    </w:p>
    <w:p w14:paraId="63ADCF86" w14:textId="06D7212F" w:rsidR="00F42639" w:rsidRPr="00F42639" w:rsidRDefault="00F42639" w:rsidP="007D58B2">
      <w:pPr>
        <w:spacing w:after="0" w:line="240" w:lineRule="auto"/>
        <w:jc w:val="both"/>
        <w:rPr>
          <w:rFonts w:ascii="Times New Roman" w:hAnsi="Times New Roman" w:cs="Times New Roman"/>
          <w:sz w:val="24"/>
          <w:szCs w:val="24"/>
        </w:rPr>
      </w:pPr>
      <w:r w:rsidRPr="00F42639">
        <w:rPr>
          <w:rFonts w:ascii="Times New Roman" w:hAnsi="Times New Roman" w:cs="Times New Roman"/>
          <w:sz w:val="24"/>
          <w:szCs w:val="24"/>
          <w:vertAlign w:val="superscript"/>
        </w:rPr>
        <w:t>10)</w:t>
      </w:r>
      <w:r w:rsidRPr="00F42639">
        <w:rPr>
          <w:rFonts w:ascii="Times New Roman" w:hAnsi="Times New Roman" w:cs="Times New Roman"/>
          <w:sz w:val="24"/>
          <w:szCs w:val="24"/>
        </w:rPr>
        <w:t xml:space="preserve"> § 58 odst. 5 zákona České národní rady č. 367/1990 Sb., o obcích (obecní zřízení), ve znění pozdějších předpisů.  </w:t>
      </w:r>
    </w:p>
    <w:p w14:paraId="61288C4E" w14:textId="47482A40" w:rsidR="00F42639" w:rsidRPr="00F42639" w:rsidRDefault="00F42639" w:rsidP="007D58B2">
      <w:pPr>
        <w:spacing w:after="0" w:line="240" w:lineRule="auto"/>
        <w:jc w:val="both"/>
        <w:rPr>
          <w:rFonts w:ascii="Times New Roman" w:hAnsi="Times New Roman" w:cs="Times New Roman"/>
          <w:sz w:val="24"/>
          <w:szCs w:val="24"/>
        </w:rPr>
      </w:pPr>
      <w:r w:rsidRPr="00F42639">
        <w:rPr>
          <w:rFonts w:ascii="Times New Roman" w:hAnsi="Times New Roman" w:cs="Times New Roman"/>
          <w:sz w:val="24"/>
          <w:szCs w:val="24"/>
          <w:vertAlign w:val="superscript"/>
        </w:rPr>
        <w:t>11)</w:t>
      </w:r>
      <w:r w:rsidRPr="00F42639">
        <w:rPr>
          <w:rFonts w:ascii="Times New Roman" w:hAnsi="Times New Roman" w:cs="Times New Roman"/>
          <w:sz w:val="24"/>
          <w:szCs w:val="24"/>
        </w:rPr>
        <w:t xml:space="preserve"> Evropská dohoda o mezinárodních železničních magistrálách (Dohoda AGC), schválená usnesením vlády ČSSR č. 78 z 8.2.1990.  </w:t>
      </w:r>
    </w:p>
    <w:p w14:paraId="446C355B" w14:textId="43ABB42C" w:rsidR="00F42639" w:rsidRPr="00F42639" w:rsidRDefault="00F42639" w:rsidP="007D58B2">
      <w:pPr>
        <w:spacing w:after="0" w:line="240" w:lineRule="auto"/>
        <w:jc w:val="both"/>
        <w:rPr>
          <w:rFonts w:ascii="Times New Roman" w:hAnsi="Times New Roman" w:cs="Times New Roman"/>
          <w:sz w:val="24"/>
          <w:szCs w:val="24"/>
        </w:rPr>
      </w:pPr>
      <w:r w:rsidRPr="00F42639">
        <w:rPr>
          <w:rFonts w:ascii="Times New Roman" w:hAnsi="Times New Roman" w:cs="Times New Roman"/>
          <w:sz w:val="24"/>
          <w:szCs w:val="24"/>
          <w:vertAlign w:val="superscript"/>
        </w:rPr>
        <w:t>12)</w:t>
      </w:r>
      <w:r w:rsidRPr="00F42639">
        <w:rPr>
          <w:rFonts w:ascii="Times New Roman" w:hAnsi="Times New Roman" w:cs="Times New Roman"/>
          <w:sz w:val="24"/>
          <w:szCs w:val="24"/>
        </w:rPr>
        <w:t xml:space="preserve"> Zákon č. 455/1991 Sb., o živnostenském podnikání (živnostenský zákon), ve znění pozdějších předpisů.  </w:t>
      </w:r>
    </w:p>
    <w:p w14:paraId="081C3FF0" w14:textId="026A646F" w:rsidR="00F42639" w:rsidRPr="00F42639" w:rsidRDefault="00F42639" w:rsidP="007D58B2">
      <w:pPr>
        <w:spacing w:after="0" w:line="240" w:lineRule="auto"/>
        <w:jc w:val="both"/>
        <w:rPr>
          <w:rFonts w:ascii="Times New Roman" w:hAnsi="Times New Roman" w:cs="Times New Roman"/>
          <w:sz w:val="24"/>
          <w:szCs w:val="24"/>
        </w:rPr>
      </w:pPr>
      <w:r w:rsidRPr="00F42639">
        <w:rPr>
          <w:rFonts w:ascii="Times New Roman" w:hAnsi="Times New Roman" w:cs="Times New Roman"/>
          <w:sz w:val="24"/>
          <w:szCs w:val="24"/>
          <w:vertAlign w:val="superscript"/>
        </w:rPr>
        <w:t>12a)</w:t>
      </w:r>
      <w:r w:rsidRPr="00F42639">
        <w:rPr>
          <w:rFonts w:ascii="Times New Roman" w:hAnsi="Times New Roman" w:cs="Times New Roman"/>
          <w:sz w:val="24"/>
          <w:szCs w:val="24"/>
        </w:rPr>
        <w:t xml:space="preserve"> Vyhláška č. 8/1985 Sb., o Úmluvě o mezinárodní železniční přepravě (COTIF), ve znění pozdějších předpisů.  </w:t>
      </w:r>
    </w:p>
    <w:p w14:paraId="70E86B99" w14:textId="297FC768" w:rsidR="00F42639" w:rsidRPr="00F42639" w:rsidRDefault="00F42639" w:rsidP="007D58B2">
      <w:pPr>
        <w:spacing w:after="0" w:line="240" w:lineRule="auto"/>
        <w:jc w:val="both"/>
        <w:rPr>
          <w:rFonts w:ascii="Times New Roman" w:hAnsi="Times New Roman" w:cs="Times New Roman"/>
          <w:sz w:val="24"/>
          <w:szCs w:val="24"/>
        </w:rPr>
      </w:pPr>
      <w:r w:rsidRPr="00F42639">
        <w:rPr>
          <w:rFonts w:ascii="Times New Roman" w:hAnsi="Times New Roman" w:cs="Times New Roman"/>
          <w:sz w:val="24"/>
          <w:szCs w:val="24"/>
          <w:vertAlign w:val="superscript"/>
        </w:rPr>
        <w:t>13)</w:t>
      </w:r>
      <w:r w:rsidRPr="00F42639">
        <w:rPr>
          <w:rFonts w:ascii="Times New Roman" w:hAnsi="Times New Roman" w:cs="Times New Roman"/>
          <w:sz w:val="24"/>
          <w:szCs w:val="24"/>
        </w:rPr>
        <w:t xml:space="preserve"> Směrnice Evropského parlamentu a Rady 2012/34/EU ze dne 21. listopadu 2012 o vytvoření jednotného evropského železničního prostoru.  </w:t>
      </w:r>
    </w:p>
    <w:p w14:paraId="5B37F6ED" w14:textId="6833B4C4" w:rsidR="00F42639" w:rsidRPr="00F42639" w:rsidRDefault="00F42639" w:rsidP="007D58B2">
      <w:pPr>
        <w:spacing w:after="0" w:line="240" w:lineRule="auto"/>
        <w:jc w:val="both"/>
        <w:rPr>
          <w:rFonts w:ascii="Times New Roman" w:hAnsi="Times New Roman" w:cs="Times New Roman"/>
          <w:sz w:val="24"/>
          <w:szCs w:val="24"/>
        </w:rPr>
      </w:pPr>
      <w:r w:rsidRPr="00F42639">
        <w:rPr>
          <w:rFonts w:ascii="Times New Roman" w:hAnsi="Times New Roman" w:cs="Times New Roman"/>
          <w:sz w:val="24"/>
          <w:szCs w:val="24"/>
          <w:vertAlign w:val="superscript"/>
        </w:rPr>
        <w:t>13)</w:t>
      </w:r>
      <w:r w:rsidRPr="00F42639">
        <w:rPr>
          <w:rFonts w:ascii="Times New Roman" w:hAnsi="Times New Roman" w:cs="Times New Roman"/>
          <w:sz w:val="24"/>
          <w:szCs w:val="24"/>
        </w:rPr>
        <w:t xml:space="preserve"> Nařízení Evropského parlamentu a Rady (EU) č. 347/2013 ze dne 17. dubna 2013, kterým se stanoví hlavní směry pro transevropské energetické sítě a kterým se zrušuje rozhodnutí č. 1364/2006/ES a mění nařízení (ES) č. 713/2009, (ES) č. 714/2009 a (ES) č. 715/2009.  </w:t>
      </w:r>
    </w:p>
    <w:p w14:paraId="24358B51" w14:textId="1314953A" w:rsidR="00F42639" w:rsidRPr="00F42639" w:rsidRDefault="00F42639" w:rsidP="007D58B2">
      <w:pPr>
        <w:spacing w:after="0" w:line="240" w:lineRule="auto"/>
        <w:jc w:val="both"/>
        <w:rPr>
          <w:rFonts w:ascii="Times New Roman" w:hAnsi="Times New Roman" w:cs="Times New Roman"/>
          <w:sz w:val="24"/>
          <w:szCs w:val="24"/>
        </w:rPr>
      </w:pPr>
      <w:r w:rsidRPr="00F42639">
        <w:rPr>
          <w:rFonts w:ascii="Times New Roman" w:hAnsi="Times New Roman" w:cs="Times New Roman"/>
          <w:sz w:val="24"/>
          <w:szCs w:val="24"/>
          <w:vertAlign w:val="superscript"/>
        </w:rPr>
        <w:t>14)</w:t>
      </w:r>
      <w:r w:rsidRPr="00F42639">
        <w:rPr>
          <w:rFonts w:ascii="Times New Roman" w:hAnsi="Times New Roman" w:cs="Times New Roman"/>
          <w:sz w:val="24"/>
          <w:szCs w:val="24"/>
        </w:rPr>
        <w:t xml:space="preserve"> Prováděcí nařízení Komise (EU) 10/2015 ze dne 6. ledna 2015 o kritériích pro žadatele o přidělení kapacity železniční infrastruktury a o zrušení prováděcího nařízení (EU) č. 870/2014.  </w:t>
      </w:r>
    </w:p>
    <w:p w14:paraId="5B82DE84" w14:textId="77777777" w:rsidR="007D58B2" w:rsidRDefault="00F42639" w:rsidP="007D58B2">
      <w:pPr>
        <w:spacing w:after="0" w:line="240" w:lineRule="auto"/>
        <w:jc w:val="both"/>
        <w:rPr>
          <w:rFonts w:ascii="Times New Roman" w:hAnsi="Times New Roman" w:cs="Times New Roman"/>
          <w:sz w:val="24"/>
          <w:szCs w:val="24"/>
        </w:rPr>
      </w:pPr>
      <w:r w:rsidRPr="00F42639">
        <w:rPr>
          <w:rFonts w:ascii="Times New Roman" w:hAnsi="Times New Roman" w:cs="Times New Roman"/>
          <w:sz w:val="24"/>
          <w:szCs w:val="24"/>
          <w:vertAlign w:val="superscript"/>
        </w:rPr>
        <w:t>15)</w:t>
      </w:r>
      <w:r w:rsidRPr="00F42639">
        <w:rPr>
          <w:rFonts w:ascii="Times New Roman" w:hAnsi="Times New Roman" w:cs="Times New Roman"/>
          <w:sz w:val="24"/>
          <w:szCs w:val="24"/>
        </w:rPr>
        <w:t xml:space="preserve"> Prováděcí nařízení Komise (EU) č. 869/2014 ze dne 11. srpna 2014 o nových službách v osobní železniční dopravě.</w:t>
      </w:r>
    </w:p>
    <w:p w14:paraId="361AABE2" w14:textId="655DB9ED" w:rsidR="007D58B2" w:rsidRDefault="00F42639" w:rsidP="007D58B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vertAlign w:val="superscript"/>
        </w:rPr>
        <w:t>16</w:t>
      </w:r>
      <w:r w:rsidRPr="00B57707">
        <w:rPr>
          <w:rFonts w:ascii="Times New Roman" w:hAnsi="Times New Roman" w:cs="Times New Roman"/>
          <w:b/>
          <w:sz w:val="24"/>
          <w:szCs w:val="24"/>
          <w:vertAlign w:val="superscript"/>
        </w:rPr>
        <w:t>)</w:t>
      </w:r>
      <w:r w:rsidRPr="00B57707">
        <w:rPr>
          <w:rFonts w:ascii="Times New Roman" w:hAnsi="Times New Roman" w:cs="Times New Roman"/>
          <w:b/>
          <w:sz w:val="24"/>
          <w:szCs w:val="24"/>
        </w:rPr>
        <w:t xml:space="preserve"> § 74 a násl. zákona č. 90/2012 Sb., o obchodních společnostech a družstvech (zákon o obchodních korporacích).</w:t>
      </w:r>
    </w:p>
    <w:p w14:paraId="5EF1F505" w14:textId="77777777" w:rsidR="007D58B2" w:rsidRDefault="0044313B" w:rsidP="007D58B2">
      <w:pPr>
        <w:spacing w:after="0" w:line="240" w:lineRule="auto"/>
        <w:jc w:val="both"/>
        <w:rPr>
          <w:rFonts w:ascii="Times New Roman" w:hAnsi="Times New Roman" w:cs="Times New Roman"/>
          <w:b/>
          <w:sz w:val="24"/>
          <w:szCs w:val="24"/>
        </w:rPr>
      </w:pPr>
      <w:r w:rsidRPr="0044313B">
        <w:rPr>
          <w:rFonts w:ascii="Times New Roman" w:hAnsi="Times New Roman" w:cs="Times New Roman"/>
          <w:b/>
          <w:sz w:val="24"/>
          <w:szCs w:val="24"/>
          <w:vertAlign w:val="superscript"/>
        </w:rPr>
        <w:t>17)</w:t>
      </w:r>
      <w:r w:rsidRPr="0044313B">
        <w:rPr>
          <w:rFonts w:ascii="Times New Roman" w:hAnsi="Times New Roman" w:cs="Times New Roman"/>
          <w:b/>
          <w:sz w:val="24"/>
          <w:szCs w:val="24"/>
        </w:rPr>
        <w:t xml:space="preserve"> Nařízení Evropského parlamentu a Rady (ES) č. 1371/2007 ze dne 23. října 2007 o právech a povinnostech cestujících v železniční dopravě, v pla</w:t>
      </w:r>
      <w:r>
        <w:rPr>
          <w:rFonts w:ascii="Times New Roman" w:hAnsi="Times New Roman" w:cs="Times New Roman"/>
          <w:b/>
          <w:sz w:val="24"/>
          <w:szCs w:val="24"/>
        </w:rPr>
        <w:t>tném znění.</w:t>
      </w:r>
    </w:p>
    <w:p w14:paraId="214EBC6F" w14:textId="77777777" w:rsidR="007D58B2" w:rsidRDefault="0044313B" w:rsidP="007D58B2">
      <w:pPr>
        <w:spacing w:after="0" w:line="240" w:lineRule="auto"/>
        <w:jc w:val="both"/>
        <w:rPr>
          <w:rStyle w:val="Siln"/>
          <w:rFonts w:ascii="Times New Roman" w:hAnsi="Times New Roman" w:cs="Times New Roman"/>
          <w:sz w:val="24"/>
          <w:szCs w:val="24"/>
        </w:rPr>
      </w:pPr>
      <w:r>
        <w:rPr>
          <w:rFonts w:ascii="Times New Roman" w:hAnsi="Times New Roman" w:cs="Times New Roman"/>
          <w:b/>
          <w:sz w:val="24"/>
          <w:szCs w:val="24"/>
          <w:vertAlign w:val="superscript"/>
        </w:rPr>
        <w:t>18</w:t>
      </w:r>
      <w:r w:rsidRPr="00B57707">
        <w:rPr>
          <w:rFonts w:ascii="Times New Roman" w:hAnsi="Times New Roman" w:cs="Times New Roman"/>
          <w:b/>
          <w:sz w:val="24"/>
          <w:szCs w:val="24"/>
          <w:vertAlign w:val="superscript"/>
        </w:rPr>
        <w:t>)</w:t>
      </w:r>
      <w:r w:rsidRPr="00B57707">
        <w:rPr>
          <w:rFonts w:ascii="Times New Roman" w:hAnsi="Times New Roman" w:cs="Times New Roman"/>
          <w:b/>
          <w:sz w:val="24"/>
          <w:szCs w:val="24"/>
        </w:rPr>
        <w:t xml:space="preserve"> Nařízení </w:t>
      </w:r>
      <w:r w:rsidRPr="00B57707">
        <w:rPr>
          <w:rStyle w:val="Siln"/>
          <w:rFonts w:ascii="Times New Roman" w:hAnsi="Times New Roman" w:cs="Times New Roman"/>
          <w:sz w:val="24"/>
          <w:szCs w:val="24"/>
        </w:rPr>
        <w:t>Rady (ES) č. 139/2004 ze dne 20. ledna 2004 o kontrole spojování podniků (Nařízení ES o spojování).</w:t>
      </w:r>
    </w:p>
    <w:p w14:paraId="5F46A44A" w14:textId="5276595A" w:rsidR="0044313B" w:rsidRDefault="0044313B" w:rsidP="007D58B2">
      <w:pPr>
        <w:spacing w:after="0" w:line="240" w:lineRule="auto"/>
        <w:jc w:val="both"/>
        <w:rPr>
          <w:rStyle w:val="Siln"/>
          <w:rFonts w:ascii="Times New Roman" w:hAnsi="Times New Roman" w:cs="Times New Roman"/>
          <w:sz w:val="24"/>
          <w:szCs w:val="24"/>
        </w:rPr>
      </w:pPr>
      <w:r>
        <w:rPr>
          <w:rFonts w:ascii="Times New Roman" w:hAnsi="Times New Roman" w:cs="Times New Roman"/>
          <w:b/>
          <w:sz w:val="24"/>
          <w:szCs w:val="24"/>
          <w:vertAlign w:val="superscript"/>
        </w:rPr>
        <w:t>19</w:t>
      </w:r>
      <w:r w:rsidRPr="00B57707">
        <w:rPr>
          <w:rFonts w:ascii="Times New Roman" w:hAnsi="Times New Roman" w:cs="Times New Roman"/>
          <w:b/>
          <w:sz w:val="24"/>
          <w:szCs w:val="24"/>
          <w:vertAlign w:val="superscript"/>
        </w:rPr>
        <w:t>)</w:t>
      </w:r>
      <w:r w:rsidRPr="00B57707">
        <w:rPr>
          <w:rFonts w:ascii="Times New Roman" w:hAnsi="Times New Roman" w:cs="Times New Roman"/>
          <w:sz w:val="24"/>
          <w:szCs w:val="24"/>
        </w:rPr>
        <w:t xml:space="preserve"> </w:t>
      </w:r>
      <w:r w:rsidRPr="00B57707">
        <w:rPr>
          <w:rStyle w:val="Siln"/>
          <w:rFonts w:ascii="Times New Roman" w:hAnsi="Times New Roman" w:cs="Times New Roman"/>
          <w:sz w:val="24"/>
          <w:szCs w:val="24"/>
        </w:rPr>
        <w:t>Nařízení Evropského parlamentu a Rady (EU) 2016/424 ze dne 9. března 2016 o lanových dráhách a o zrušení směrnice 2000/9/ES.</w:t>
      </w:r>
    </w:p>
    <w:p w14:paraId="76E0B3EE" w14:textId="77777777" w:rsidR="0044313B" w:rsidRDefault="0044313B" w:rsidP="0044313B">
      <w:pPr>
        <w:spacing w:before="120" w:line="240" w:lineRule="auto"/>
        <w:jc w:val="both"/>
        <w:rPr>
          <w:rStyle w:val="Siln"/>
          <w:rFonts w:ascii="Times New Roman" w:hAnsi="Times New Roman" w:cs="Times New Roman"/>
          <w:sz w:val="24"/>
          <w:szCs w:val="24"/>
        </w:rPr>
      </w:pPr>
    </w:p>
    <w:p w14:paraId="6FA25EFF" w14:textId="77777777" w:rsidR="0044313B" w:rsidRPr="00B57707" w:rsidRDefault="0044313B" w:rsidP="0044313B">
      <w:pPr>
        <w:spacing w:before="120" w:line="240" w:lineRule="auto"/>
        <w:jc w:val="both"/>
        <w:rPr>
          <w:rFonts w:ascii="Times New Roman" w:hAnsi="Times New Roman" w:cs="Times New Roman"/>
          <w:b/>
          <w:sz w:val="24"/>
          <w:szCs w:val="24"/>
        </w:rPr>
      </w:pPr>
    </w:p>
    <w:p w14:paraId="06C0EEE5" w14:textId="77777777" w:rsidR="0044313B" w:rsidRPr="00B57707" w:rsidRDefault="0044313B" w:rsidP="00F42639">
      <w:pPr>
        <w:spacing w:before="120" w:line="240" w:lineRule="auto"/>
        <w:jc w:val="both"/>
        <w:rPr>
          <w:rFonts w:ascii="Times New Roman" w:hAnsi="Times New Roman" w:cs="Times New Roman"/>
          <w:b/>
          <w:sz w:val="24"/>
          <w:szCs w:val="24"/>
        </w:rPr>
      </w:pPr>
    </w:p>
    <w:p w14:paraId="1DCBF56D" w14:textId="77777777" w:rsidR="00F42639" w:rsidRPr="00F42639" w:rsidRDefault="00F42639" w:rsidP="00F42639">
      <w:pPr>
        <w:spacing w:line="240" w:lineRule="auto"/>
        <w:jc w:val="both"/>
        <w:rPr>
          <w:rFonts w:ascii="Times New Roman" w:hAnsi="Times New Roman" w:cs="Times New Roman"/>
          <w:sz w:val="24"/>
          <w:szCs w:val="24"/>
        </w:rPr>
      </w:pPr>
    </w:p>
    <w:p w14:paraId="4BEBA755" w14:textId="77777777" w:rsidR="000416DF" w:rsidRPr="00F42639" w:rsidRDefault="000416DF" w:rsidP="009915A3">
      <w:pPr>
        <w:spacing w:line="240" w:lineRule="auto"/>
        <w:ind w:firstLine="709"/>
        <w:jc w:val="both"/>
        <w:rPr>
          <w:rFonts w:ascii="Times New Roman" w:hAnsi="Times New Roman" w:cs="Times New Roman"/>
          <w:sz w:val="24"/>
          <w:szCs w:val="24"/>
        </w:rPr>
      </w:pPr>
    </w:p>
    <w:p w14:paraId="3DAAB47D" w14:textId="06EB6544" w:rsidR="0027283B" w:rsidRPr="00B57707" w:rsidRDefault="009F36C0" w:rsidP="00C01219">
      <w:pPr>
        <w:spacing w:line="240" w:lineRule="auto"/>
        <w:ind w:firstLine="709"/>
        <w:jc w:val="both"/>
        <w:rPr>
          <w:rFonts w:ascii="Times New Roman" w:hAnsi="Times New Roman" w:cs="Times New Roman"/>
          <w:b/>
          <w:sz w:val="24"/>
          <w:szCs w:val="24"/>
        </w:rPr>
      </w:pPr>
      <w:r w:rsidRPr="00B57707">
        <w:rPr>
          <w:rFonts w:ascii="Times New Roman" w:hAnsi="Times New Roman" w:cs="Times New Roman"/>
          <w:b/>
          <w:sz w:val="24"/>
          <w:szCs w:val="24"/>
        </w:rPr>
        <w:br w:type="page"/>
      </w:r>
    </w:p>
    <w:p w14:paraId="58DAFC3F" w14:textId="457C1523" w:rsidR="00AB3C70" w:rsidRDefault="009F36C0" w:rsidP="00BF0D3D">
      <w:pPr>
        <w:tabs>
          <w:tab w:val="left" w:pos="6349"/>
        </w:tabs>
        <w:spacing w:line="240" w:lineRule="auto"/>
        <w:jc w:val="center"/>
        <w:rPr>
          <w:rFonts w:ascii="Times New Roman" w:hAnsi="Times New Roman" w:cs="Times New Roman"/>
          <w:b/>
          <w:sz w:val="24"/>
          <w:szCs w:val="24"/>
          <w:u w:val="single"/>
        </w:rPr>
      </w:pPr>
      <w:r w:rsidRPr="00B57707">
        <w:rPr>
          <w:rFonts w:ascii="Times New Roman" w:hAnsi="Times New Roman" w:cs="Times New Roman"/>
          <w:b/>
          <w:sz w:val="24"/>
          <w:szCs w:val="24"/>
          <w:u w:val="single"/>
        </w:rPr>
        <w:t xml:space="preserve">Platné znění </w:t>
      </w:r>
      <w:r w:rsidR="005A4FBF" w:rsidRPr="00B57707">
        <w:rPr>
          <w:rFonts w:ascii="Times New Roman" w:hAnsi="Times New Roman" w:cs="Times New Roman"/>
          <w:b/>
          <w:sz w:val="24"/>
          <w:szCs w:val="24"/>
          <w:u w:val="single"/>
        </w:rPr>
        <w:t>zákon</w:t>
      </w:r>
      <w:r w:rsidRPr="00B57707">
        <w:rPr>
          <w:rFonts w:ascii="Times New Roman" w:hAnsi="Times New Roman" w:cs="Times New Roman"/>
          <w:b/>
          <w:sz w:val="24"/>
          <w:szCs w:val="24"/>
          <w:u w:val="single"/>
        </w:rPr>
        <w:t>a</w:t>
      </w:r>
      <w:r w:rsidR="005A4FBF" w:rsidRPr="00B57707">
        <w:rPr>
          <w:rFonts w:ascii="Times New Roman" w:hAnsi="Times New Roman" w:cs="Times New Roman"/>
          <w:b/>
          <w:sz w:val="24"/>
          <w:szCs w:val="24"/>
          <w:u w:val="single"/>
        </w:rPr>
        <w:t xml:space="preserve"> č. 77/2002 Sb.</w:t>
      </w:r>
      <w:r w:rsidRPr="00B57707">
        <w:rPr>
          <w:rFonts w:ascii="Times New Roman" w:hAnsi="Times New Roman" w:cs="Times New Roman"/>
          <w:b/>
          <w:sz w:val="24"/>
          <w:szCs w:val="24"/>
          <w:u w:val="single"/>
        </w:rPr>
        <w:t>, o akciové společnosti České dráhy, státní organizaci Správa železniční dopravní cesty a o změně zákona č. 266/1994 Sb., o dráhách, ve znění pozdějších předpisů, a zákona č. 77/1997 Sb., o státním podniku, ve znění pozdějších předpisů s vyznačením navrhovaných změn</w:t>
      </w:r>
    </w:p>
    <w:p w14:paraId="4443CB6D" w14:textId="69E3FB5E" w:rsidR="00F41465" w:rsidRDefault="00F41465" w:rsidP="00BF0D3D">
      <w:pPr>
        <w:tabs>
          <w:tab w:val="left" w:pos="6349"/>
        </w:tabs>
        <w:spacing w:line="240" w:lineRule="auto"/>
        <w:jc w:val="center"/>
        <w:rPr>
          <w:rFonts w:ascii="Times New Roman" w:hAnsi="Times New Roman" w:cs="Times New Roman"/>
          <w:b/>
          <w:sz w:val="24"/>
          <w:szCs w:val="24"/>
          <w:u w:val="single"/>
        </w:rPr>
      </w:pPr>
    </w:p>
    <w:p w14:paraId="319C47C4" w14:textId="0DE95A4E" w:rsidR="00F41465" w:rsidRPr="00F41465" w:rsidRDefault="00F41465" w:rsidP="00F41465">
      <w:pPr>
        <w:tabs>
          <w:tab w:val="left" w:pos="6349"/>
        </w:tabs>
        <w:spacing w:line="240" w:lineRule="auto"/>
        <w:jc w:val="center"/>
        <w:rPr>
          <w:rFonts w:ascii="Times New Roman" w:hAnsi="Times New Roman" w:cs="Times New Roman"/>
          <w:sz w:val="24"/>
          <w:szCs w:val="24"/>
        </w:rPr>
      </w:pPr>
      <w:r w:rsidRPr="00F41465">
        <w:rPr>
          <w:rFonts w:ascii="Times New Roman" w:hAnsi="Times New Roman" w:cs="Times New Roman"/>
          <w:sz w:val="24"/>
          <w:szCs w:val="24"/>
        </w:rPr>
        <w:t>§ 1</w:t>
      </w:r>
    </w:p>
    <w:p w14:paraId="5379FBA6" w14:textId="0FA8A402" w:rsidR="00F41465" w:rsidRPr="00F41465" w:rsidRDefault="00F41465" w:rsidP="00F41465">
      <w:pPr>
        <w:tabs>
          <w:tab w:val="left" w:pos="6349"/>
        </w:tabs>
        <w:spacing w:line="240" w:lineRule="auto"/>
        <w:jc w:val="center"/>
        <w:rPr>
          <w:rFonts w:ascii="Times New Roman" w:hAnsi="Times New Roman" w:cs="Times New Roman"/>
          <w:b/>
          <w:sz w:val="24"/>
          <w:szCs w:val="24"/>
        </w:rPr>
      </w:pPr>
      <w:r w:rsidRPr="00F41465">
        <w:rPr>
          <w:rFonts w:ascii="Times New Roman" w:hAnsi="Times New Roman" w:cs="Times New Roman"/>
          <w:b/>
          <w:sz w:val="24"/>
          <w:szCs w:val="24"/>
        </w:rPr>
        <w:t>Předmět úpravy</w:t>
      </w:r>
    </w:p>
    <w:p w14:paraId="09B7FA28" w14:textId="77777777" w:rsidR="00F41465" w:rsidRPr="00F41465" w:rsidRDefault="00F41465" w:rsidP="00F41465">
      <w:pPr>
        <w:tabs>
          <w:tab w:val="left" w:pos="6349"/>
        </w:tabs>
        <w:spacing w:line="240" w:lineRule="auto"/>
        <w:jc w:val="center"/>
        <w:rPr>
          <w:rFonts w:ascii="Times New Roman" w:hAnsi="Times New Roman" w:cs="Times New Roman"/>
          <w:sz w:val="24"/>
          <w:szCs w:val="24"/>
        </w:rPr>
      </w:pPr>
      <w:r w:rsidRPr="00F41465">
        <w:rPr>
          <w:rFonts w:ascii="Times New Roman" w:hAnsi="Times New Roman" w:cs="Times New Roman"/>
          <w:sz w:val="24"/>
          <w:szCs w:val="24"/>
        </w:rPr>
        <w:t xml:space="preserve"> </w:t>
      </w:r>
    </w:p>
    <w:p w14:paraId="720484C1" w14:textId="1A884873" w:rsidR="00F41465" w:rsidRPr="00F41465" w:rsidRDefault="00F41465" w:rsidP="00131693">
      <w:pPr>
        <w:tabs>
          <w:tab w:val="left" w:pos="6349"/>
        </w:tabs>
        <w:spacing w:line="240" w:lineRule="auto"/>
        <w:ind w:firstLine="709"/>
        <w:jc w:val="both"/>
        <w:rPr>
          <w:rFonts w:ascii="Times New Roman" w:hAnsi="Times New Roman" w:cs="Times New Roman"/>
          <w:sz w:val="24"/>
          <w:szCs w:val="24"/>
        </w:rPr>
      </w:pPr>
      <w:r w:rsidRPr="00F41465">
        <w:rPr>
          <w:rFonts w:ascii="Times New Roman" w:hAnsi="Times New Roman" w:cs="Times New Roman"/>
          <w:sz w:val="24"/>
          <w:szCs w:val="24"/>
        </w:rPr>
        <w:t>(1) Tento zákon upravuje</w:t>
      </w:r>
    </w:p>
    <w:p w14:paraId="0713CF5B" w14:textId="4E004678" w:rsidR="00F41465" w:rsidRPr="00F41465" w:rsidRDefault="00F41465" w:rsidP="00131693">
      <w:pPr>
        <w:tabs>
          <w:tab w:val="left" w:pos="6349"/>
        </w:tabs>
        <w:spacing w:after="0" w:line="240" w:lineRule="auto"/>
        <w:jc w:val="both"/>
        <w:rPr>
          <w:rFonts w:ascii="Times New Roman" w:hAnsi="Times New Roman" w:cs="Times New Roman"/>
          <w:sz w:val="24"/>
          <w:szCs w:val="24"/>
        </w:rPr>
      </w:pPr>
      <w:r w:rsidRPr="00F41465">
        <w:rPr>
          <w:rFonts w:ascii="Times New Roman" w:hAnsi="Times New Roman" w:cs="Times New Roman"/>
          <w:sz w:val="24"/>
          <w:szCs w:val="24"/>
        </w:rPr>
        <w:t xml:space="preserve">a) způsob zřízení a činnost akciové společnosti České dráhy a </w:t>
      </w:r>
    </w:p>
    <w:p w14:paraId="1E0681AB" w14:textId="4CB3F7C9" w:rsidR="00F41465" w:rsidRDefault="00F41465" w:rsidP="00131693">
      <w:pPr>
        <w:tabs>
          <w:tab w:val="left" w:pos="6349"/>
        </w:tabs>
        <w:spacing w:after="0" w:line="240" w:lineRule="auto"/>
        <w:jc w:val="both"/>
        <w:rPr>
          <w:rFonts w:ascii="Times New Roman" w:hAnsi="Times New Roman" w:cs="Times New Roman"/>
          <w:sz w:val="24"/>
          <w:szCs w:val="24"/>
        </w:rPr>
      </w:pPr>
      <w:r w:rsidRPr="00F41465">
        <w:rPr>
          <w:rFonts w:ascii="Times New Roman" w:hAnsi="Times New Roman" w:cs="Times New Roman"/>
          <w:sz w:val="24"/>
          <w:szCs w:val="24"/>
        </w:rPr>
        <w:t>b) zřízení a činnost státní organizace Správa železniční dopravní cesty,1) jako právních nástupců státní organizace České dráhy.2)</w:t>
      </w:r>
    </w:p>
    <w:p w14:paraId="2F35B9B4" w14:textId="77777777" w:rsidR="00F41465" w:rsidRPr="00F41465" w:rsidRDefault="00F41465" w:rsidP="00131693">
      <w:pPr>
        <w:tabs>
          <w:tab w:val="left" w:pos="6349"/>
        </w:tabs>
        <w:spacing w:after="0" w:line="240" w:lineRule="auto"/>
        <w:jc w:val="both"/>
        <w:rPr>
          <w:rFonts w:ascii="Times New Roman" w:hAnsi="Times New Roman" w:cs="Times New Roman"/>
          <w:sz w:val="24"/>
          <w:szCs w:val="24"/>
        </w:rPr>
      </w:pPr>
    </w:p>
    <w:p w14:paraId="6A2F419A" w14:textId="2367F839" w:rsidR="00F41465" w:rsidRPr="00F41465" w:rsidRDefault="00F41465" w:rsidP="00131693">
      <w:pPr>
        <w:tabs>
          <w:tab w:val="left" w:pos="6349"/>
        </w:tabs>
        <w:spacing w:line="240" w:lineRule="auto"/>
        <w:ind w:firstLine="567"/>
        <w:jc w:val="both"/>
        <w:rPr>
          <w:rFonts w:ascii="Times New Roman" w:hAnsi="Times New Roman" w:cs="Times New Roman"/>
          <w:sz w:val="24"/>
          <w:szCs w:val="24"/>
        </w:rPr>
      </w:pPr>
      <w:r w:rsidRPr="00F41465">
        <w:rPr>
          <w:rFonts w:ascii="Times New Roman" w:hAnsi="Times New Roman" w:cs="Times New Roman"/>
          <w:sz w:val="24"/>
          <w:szCs w:val="24"/>
        </w:rPr>
        <w:t xml:space="preserve">(2) Na založení, vznik, činnost, postavení orgánů a právní poměry akciové společnosti České dráhy se vztahuje </w:t>
      </w:r>
      <w:r w:rsidRPr="00F41465">
        <w:rPr>
          <w:rFonts w:ascii="Times New Roman" w:hAnsi="Times New Roman" w:cs="Times New Roman"/>
          <w:strike/>
          <w:sz w:val="24"/>
          <w:szCs w:val="24"/>
        </w:rPr>
        <w:t>obchodní zákoník</w:t>
      </w:r>
      <w:r w:rsidR="00F82699" w:rsidRPr="00F82699">
        <w:rPr>
          <w:rFonts w:ascii="Times New Roman" w:hAnsi="Times New Roman" w:cs="Times New Roman"/>
          <w:strike/>
          <w:sz w:val="24"/>
          <w:szCs w:val="24"/>
          <w:vertAlign w:val="superscript"/>
        </w:rPr>
        <w:t>3)</w:t>
      </w:r>
      <w:r w:rsidR="00F82699" w:rsidRPr="00F82699">
        <w:rPr>
          <w:rFonts w:ascii="Times New Roman" w:hAnsi="Times New Roman" w:cs="Times New Roman"/>
          <w:sz w:val="24"/>
          <w:szCs w:val="24"/>
        </w:rPr>
        <w:t xml:space="preserve"> </w:t>
      </w:r>
      <w:r>
        <w:rPr>
          <w:rFonts w:ascii="Times New Roman" w:hAnsi="Times New Roman" w:cs="Times New Roman"/>
          <w:b/>
          <w:sz w:val="24"/>
          <w:szCs w:val="24"/>
        </w:rPr>
        <w:t>zákon o obchodních korporacích</w:t>
      </w:r>
      <w:r w:rsidRPr="00F41465">
        <w:rPr>
          <w:rFonts w:ascii="Times New Roman" w:hAnsi="Times New Roman" w:cs="Times New Roman"/>
          <w:sz w:val="24"/>
          <w:szCs w:val="24"/>
          <w:vertAlign w:val="superscript"/>
        </w:rPr>
        <w:t>3)</w:t>
      </w:r>
      <w:r w:rsidR="00F82699">
        <w:rPr>
          <w:rFonts w:ascii="Times New Roman" w:hAnsi="Times New Roman" w:cs="Times New Roman"/>
          <w:sz w:val="24"/>
          <w:szCs w:val="24"/>
        </w:rPr>
        <w:t xml:space="preserve">, </w:t>
      </w:r>
      <w:r w:rsidRPr="00F41465">
        <w:rPr>
          <w:rFonts w:ascii="Times New Roman" w:hAnsi="Times New Roman" w:cs="Times New Roman"/>
          <w:sz w:val="24"/>
          <w:szCs w:val="24"/>
        </w:rPr>
        <w:t>pokud tento zákon nestanoví jinak.</w:t>
      </w:r>
    </w:p>
    <w:p w14:paraId="640BD8BF" w14:textId="77777777" w:rsidR="0027283B" w:rsidRPr="00B57707" w:rsidRDefault="00B02532" w:rsidP="00BF0D3D">
      <w:pPr>
        <w:tabs>
          <w:tab w:val="left" w:pos="6349"/>
        </w:tabs>
        <w:spacing w:line="240" w:lineRule="auto"/>
        <w:jc w:val="center"/>
        <w:rPr>
          <w:rFonts w:ascii="Times New Roman" w:hAnsi="Times New Roman" w:cs="Times New Roman"/>
          <w:b/>
          <w:sz w:val="24"/>
          <w:szCs w:val="24"/>
        </w:rPr>
      </w:pPr>
      <w:r w:rsidRPr="00B57707">
        <w:rPr>
          <w:rFonts w:ascii="Times New Roman" w:hAnsi="Times New Roman" w:cs="Times New Roman"/>
          <w:b/>
          <w:sz w:val="24"/>
          <w:szCs w:val="24"/>
        </w:rPr>
        <w:t>§ 24</w:t>
      </w:r>
    </w:p>
    <w:p w14:paraId="35870BC0" w14:textId="67EB58ED" w:rsidR="005A4FBF" w:rsidRPr="00B57707" w:rsidRDefault="005A4FBF" w:rsidP="000D255E">
      <w:pPr>
        <w:tabs>
          <w:tab w:val="left" w:pos="6349"/>
        </w:tabs>
        <w:spacing w:line="240" w:lineRule="auto"/>
        <w:ind w:firstLine="709"/>
        <w:jc w:val="both"/>
        <w:rPr>
          <w:rFonts w:ascii="Times New Roman" w:hAnsi="Times New Roman" w:cs="Times New Roman"/>
          <w:b/>
          <w:sz w:val="24"/>
          <w:szCs w:val="24"/>
        </w:rPr>
      </w:pPr>
      <w:r w:rsidRPr="00B57707">
        <w:rPr>
          <w:rFonts w:ascii="Times New Roman" w:hAnsi="Times New Roman" w:cs="Times New Roman"/>
          <w:b/>
          <w:sz w:val="24"/>
          <w:szCs w:val="24"/>
        </w:rPr>
        <w:t xml:space="preserve">(1) </w:t>
      </w:r>
      <w:r w:rsidR="004A1B99" w:rsidRPr="00B57707">
        <w:rPr>
          <w:rFonts w:ascii="Times New Roman" w:hAnsi="Times New Roman" w:cs="Times New Roman"/>
          <w:b/>
          <w:sz w:val="24"/>
          <w:szCs w:val="24"/>
        </w:rPr>
        <w:t>Za účelem koordinace provozování dráhy a drážní dopravy s</w:t>
      </w:r>
      <w:r w:rsidR="00936703" w:rsidRPr="00B57707">
        <w:rPr>
          <w:rFonts w:ascii="Times New Roman" w:hAnsi="Times New Roman" w:cs="Times New Roman"/>
          <w:b/>
          <w:sz w:val="24"/>
          <w:szCs w:val="24"/>
        </w:rPr>
        <w:t xml:space="preserve">tátní organizace Správa železniční dopravní cesty </w:t>
      </w:r>
      <w:r w:rsidR="00AA7E17" w:rsidRPr="00B57707">
        <w:rPr>
          <w:rFonts w:ascii="Times New Roman" w:hAnsi="Times New Roman" w:cs="Times New Roman"/>
          <w:b/>
          <w:sz w:val="24"/>
          <w:szCs w:val="24"/>
        </w:rPr>
        <w:t xml:space="preserve">každoročně projedná </w:t>
      </w:r>
      <w:r w:rsidR="00936703" w:rsidRPr="00B57707">
        <w:rPr>
          <w:rFonts w:ascii="Times New Roman" w:hAnsi="Times New Roman" w:cs="Times New Roman"/>
          <w:b/>
          <w:sz w:val="24"/>
          <w:szCs w:val="24"/>
        </w:rPr>
        <w:t xml:space="preserve">s dopravci provozujícími drážní dopravu na jí provozovaných </w:t>
      </w:r>
      <w:r w:rsidR="00D1520A" w:rsidRPr="00B57707">
        <w:rPr>
          <w:rFonts w:ascii="Times New Roman" w:hAnsi="Times New Roman" w:cs="Times New Roman"/>
          <w:b/>
          <w:sz w:val="24"/>
          <w:szCs w:val="24"/>
        </w:rPr>
        <w:t>dráhách,</w:t>
      </w:r>
      <w:r w:rsidR="00936703" w:rsidRPr="00B57707">
        <w:rPr>
          <w:rFonts w:ascii="Times New Roman" w:hAnsi="Times New Roman" w:cs="Times New Roman"/>
          <w:b/>
          <w:sz w:val="24"/>
          <w:szCs w:val="24"/>
        </w:rPr>
        <w:t> žadateli o přidě</w:t>
      </w:r>
      <w:r w:rsidR="00AA7E17" w:rsidRPr="00B57707">
        <w:rPr>
          <w:rFonts w:ascii="Times New Roman" w:hAnsi="Times New Roman" w:cs="Times New Roman"/>
          <w:b/>
          <w:sz w:val="24"/>
          <w:szCs w:val="24"/>
        </w:rPr>
        <w:t>lení kapacity na těchto d</w:t>
      </w:r>
      <w:r w:rsidR="00D1520A" w:rsidRPr="00B57707">
        <w:rPr>
          <w:rFonts w:ascii="Times New Roman" w:hAnsi="Times New Roman" w:cs="Times New Roman"/>
          <w:b/>
          <w:sz w:val="24"/>
          <w:szCs w:val="24"/>
        </w:rPr>
        <w:t xml:space="preserve">ráhách, </w:t>
      </w:r>
      <w:r w:rsidR="00095F64" w:rsidRPr="00B57707">
        <w:rPr>
          <w:rFonts w:ascii="Times New Roman" w:hAnsi="Times New Roman" w:cs="Times New Roman"/>
          <w:b/>
          <w:sz w:val="24"/>
          <w:szCs w:val="24"/>
        </w:rPr>
        <w:t>objednateli veřejných služeb v přepravě cestujících</w:t>
      </w:r>
      <w:r w:rsidR="00095F64">
        <w:rPr>
          <w:rFonts w:ascii="Times New Roman" w:hAnsi="Times New Roman" w:cs="Times New Roman"/>
          <w:b/>
          <w:sz w:val="24"/>
          <w:szCs w:val="24"/>
        </w:rPr>
        <w:t>, případně</w:t>
      </w:r>
      <w:r w:rsidR="00850C3F">
        <w:rPr>
          <w:rFonts w:ascii="Times New Roman" w:hAnsi="Times New Roman" w:cs="Times New Roman"/>
          <w:b/>
          <w:sz w:val="24"/>
          <w:szCs w:val="24"/>
        </w:rPr>
        <w:t xml:space="preserve"> rovněž</w:t>
      </w:r>
      <w:r w:rsidR="00095F64">
        <w:rPr>
          <w:rFonts w:ascii="Times New Roman" w:hAnsi="Times New Roman" w:cs="Times New Roman"/>
          <w:b/>
          <w:sz w:val="24"/>
          <w:szCs w:val="24"/>
        </w:rPr>
        <w:t xml:space="preserve"> se </w:t>
      </w:r>
      <w:r w:rsidR="007A291E" w:rsidRPr="00B57707">
        <w:rPr>
          <w:rFonts w:ascii="Times New Roman" w:hAnsi="Times New Roman" w:cs="Times New Roman"/>
          <w:b/>
          <w:sz w:val="24"/>
          <w:szCs w:val="24"/>
        </w:rPr>
        <w:t>zástupci cestujících</w:t>
      </w:r>
      <w:r w:rsidR="00AA7E17" w:rsidRPr="00B57707">
        <w:rPr>
          <w:rFonts w:ascii="Times New Roman" w:hAnsi="Times New Roman" w:cs="Times New Roman"/>
          <w:b/>
          <w:sz w:val="24"/>
          <w:szCs w:val="24"/>
        </w:rPr>
        <w:t xml:space="preserve"> a odesílatelů </w:t>
      </w:r>
      <w:r w:rsidR="004A1B99" w:rsidRPr="00B57707">
        <w:rPr>
          <w:rFonts w:ascii="Times New Roman" w:hAnsi="Times New Roman" w:cs="Times New Roman"/>
          <w:b/>
          <w:sz w:val="24"/>
          <w:szCs w:val="24"/>
        </w:rPr>
        <w:t>,</w:t>
      </w:r>
      <w:r w:rsidR="007A291E" w:rsidRPr="00B57707">
        <w:rPr>
          <w:rFonts w:ascii="Times New Roman" w:hAnsi="Times New Roman" w:cs="Times New Roman"/>
          <w:b/>
          <w:sz w:val="24"/>
          <w:szCs w:val="24"/>
        </w:rPr>
        <w:t xml:space="preserve"> zejména</w:t>
      </w:r>
    </w:p>
    <w:p w14:paraId="18DAA1F7" w14:textId="77777777" w:rsidR="000D255E" w:rsidRPr="00B57707" w:rsidRDefault="000D255E" w:rsidP="00DC0F9F">
      <w:pPr>
        <w:pStyle w:val="Odstavecseseznamem"/>
        <w:numPr>
          <w:ilvl w:val="0"/>
          <w:numId w:val="23"/>
        </w:numPr>
        <w:spacing w:after="0" w:line="240" w:lineRule="auto"/>
        <w:ind w:left="284" w:hanging="284"/>
        <w:contextualSpacing w:val="0"/>
        <w:jc w:val="both"/>
        <w:rPr>
          <w:rFonts w:ascii="Times New Roman" w:hAnsi="Times New Roman" w:cs="Times New Roman"/>
          <w:b/>
          <w:sz w:val="24"/>
          <w:szCs w:val="24"/>
        </w:rPr>
      </w:pPr>
      <w:r w:rsidRPr="00B57707">
        <w:rPr>
          <w:rFonts w:ascii="Times New Roman" w:hAnsi="Times New Roman" w:cs="Times New Roman"/>
          <w:b/>
          <w:sz w:val="24"/>
          <w:szCs w:val="24"/>
        </w:rPr>
        <w:t xml:space="preserve">jejich potřeby související s rozvojem, modernizací, údržbou a opravou </w:t>
      </w:r>
      <w:r w:rsidR="00850EA3" w:rsidRPr="00B57707">
        <w:rPr>
          <w:rFonts w:ascii="Times New Roman" w:hAnsi="Times New Roman" w:cs="Times New Roman"/>
          <w:b/>
          <w:sz w:val="24"/>
          <w:szCs w:val="24"/>
        </w:rPr>
        <w:t>dráhy,</w:t>
      </w:r>
    </w:p>
    <w:p w14:paraId="168432B6" w14:textId="77777777" w:rsidR="000D255E" w:rsidRPr="00B57707" w:rsidRDefault="000D255E" w:rsidP="00DC0F9F">
      <w:pPr>
        <w:pStyle w:val="Odstavecseseznamem"/>
        <w:numPr>
          <w:ilvl w:val="0"/>
          <w:numId w:val="23"/>
        </w:numPr>
        <w:spacing w:after="0" w:line="240" w:lineRule="auto"/>
        <w:ind w:left="284" w:hanging="284"/>
        <w:contextualSpacing w:val="0"/>
        <w:jc w:val="both"/>
        <w:rPr>
          <w:rFonts w:ascii="Times New Roman" w:hAnsi="Times New Roman" w:cs="Times New Roman"/>
          <w:b/>
          <w:sz w:val="24"/>
          <w:szCs w:val="24"/>
        </w:rPr>
      </w:pPr>
      <w:r w:rsidRPr="00B57707">
        <w:rPr>
          <w:rFonts w:ascii="Times New Roman" w:hAnsi="Times New Roman" w:cs="Times New Roman"/>
          <w:b/>
          <w:sz w:val="24"/>
          <w:szCs w:val="24"/>
        </w:rPr>
        <w:t>cíle, kterých má být dosaženo poskytnutím finančních prostředků ze Státního fondu dopravní infrastruktury, ujednání podporující snižování nákladů státní organizace Správa železniční dopravní cesty při výkonu financovaných činností a snižování ceny za užití dráhy, a uplatňování těchto cílů a ujednání,</w:t>
      </w:r>
    </w:p>
    <w:p w14:paraId="689A2983" w14:textId="77777777" w:rsidR="000D255E" w:rsidRPr="00B57707" w:rsidRDefault="000D255E" w:rsidP="00DC0F9F">
      <w:pPr>
        <w:pStyle w:val="Odstavecseseznamem"/>
        <w:numPr>
          <w:ilvl w:val="0"/>
          <w:numId w:val="23"/>
        </w:numPr>
        <w:spacing w:after="0" w:line="240" w:lineRule="auto"/>
        <w:ind w:left="284" w:hanging="284"/>
        <w:contextualSpacing w:val="0"/>
        <w:jc w:val="both"/>
        <w:rPr>
          <w:rFonts w:ascii="Times New Roman" w:hAnsi="Times New Roman" w:cs="Times New Roman"/>
          <w:b/>
          <w:sz w:val="24"/>
          <w:szCs w:val="24"/>
        </w:rPr>
      </w:pPr>
      <w:r w:rsidRPr="00B57707">
        <w:rPr>
          <w:rFonts w:ascii="Times New Roman" w:hAnsi="Times New Roman" w:cs="Times New Roman"/>
          <w:b/>
          <w:sz w:val="24"/>
          <w:szCs w:val="24"/>
        </w:rPr>
        <w:t>obsah a uplatňování prohlášení o dráze,</w:t>
      </w:r>
    </w:p>
    <w:p w14:paraId="7D3765AC" w14:textId="77777777" w:rsidR="000D255E" w:rsidRPr="00B57707" w:rsidRDefault="000D255E" w:rsidP="00DC0F9F">
      <w:pPr>
        <w:pStyle w:val="Odstavecseseznamem"/>
        <w:numPr>
          <w:ilvl w:val="0"/>
          <w:numId w:val="23"/>
        </w:numPr>
        <w:spacing w:after="0" w:line="240" w:lineRule="auto"/>
        <w:ind w:left="284" w:hanging="284"/>
        <w:contextualSpacing w:val="0"/>
        <w:jc w:val="both"/>
        <w:rPr>
          <w:rFonts w:ascii="Times New Roman" w:hAnsi="Times New Roman" w:cs="Times New Roman"/>
          <w:b/>
          <w:sz w:val="24"/>
          <w:szCs w:val="24"/>
        </w:rPr>
      </w:pPr>
      <w:r w:rsidRPr="00B57707">
        <w:rPr>
          <w:rFonts w:ascii="Times New Roman" w:hAnsi="Times New Roman" w:cs="Times New Roman"/>
          <w:b/>
          <w:sz w:val="24"/>
          <w:szCs w:val="24"/>
        </w:rPr>
        <w:t xml:space="preserve">podmínky </w:t>
      </w:r>
      <w:r w:rsidR="007565E9" w:rsidRPr="00B57707">
        <w:rPr>
          <w:rFonts w:ascii="Times New Roman" w:hAnsi="Times New Roman" w:cs="Times New Roman"/>
          <w:b/>
          <w:sz w:val="24"/>
          <w:szCs w:val="24"/>
        </w:rPr>
        <w:t>přidělení kapacity dráhy, její</w:t>
      </w:r>
      <w:r w:rsidRPr="00B57707">
        <w:rPr>
          <w:rFonts w:ascii="Times New Roman" w:hAnsi="Times New Roman" w:cs="Times New Roman"/>
          <w:b/>
          <w:sz w:val="24"/>
          <w:szCs w:val="24"/>
        </w:rPr>
        <w:t xml:space="preserve"> využívání a úroveň služeb poskytovaných provozovatelem dráhy,</w:t>
      </w:r>
    </w:p>
    <w:p w14:paraId="51446494" w14:textId="77777777" w:rsidR="000D255E" w:rsidRPr="00B57707" w:rsidRDefault="000D255E" w:rsidP="00DC0F9F">
      <w:pPr>
        <w:pStyle w:val="Odstavecseseznamem"/>
        <w:numPr>
          <w:ilvl w:val="0"/>
          <w:numId w:val="23"/>
        </w:numPr>
        <w:spacing w:after="0" w:line="240" w:lineRule="auto"/>
        <w:ind w:left="284" w:hanging="284"/>
        <w:contextualSpacing w:val="0"/>
        <w:jc w:val="both"/>
        <w:rPr>
          <w:rFonts w:ascii="Times New Roman" w:hAnsi="Times New Roman" w:cs="Times New Roman"/>
          <w:b/>
          <w:sz w:val="24"/>
          <w:szCs w:val="24"/>
        </w:rPr>
      </w:pPr>
      <w:r w:rsidRPr="00B57707">
        <w:rPr>
          <w:rFonts w:ascii="Times New Roman" w:hAnsi="Times New Roman" w:cs="Times New Roman"/>
          <w:b/>
          <w:sz w:val="24"/>
          <w:szCs w:val="24"/>
        </w:rPr>
        <w:t>problematiku provozní a technické propojenosti železničního systému,</w:t>
      </w:r>
    </w:p>
    <w:p w14:paraId="47D36D96" w14:textId="77777777" w:rsidR="000D255E" w:rsidRPr="00B57707" w:rsidRDefault="000D255E" w:rsidP="00DC0F9F">
      <w:pPr>
        <w:pStyle w:val="Odstavecseseznamem"/>
        <w:numPr>
          <w:ilvl w:val="0"/>
          <w:numId w:val="23"/>
        </w:numPr>
        <w:spacing w:line="240" w:lineRule="auto"/>
        <w:ind w:left="284" w:hanging="284"/>
        <w:contextualSpacing w:val="0"/>
        <w:jc w:val="both"/>
        <w:rPr>
          <w:rFonts w:ascii="Times New Roman" w:hAnsi="Times New Roman" w:cs="Times New Roman"/>
          <w:b/>
          <w:sz w:val="24"/>
          <w:szCs w:val="24"/>
        </w:rPr>
      </w:pPr>
      <w:r w:rsidRPr="00B57707">
        <w:rPr>
          <w:rFonts w:ascii="Times New Roman" w:hAnsi="Times New Roman" w:cs="Times New Roman"/>
          <w:b/>
          <w:sz w:val="24"/>
          <w:szCs w:val="24"/>
        </w:rPr>
        <w:t>možnost propojení drážní dopravy s jinými druhy dopravy.</w:t>
      </w:r>
    </w:p>
    <w:p w14:paraId="151FFBF2" w14:textId="77777777" w:rsidR="00850EA3" w:rsidRPr="00B57707" w:rsidRDefault="000D255E" w:rsidP="00023A3C">
      <w:pPr>
        <w:tabs>
          <w:tab w:val="left" w:pos="6349"/>
        </w:tabs>
        <w:spacing w:line="240" w:lineRule="auto"/>
        <w:ind w:firstLine="709"/>
        <w:jc w:val="both"/>
        <w:rPr>
          <w:rFonts w:ascii="Times New Roman" w:hAnsi="Times New Roman" w:cs="Times New Roman"/>
          <w:b/>
          <w:sz w:val="24"/>
          <w:szCs w:val="24"/>
        </w:rPr>
      </w:pPr>
      <w:r w:rsidRPr="00B57707">
        <w:rPr>
          <w:rFonts w:ascii="Times New Roman" w:hAnsi="Times New Roman" w:cs="Times New Roman"/>
          <w:b/>
          <w:sz w:val="24"/>
          <w:szCs w:val="24"/>
        </w:rPr>
        <w:t xml:space="preserve"> </w:t>
      </w:r>
      <w:r w:rsidR="007A291E" w:rsidRPr="00B57707">
        <w:rPr>
          <w:rFonts w:ascii="Times New Roman" w:hAnsi="Times New Roman" w:cs="Times New Roman"/>
          <w:b/>
          <w:sz w:val="24"/>
          <w:szCs w:val="24"/>
        </w:rPr>
        <w:t xml:space="preserve">(2) Jednání </w:t>
      </w:r>
      <w:r w:rsidR="00800B66" w:rsidRPr="00B57707">
        <w:rPr>
          <w:rFonts w:ascii="Times New Roman" w:hAnsi="Times New Roman" w:cs="Times New Roman"/>
          <w:b/>
          <w:sz w:val="24"/>
          <w:szCs w:val="24"/>
        </w:rPr>
        <w:t>podle</w:t>
      </w:r>
      <w:r w:rsidR="007A291E" w:rsidRPr="00B57707">
        <w:rPr>
          <w:rFonts w:ascii="Times New Roman" w:hAnsi="Times New Roman" w:cs="Times New Roman"/>
          <w:b/>
          <w:sz w:val="24"/>
          <w:szCs w:val="24"/>
        </w:rPr>
        <w:t> odstavc</w:t>
      </w:r>
      <w:r w:rsidR="00800B66" w:rsidRPr="00B57707">
        <w:rPr>
          <w:rFonts w:ascii="Times New Roman" w:hAnsi="Times New Roman" w:cs="Times New Roman"/>
          <w:b/>
          <w:sz w:val="24"/>
          <w:szCs w:val="24"/>
        </w:rPr>
        <w:t>e</w:t>
      </w:r>
      <w:r w:rsidR="007A291E" w:rsidRPr="00B57707">
        <w:rPr>
          <w:rFonts w:ascii="Times New Roman" w:hAnsi="Times New Roman" w:cs="Times New Roman"/>
          <w:b/>
          <w:sz w:val="24"/>
          <w:szCs w:val="24"/>
        </w:rPr>
        <w:t xml:space="preserve"> 1 se může rovněž zúčastnit zástupce Úřadu pro přístup k dopravní infrastruktuře.</w:t>
      </w:r>
    </w:p>
    <w:p w14:paraId="07112E56" w14:textId="77777777" w:rsidR="007A291E" w:rsidRPr="00B57707" w:rsidRDefault="007A291E" w:rsidP="000D255E">
      <w:pPr>
        <w:tabs>
          <w:tab w:val="left" w:pos="6349"/>
        </w:tabs>
        <w:spacing w:after="0" w:line="240" w:lineRule="auto"/>
        <w:ind w:firstLine="709"/>
        <w:jc w:val="both"/>
        <w:rPr>
          <w:rFonts w:ascii="Times New Roman" w:hAnsi="Times New Roman" w:cs="Times New Roman"/>
          <w:b/>
          <w:sz w:val="24"/>
          <w:szCs w:val="24"/>
        </w:rPr>
      </w:pPr>
      <w:r w:rsidRPr="00B57707">
        <w:rPr>
          <w:rFonts w:ascii="Times New Roman" w:hAnsi="Times New Roman" w:cs="Times New Roman"/>
          <w:b/>
          <w:sz w:val="24"/>
          <w:szCs w:val="24"/>
        </w:rPr>
        <w:t xml:space="preserve">(3) </w:t>
      </w:r>
      <w:r w:rsidR="000D255E" w:rsidRPr="00B57707">
        <w:rPr>
          <w:rFonts w:ascii="Times New Roman" w:hAnsi="Times New Roman" w:cs="Times New Roman"/>
          <w:b/>
          <w:sz w:val="24"/>
          <w:szCs w:val="24"/>
        </w:rPr>
        <w:t>Jednání podle odstavce</w:t>
      </w:r>
      <w:r w:rsidR="002D1522" w:rsidRPr="00B57707">
        <w:rPr>
          <w:rFonts w:ascii="Times New Roman" w:hAnsi="Times New Roman" w:cs="Times New Roman"/>
          <w:b/>
          <w:sz w:val="24"/>
          <w:szCs w:val="24"/>
        </w:rPr>
        <w:t xml:space="preserve"> 1 svolá státní organizace S</w:t>
      </w:r>
      <w:r w:rsidRPr="00B57707">
        <w:rPr>
          <w:rFonts w:ascii="Times New Roman" w:hAnsi="Times New Roman" w:cs="Times New Roman"/>
          <w:b/>
          <w:sz w:val="24"/>
          <w:szCs w:val="24"/>
        </w:rPr>
        <w:t xml:space="preserve">práva železniční dopravní cesty </w:t>
      </w:r>
      <w:r w:rsidR="002D1522" w:rsidRPr="00B57707">
        <w:rPr>
          <w:rFonts w:ascii="Times New Roman" w:hAnsi="Times New Roman" w:cs="Times New Roman"/>
          <w:b/>
          <w:sz w:val="24"/>
          <w:szCs w:val="24"/>
        </w:rPr>
        <w:t xml:space="preserve">po dohodě s dotčenými osobami. Pozvánku na jednání a zprávu </w:t>
      </w:r>
      <w:r w:rsidR="00D9261D" w:rsidRPr="00B57707">
        <w:rPr>
          <w:rFonts w:ascii="Times New Roman" w:hAnsi="Times New Roman" w:cs="Times New Roman"/>
          <w:b/>
          <w:sz w:val="24"/>
          <w:szCs w:val="24"/>
        </w:rPr>
        <w:t xml:space="preserve">o jeho výsledcích </w:t>
      </w:r>
      <w:r w:rsidR="002D1522" w:rsidRPr="00B57707">
        <w:rPr>
          <w:rFonts w:ascii="Times New Roman" w:hAnsi="Times New Roman" w:cs="Times New Roman"/>
          <w:b/>
          <w:sz w:val="24"/>
          <w:szCs w:val="24"/>
        </w:rPr>
        <w:t>zveřejní způsobem umožňující</w:t>
      </w:r>
      <w:r w:rsidR="00A94C85" w:rsidRPr="00B57707">
        <w:rPr>
          <w:rFonts w:ascii="Times New Roman" w:hAnsi="Times New Roman" w:cs="Times New Roman"/>
          <w:b/>
          <w:sz w:val="24"/>
          <w:szCs w:val="24"/>
        </w:rPr>
        <w:t>m</w:t>
      </w:r>
      <w:r w:rsidR="002D1522" w:rsidRPr="00B57707">
        <w:rPr>
          <w:rFonts w:ascii="Times New Roman" w:hAnsi="Times New Roman" w:cs="Times New Roman"/>
          <w:b/>
          <w:sz w:val="24"/>
          <w:szCs w:val="24"/>
        </w:rPr>
        <w:t xml:space="preserve"> dálkový přístup. </w:t>
      </w:r>
    </w:p>
    <w:p w14:paraId="392B4E4B" w14:textId="77777777" w:rsidR="00DD2612" w:rsidRPr="00B57707" w:rsidRDefault="00DD2612" w:rsidP="00BF0D3D">
      <w:pPr>
        <w:tabs>
          <w:tab w:val="left" w:pos="6349"/>
        </w:tabs>
        <w:spacing w:after="0" w:line="240" w:lineRule="auto"/>
        <w:jc w:val="both"/>
        <w:rPr>
          <w:rFonts w:ascii="Times New Roman" w:hAnsi="Times New Roman" w:cs="Times New Roman"/>
          <w:b/>
          <w:sz w:val="24"/>
          <w:szCs w:val="24"/>
        </w:rPr>
      </w:pPr>
    </w:p>
    <w:p w14:paraId="4D675DCD" w14:textId="77777777" w:rsidR="00E8637E" w:rsidRPr="00B57707" w:rsidRDefault="00B02532" w:rsidP="00BF0D3D">
      <w:pPr>
        <w:tabs>
          <w:tab w:val="left" w:pos="6349"/>
        </w:tabs>
        <w:spacing w:after="0" w:line="240" w:lineRule="auto"/>
        <w:ind w:left="709"/>
        <w:jc w:val="center"/>
        <w:rPr>
          <w:rFonts w:ascii="Times New Roman" w:hAnsi="Times New Roman" w:cs="Times New Roman"/>
          <w:b/>
          <w:sz w:val="24"/>
          <w:szCs w:val="24"/>
        </w:rPr>
      </w:pPr>
      <w:r w:rsidRPr="00B57707">
        <w:rPr>
          <w:rFonts w:ascii="Times New Roman" w:hAnsi="Times New Roman" w:cs="Times New Roman"/>
          <w:b/>
          <w:sz w:val="24"/>
          <w:szCs w:val="24"/>
        </w:rPr>
        <w:t>§ 24a</w:t>
      </w:r>
    </w:p>
    <w:p w14:paraId="1186510D" w14:textId="77777777" w:rsidR="00465C01" w:rsidRPr="00B57707" w:rsidRDefault="00465C01" w:rsidP="00BF0D3D">
      <w:pPr>
        <w:tabs>
          <w:tab w:val="left" w:pos="6349"/>
        </w:tabs>
        <w:spacing w:after="0" w:line="240" w:lineRule="auto"/>
        <w:ind w:left="709"/>
        <w:jc w:val="both"/>
        <w:rPr>
          <w:rFonts w:ascii="Times New Roman" w:hAnsi="Times New Roman" w:cs="Times New Roman"/>
          <w:b/>
          <w:sz w:val="24"/>
          <w:szCs w:val="24"/>
        </w:rPr>
      </w:pPr>
    </w:p>
    <w:p w14:paraId="68E00F73" w14:textId="4ABF7781" w:rsidR="00244585" w:rsidRDefault="00465C01" w:rsidP="00B57707">
      <w:pPr>
        <w:tabs>
          <w:tab w:val="left" w:pos="6349"/>
        </w:tabs>
        <w:spacing w:after="0" w:line="240" w:lineRule="auto"/>
        <w:ind w:firstLine="709"/>
        <w:jc w:val="both"/>
        <w:rPr>
          <w:rFonts w:ascii="Times New Roman" w:hAnsi="Times New Roman" w:cs="Times New Roman"/>
          <w:b/>
          <w:sz w:val="24"/>
          <w:szCs w:val="24"/>
        </w:rPr>
      </w:pPr>
      <w:r w:rsidRPr="00B57707">
        <w:rPr>
          <w:rFonts w:ascii="Times New Roman" w:hAnsi="Times New Roman" w:cs="Times New Roman"/>
          <w:b/>
          <w:sz w:val="24"/>
          <w:szCs w:val="24"/>
        </w:rPr>
        <w:t xml:space="preserve">Státní organizace </w:t>
      </w:r>
      <w:r w:rsidR="00095F64">
        <w:rPr>
          <w:rFonts w:ascii="Times New Roman" w:hAnsi="Times New Roman" w:cs="Times New Roman"/>
          <w:b/>
          <w:sz w:val="24"/>
          <w:szCs w:val="24"/>
        </w:rPr>
        <w:t>S</w:t>
      </w:r>
      <w:r w:rsidRPr="00B57707">
        <w:rPr>
          <w:rFonts w:ascii="Times New Roman" w:hAnsi="Times New Roman" w:cs="Times New Roman"/>
          <w:b/>
          <w:sz w:val="24"/>
          <w:szCs w:val="24"/>
        </w:rPr>
        <w:t>práva želez</w:t>
      </w:r>
      <w:r w:rsidR="00AB3C70" w:rsidRPr="00B57707">
        <w:rPr>
          <w:rFonts w:ascii="Times New Roman" w:hAnsi="Times New Roman" w:cs="Times New Roman"/>
          <w:b/>
          <w:sz w:val="24"/>
          <w:szCs w:val="24"/>
        </w:rPr>
        <w:t>niční dopravní cesty spolupracuje</w:t>
      </w:r>
      <w:r w:rsidR="005F05EA" w:rsidRPr="00B57707">
        <w:rPr>
          <w:rFonts w:ascii="Times New Roman" w:hAnsi="Times New Roman" w:cs="Times New Roman"/>
          <w:b/>
          <w:sz w:val="24"/>
          <w:szCs w:val="24"/>
        </w:rPr>
        <w:t xml:space="preserve"> s provozovateli dráhy z jiných členských států Evropské unie v rozsahu a způsobem upraveným předpisem Evropské unie upravujícím vytvoření jednotného </w:t>
      </w:r>
      <w:r w:rsidR="004507C9">
        <w:rPr>
          <w:rFonts w:ascii="Times New Roman" w:hAnsi="Times New Roman" w:cs="Times New Roman"/>
          <w:b/>
          <w:sz w:val="24"/>
          <w:szCs w:val="24"/>
        </w:rPr>
        <w:t xml:space="preserve">evropského </w:t>
      </w:r>
      <w:r w:rsidR="005F05EA" w:rsidRPr="00B57707">
        <w:rPr>
          <w:rFonts w:ascii="Times New Roman" w:hAnsi="Times New Roman" w:cs="Times New Roman"/>
          <w:b/>
          <w:sz w:val="24"/>
          <w:szCs w:val="24"/>
        </w:rPr>
        <w:t>železničního prostoru</w:t>
      </w:r>
      <w:r w:rsidR="00B84CFE">
        <w:rPr>
          <w:rFonts w:ascii="Times New Roman" w:hAnsi="Times New Roman" w:cs="Times New Roman"/>
          <w:b/>
          <w:sz w:val="24"/>
          <w:szCs w:val="24"/>
          <w:vertAlign w:val="superscript"/>
        </w:rPr>
        <w:t>2</w:t>
      </w:r>
      <w:r w:rsidR="007C12D7">
        <w:rPr>
          <w:rFonts w:ascii="Times New Roman" w:hAnsi="Times New Roman" w:cs="Times New Roman"/>
          <w:b/>
          <w:sz w:val="24"/>
          <w:szCs w:val="24"/>
          <w:vertAlign w:val="superscript"/>
        </w:rPr>
        <w:t>3</w:t>
      </w:r>
      <w:r w:rsidR="005F05EA" w:rsidRPr="00B57707">
        <w:rPr>
          <w:rFonts w:ascii="Times New Roman" w:hAnsi="Times New Roman" w:cs="Times New Roman"/>
          <w:b/>
          <w:sz w:val="24"/>
          <w:szCs w:val="24"/>
          <w:vertAlign w:val="superscript"/>
        </w:rPr>
        <w:t>)</w:t>
      </w:r>
      <w:r w:rsidR="005F05EA" w:rsidRPr="00B57707">
        <w:rPr>
          <w:rFonts w:ascii="Times New Roman" w:hAnsi="Times New Roman" w:cs="Times New Roman"/>
          <w:b/>
          <w:sz w:val="24"/>
          <w:szCs w:val="24"/>
        </w:rPr>
        <w:t>.</w:t>
      </w:r>
    </w:p>
    <w:p w14:paraId="76BDA3AA" w14:textId="798DB482" w:rsidR="00B84CFE" w:rsidRDefault="00B84CFE" w:rsidP="002C420F">
      <w:pPr>
        <w:tabs>
          <w:tab w:val="left" w:pos="6349"/>
        </w:tabs>
        <w:spacing w:after="0" w:line="240" w:lineRule="auto"/>
        <w:rPr>
          <w:rFonts w:ascii="Times New Roman" w:hAnsi="Times New Roman" w:cs="Times New Roman"/>
          <w:sz w:val="24"/>
          <w:szCs w:val="24"/>
        </w:rPr>
      </w:pPr>
      <w:r w:rsidRPr="00495A21">
        <w:rPr>
          <w:rFonts w:ascii="Times New Roman" w:hAnsi="Times New Roman" w:cs="Times New Roman"/>
          <w:sz w:val="24"/>
          <w:szCs w:val="24"/>
        </w:rPr>
        <w:t>___________________________</w:t>
      </w:r>
    </w:p>
    <w:p w14:paraId="4C52DF81" w14:textId="77777777" w:rsidR="00F41465" w:rsidRPr="00495A21" w:rsidRDefault="00F41465" w:rsidP="002C420F">
      <w:pPr>
        <w:tabs>
          <w:tab w:val="left" w:pos="6349"/>
        </w:tabs>
        <w:spacing w:after="0" w:line="240" w:lineRule="auto"/>
        <w:rPr>
          <w:rFonts w:ascii="Times New Roman" w:hAnsi="Times New Roman" w:cs="Times New Roman"/>
          <w:sz w:val="24"/>
          <w:szCs w:val="24"/>
        </w:rPr>
      </w:pPr>
    </w:p>
    <w:p w14:paraId="094CB9AA" w14:textId="456C1D2D" w:rsidR="00F41465" w:rsidRPr="00F41465" w:rsidRDefault="00F41465" w:rsidP="00F41465">
      <w:pPr>
        <w:tabs>
          <w:tab w:val="left" w:pos="6349"/>
        </w:tabs>
        <w:spacing w:after="0" w:line="240" w:lineRule="auto"/>
        <w:jc w:val="both"/>
        <w:rPr>
          <w:rFonts w:ascii="Times New Roman" w:hAnsi="Times New Roman" w:cs="Times New Roman"/>
          <w:sz w:val="24"/>
          <w:szCs w:val="24"/>
        </w:rPr>
      </w:pPr>
      <w:r w:rsidRPr="00F41465">
        <w:rPr>
          <w:rFonts w:ascii="Times New Roman" w:hAnsi="Times New Roman" w:cs="Times New Roman"/>
          <w:sz w:val="24"/>
          <w:szCs w:val="24"/>
          <w:vertAlign w:val="superscript"/>
        </w:rPr>
        <w:t>1)</w:t>
      </w:r>
      <w:r w:rsidRPr="00F41465">
        <w:rPr>
          <w:rFonts w:ascii="Times New Roman" w:hAnsi="Times New Roman" w:cs="Times New Roman"/>
          <w:sz w:val="24"/>
          <w:szCs w:val="24"/>
        </w:rPr>
        <w:t xml:space="preserve"> § 54 a následující zákona č. 219/2000 Sb., o majetku České republiky a jejím vystupování v právních vztazích. </w:t>
      </w:r>
    </w:p>
    <w:p w14:paraId="1971E09F" w14:textId="54F8E471" w:rsidR="00F41465" w:rsidRPr="00F41465" w:rsidRDefault="00F41465" w:rsidP="00F41465">
      <w:pPr>
        <w:tabs>
          <w:tab w:val="left" w:pos="6349"/>
        </w:tabs>
        <w:spacing w:after="0" w:line="240" w:lineRule="auto"/>
        <w:jc w:val="both"/>
        <w:rPr>
          <w:rFonts w:ascii="Times New Roman" w:hAnsi="Times New Roman" w:cs="Times New Roman"/>
          <w:sz w:val="24"/>
          <w:szCs w:val="24"/>
        </w:rPr>
      </w:pPr>
      <w:r w:rsidRPr="00F41465">
        <w:rPr>
          <w:rFonts w:ascii="Times New Roman" w:hAnsi="Times New Roman" w:cs="Times New Roman"/>
          <w:sz w:val="24"/>
          <w:szCs w:val="24"/>
          <w:vertAlign w:val="superscript"/>
        </w:rPr>
        <w:t>2)</w:t>
      </w:r>
      <w:r w:rsidRPr="00F41465">
        <w:rPr>
          <w:rFonts w:ascii="Times New Roman" w:hAnsi="Times New Roman" w:cs="Times New Roman"/>
          <w:sz w:val="24"/>
          <w:szCs w:val="24"/>
        </w:rPr>
        <w:t xml:space="preserve"> Zákon č. 9/1993 Sb., o Českých dráhách, ve znění zákona č. 212/1993 Sb. </w:t>
      </w:r>
    </w:p>
    <w:p w14:paraId="116CF27B" w14:textId="5DD1D73D" w:rsidR="00F41465" w:rsidRPr="00131693" w:rsidRDefault="00F41465" w:rsidP="00F41465">
      <w:pPr>
        <w:tabs>
          <w:tab w:val="left" w:pos="6349"/>
        </w:tabs>
        <w:spacing w:after="0" w:line="240" w:lineRule="auto"/>
        <w:jc w:val="both"/>
        <w:rPr>
          <w:rFonts w:ascii="Times New Roman" w:hAnsi="Times New Roman" w:cs="Times New Roman"/>
          <w:b/>
          <w:sz w:val="24"/>
          <w:szCs w:val="24"/>
        </w:rPr>
      </w:pPr>
      <w:r w:rsidRPr="00F41465">
        <w:rPr>
          <w:rFonts w:ascii="Times New Roman" w:hAnsi="Times New Roman" w:cs="Times New Roman"/>
          <w:sz w:val="24"/>
          <w:szCs w:val="24"/>
          <w:vertAlign w:val="superscript"/>
        </w:rPr>
        <w:t>3)</w:t>
      </w:r>
      <w:r w:rsidRPr="00F41465">
        <w:rPr>
          <w:rFonts w:ascii="Times New Roman" w:hAnsi="Times New Roman" w:cs="Times New Roman"/>
          <w:sz w:val="24"/>
          <w:szCs w:val="24"/>
        </w:rPr>
        <w:t xml:space="preserve"> </w:t>
      </w:r>
      <w:r w:rsidRPr="00131693">
        <w:rPr>
          <w:rFonts w:ascii="Times New Roman" w:hAnsi="Times New Roman" w:cs="Times New Roman"/>
          <w:strike/>
          <w:sz w:val="24"/>
          <w:szCs w:val="24"/>
        </w:rPr>
        <w:t>Zákon č. 513/1991 Sb., obchodní zákon, ve znění pozdějších předpisů.</w:t>
      </w:r>
      <w:r w:rsidRPr="00F41465">
        <w:rPr>
          <w:rFonts w:ascii="Times New Roman" w:hAnsi="Times New Roman" w:cs="Times New Roman"/>
          <w:sz w:val="24"/>
          <w:szCs w:val="24"/>
        </w:rPr>
        <w:t xml:space="preserve"> </w:t>
      </w:r>
      <w:r w:rsidR="00131693">
        <w:rPr>
          <w:rFonts w:ascii="Times New Roman" w:hAnsi="Times New Roman" w:cs="Times New Roman"/>
          <w:b/>
          <w:sz w:val="24"/>
          <w:szCs w:val="24"/>
        </w:rPr>
        <w:t xml:space="preserve">Zákon č. </w:t>
      </w:r>
      <w:r w:rsidR="00131693" w:rsidRPr="00131693">
        <w:rPr>
          <w:rFonts w:ascii="Times New Roman" w:hAnsi="Times New Roman" w:cs="Times New Roman"/>
          <w:b/>
          <w:color w:val="000000"/>
          <w:sz w:val="24"/>
          <w:szCs w:val="24"/>
        </w:rPr>
        <w:t>90/2012 Sb., o obchodních společnostech a družstvech (zákon o obchodních korporacích), ve znění pozdějších předpisů.</w:t>
      </w:r>
    </w:p>
    <w:p w14:paraId="40012E4D" w14:textId="6061440C" w:rsidR="00F41465" w:rsidRPr="00F41465" w:rsidRDefault="00F41465" w:rsidP="00F41465">
      <w:pPr>
        <w:tabs>
          <w:tab w:val="left" w:pos="6349"/>
        </w:tabs>
        <w:spacing w:after="0" w:line="240" w:lineRule="auto"/>
        <w:jc w:val="both"/>
        <w:rPr>
          <w:rFonts w:ascii="Times New Roman" w:hAnsi="Times New Roman" w:cs="Times New Roman"/>
          <w:sz w:val="24"/>
          <w:szCs w:val="24"/>
        </w:rPr>
      </w:pPr>
      <w:r w:rsidRPr="00F41465">
        <w:rPr>
          <w:rFonts w:ascii="Times New Roman" w:hAnsi="Times New Roman" w:cs="Times New Roman"/>
          <w:sz w:val="24"/>
          <w:szCs w:val="24"/>
          <w:vertAlign w:val="superscript"/>
        </w:rPr>
        <w:t>4a)</w:t>
      </w:r>
      <w:r w:rsidRPr="00F41465">
        <w:rPr>
          <w:rFonts w:ascii="Times New Roman" w:hAnsi="Times New Roman" w:cs="Times New Roman"/>
          <w:sz w:val="24"/>
          <w:szCs w:val="24"/>
        </w:rPr>
        <w:t xml:space="preserve"> § 24 a následující zákona č. 266/1994 Sb., o dráhách, ve znění pozdějších předpisů. </w:t>
      </w:r>
    </w:p>
    <w:p w14:paraId="0069D719" w14:textId="2E232242" w:rsidR="00F41465" w:rsidRPr="00F41465" w:rsidRDefault="00F41465" w:rsidP="00F41465">
      <w:pPr>
        <w:tabs>
          <w:tab w:val="left" w:pos="6349"/>
        </w:tabs>
        <w:spacing w:after="0" w:line="240" w:lineRule="auto"/>
        <w:jc w:val="both"/>
        <w:rPr>
          <w:rFonts w:ascii="Times New Roman" w:hAnsi="Times New Roman" w:cs="Times New Roman"/>
          <w:sz w:val="24"/>
          <w:szCs w:val="24"/>
        </w:rPr>
      </w:pPr>
      <w:r w:rsidRPr="00F41465">
        <w:rPr>
          <w:rFonts w:ascii="Times New Roman" w:hAnsi="Times New Roman" w:cs="Times New Roman"/>
          <w:sz w:val="24"/>
          <w:szCs w:val="24"/>
          <w:vertAlign w:val="superscript"/>
        </w:rPr>
        <w:t>4b)</w:t>
      </w:r>
      <w:r w:rsidRPr="00F41465">
        <w:rPr>
          <w:rFonts w:ascii="Times New Roman" w:hAnsi="Times New Roman" w:cs="Times New Roman"/>
          <w:sz w:val="24"/>
          <w:szCs w:val="24"/>
        </w:rPr>
        <w:t xml:space="preserve"> § 34b zákona č. 266/1994 Sb., ve znění zákona č. 103/2004 Sb. </w:t>
      </w:r>
    </w:p>
    <w:p w14:paraId="3E94F2E0" w14:textId="7BBFBC0A" w:rsidR="00F41465" w:rsidRPr="00F41465" w:rsidRDefault="00F41465" w:rsidP="00F41465">
      <w:pPr>
        <w:tabs>
          <w:tab w:val="left" w:pos="6349"/>
        </w:tabs>
        <w:spacing w:after="0" w:line="240" w:lineRule="auto"/>
        <w:jc w:val="both"/>
        <w:rPr>
          <w:rFonts w:ascii="Times New Roman" w:hAnsi="Times New Roman" w:cs="Times New Roman"/>
          <w:sz w:val="24"/>
          <w:szCs w:val="24"/>
        </w:rPr>
      </w:pPr>
      <w:r w:rsidRPr="00F41465">
        <w:rPr>
          <w:rFonts w:ascii="Times New Roman" w:hAnsi="Times New Roman" w:cs="Times New Roman"/>
          <w:sz w:val="24"/>
          <w:szCs w:val="24"/>
          <w:vertAlign w:val="superscript"/>
        </w:rPr>
        <w:t xml:space="preserve">4c) </w:t>
      </w:r>
      <w:r w:rsidRPr="00F41465">
        <w:rPr>
          <w:rFonts w:ascii="Times New Roman" w:hAnsi="Times New Roman" w:cs="Times New Roman"/>
          <w:sz w:val="24"/>
          <w:szCs w:val="24"/>
        </w:rPr>
        <w:t xml:space="preserve">§ 34e odst. 2 zákona č. 266/1994 Sb., ve znění zákona č. 103/2004 Sb. </w:t>
      </w:r>
    </w:p>
    <w:p w14:paraId="076CE547" w14:textId="21EDDF94" w:rsidR="00F41465" w:rsidRPr="00F41465" w:rsidRDefault="00F41465" w:rsidP="00F41465">
      <w:pPr>
        <w:tabs>
          <w:tab w:val="left" w:pos="6349"/>
        </w:tabs>
        <w:spacing w:after="0" w:line="240" w:lineRule="auto"/>
        <w:jc w:val="both"/>
        <w:rPr>
          <w:rFonts w:ascii="Times New Roman" w:hAnsi="Times New Roman" w:cs="Times New Roman"/>
          <w:sz w:val="24"/>
          <w:szCs w:val="24"/>
        </w:rPr>
      </w:pPr>
      <w:r w:rsidRPr="00F41465">
        <w:rPr>
          <w:rFonts w:ascii="Times New Roman" w:hAnsi="Times New Roman" w:cs="Times New Roman"/>
          <w:sz w:val="24"/>
          <w:szCs w:val="24"/>
          <w:vertAlign w:val="superscript"/>
        </w:rPr>
        <w:t>5)</w:t>
      </w:r>
      <w:r w:rsidRPr="00F41465">
        <w:rPr>
          <w:rFonts w:ascii="Times New Roman" w:hAnsi="Times New Roman" w:cs="Times New Roman"/>
          <w:sz w:val="24"/>
          <w:szCs w:val="24"/>
        </w:rPr>
        <w:t xml:space="preserve"> Například vyhláška č. 8/1985 Sb., o Úmluvě o mezinárodní železniční přepravě (COTIF), ve znění pozdějších předpisů. </w:t>
      </w:r>
    </w:p>
    <w:p w14:paraId="7B662F42" w14:textId="69EC4C41" w:rsidR="00F41465" w:rsidRPr="00F41465" w:rsidRDefault="00F41465" w:rsidP="00F41465">
      <w:pPr>
        <w:tabs>
          <w:tab w:val="left" w:pos="6349"/>
        </w:tabs>
        <w:spacing w:after="0" w:line="240" w:lineRule="auto"/>
        <w:jc w:val="both"/>
        <w:rPr>
          <w:rFonts w:ascii="Times New Roman" w:hAnsi="Times New Roman" w:cs="Times New Roman"/>
          <w:sz w:val="24"/>
          <w:szCs w:val="24"/>
        </w:rPr>
      </w:pPr>
      <w:r w:rsidRPr="00F41465">
        <w:rPr>
          <w:rFonts w:ascii="Times New Roman" w:hAnsi="Times New Roman" w:cs="Times New Roman"/>
          <w:sz w:val="24"/>
          <w:szCs w:val="24"/>
          <w:vertAlign w:val="superscript"/>
        </w:rPr>
        <w:t>6)</w:t>
      </w:r>
      <w:r w:rsidRPr="00F41465">
        <w:rPr>
          <w:rFonts w:ascii="Times New Roman" w:hAnsi="Times New Roman" w:cs="Times New Roman"/>
          <w:sz w:val="24"/>
          <w:szCs w:val="24"/>
        </w:rPr>
        <w:t xml:space="preserve"> Například zákon č. 222/1999 Sb., o zajišťování obrany České republiky, a zákon č. 240/2000 Sb., o krizovém řízení a o změně některých zákonů (krizový zákon). </w:t>
      </w:r>
    </w:p>
    <w:p w14:paraId="39649CE9" w14:textId="4687C228" w:rsidR="00F41465" w:rsidRPr="00F41465" w:rsidRDefault="00F41465" w:rsidP="00F41465">
      <w:pPr>
        <w:tabs>
          <w:tab w:val="left" w:pos="6349"/>
        </w:tabs>
        <w:spacing w:after="0" w:line="240" w:lineRule="auto"/>
        <w:jc w:val="both"/>
        <w:rPr>
          <w:rFonts w:ascii="Times New Roman" w:hAnsi="Times New Roman" w:cs="Times New Roman"/>
          <w:sz w:val="24"/>
          <w:szCs w:val="24"/>
        </w:rPr>
      </w:pPr>
      <w:r w:rsidRPr="00F41465">
        <w:rPr>
          <w:rFonts w:ascii="Times New Roman" w:hAnsi="Times New Roman" w:cs="Times New Roman"/>
          <w:sz w:val="24"/>
          <w:szCs w:val="24"/>
          <w:vertAlign w:val="superscript"/>
        </w:rPr>
        <w:t>7)</w:t>
      </w:r>
      <w:r w:rsidRPr="00F41465">
        <w:rPr>
          <w:rFonts w:ascii="Times New Roman" w:hAnsi="Times New Roman" w:cs="Times New Roman"/>
          <w:sz w:val="24"/>
          <w:szCs w:val="24"/>
        </w:rPr>
        <w:t xml:space="preserve"> § 2 písm. e) zákona č. 309/1999 Sb., o Sbírce zákonů a o Sbírce mezinárodních smluv. </w:t>
      </w:r>
    </w:p>
    <w:p w14:paraId="4F402542" w14:textId="5462630B" w:rsidR="00F41465" w:rsidRPr="00F41465" w:rsidRDefault="00F41465" w:rsidP="00F41465">
      <w:pPr>
        <w:tabs>
          <w:tab w:val="left" w:pos="6349"/>
        </w:tabs>
        <w:spacing w:after="0" w:line="240" w:lineRule="auto"/>
        <w:jc w:val="both"/>
        <w:rPr>
          <w:rFonts w:ascii="Times New Roman" w:hAnsi="Times New Roman" w:cs="Times New Roman"/>
          <w:sz w:val="24"/>
          <w:szCs w:val="24"/>
        </w:rPr>
      </w:pPr>
      <w:r w:rsidRPr="00F41465">
        <w:rPr>
          <w:rFonts w:ascii="Times New Roman" w:hAnsi="Times New Roman" w:cs="Times New Roman"/>
          <w:sz w:val="24"/>
          <w:szCs w:val="24"/>
          <w:vertAlign w:val="superscript"/>
        </w:rPr>
        <w:t>8)</w:t>
      </w:r>
      <w:r w:rsidRPr="00F41465">
        <w:rPr>
          <w:rFonts w:ascii="Times New Roman" w:hAnsi="Times New Roman" w:cs="Times New Roman"/>
          <w:sz w:val="24"/>
          <w:szCs w:val="24"/>
        </w:rPr>
        <w:t xml:space="preserve"> Například zákon č. 455/1991 Sb., o živnostenském podnikání (živnostenský zákon), ve znění pozdějších předpisů. </w:t>
      </w:r>
    </w:p>
    <w:p w14:paraId="04F69966" w14:textId="1FB3FDFC" w:rsidR="00F41465" w:rsidRPr="00F41465" w:rsidRDefault="00F41465" w:rsidP="00F41465">
      <w:pPr>
        <w:tabs>
          <w:tab w:val="left" w:pos="6349"/>
        </w:tabs>
        <w:spacing w:after="0" w:line="240" w:lineRule="auto"/>
        <w:jc w:val="both"/>
        <w:rPr>
          <w:rFonts w:ascii="Times New Roman" w:hAnsi="Times New Roman" w:cs="Times New Roman"/>
          <w:sz w:val="24"/>
          <w:szCs w:val="24"/>
        </w:rPr>
      </w:pPr>
      <w:r w:rsidRPr="00F41465">
        <w:rPr>
          <w:rFonts w:ascii="Times New Roman" w:hAnsi="Times New Roman" w:cs="Times New Roman"/>
          <w:sz w:val="24"/>
          <w:szCs w:val="24"/>
          <w:vertAlign w:val="superscript"/>
        </w:rPr>
        <w:t>8a)</w:t>
      </w:r>
      <w:r w:rsidRPr="00F41465">
        <w:rPr>
          <w:rFonts w:ascii="Times New Roman" w:hAnsi="Times New Roman" w:cs="Times New Roman"/>
          <w:sz w:val="24"/>
          <w:szCs w:val="24"/>
        </w:rPr>
        <w:t xml:space="preserve"> § 20, 21 a následující zákona č. 266/1994 Sb., ve znění pozdějších předpisů. </w:t>
      </w:r>
    </w:p>
    <w:p w14:paraId="03679AD3" w14:textId="77777777" w:rsidR="00F41465" w:rsidRPr="00F41465" w:rsidRDefault="00F41465" w:rsidP="00F41465">
      <w:pPr>
        <w:tabs>
          <w:tab w:val="left" w:pos="6349"/>
        </w:tabs>
        <w:spacing w:after="0" w:line="240" w:lineRule="auto"/>
        <w:jc w:val="both"/>
        <w:rPr>
          <w:rFonts w:ascii="Times New Roman" w:hAnsi="Times New Roman" w:cs="Times New Roman"/>
          <w:sz w:val="24"/>
          <w:szCs w:val="24"/>
        </w:rPr>
      </w:pPr>
      <w:r w:rsidRPr="00F41465">
        <w:rPr>
          <w:rFonts w:ascii="Times New Roman" w:hAnsi="Times New Roman" w:cs="Times New Roman"/>
          <w:sz w:val="24"/>
          <w:szCs w:val="24"/>
          <w:vertAlign w:val="superscript"/>
        </w:rPr>
        <w:t>8b)</w:t>
      </w:r>
      <w:r w:rsidRPr="00F41465">
        <w:rPr>
          <w:rFonts w:ascii="Times New Roman" w:hAnsi="Times New Roman" w:cs="Times New Roman"/>
          <w:sz w:val="24"/>
          <w:szCs w:val="24"/>
        </w:rPr>
        <w:t xml:space="preserve"> Nařízení EHS č. 1108/70 o zavedení účetního systému pro výdaje na infrastrukturu železniční, silniční a vnitrozemské vodní dopravy.</w:t>
      </w:r>
    </w:p>
    <w:p w14:paraId="1F2A831A" w14:textId="7072E704" w:rsidR="00F41465" w:rsidRPr="00F41465" w:rsidRDefault="00F41465" w:rsidP="00F41465">
      <w:pPr>
        <w:tabs>
          <w:tab w:val="left" w:pos="6349"/>
        </w:tabs>
        <w:spacing w:after="0" w:line="240" w:lineRule="auto"/>
        <w:jc w:val="both"/>
        <w:rPr>
          <w:rFonts w:ascii="Times New Roman" w:hAnsi="Times New Roman" w:cs="Times New Roman"/>
          <w:sz w:val="24"/>
          <w:szCs w:val="24"/>
        </w:rPr>
      </w:pPr>
      <w:r w:rsidRPr="00F41465">
        <w:rPr>
          <w:rFonts w:ascii="Times New Roman" w:hAnsi="Times New Roman" w:cs="Times New Roman"/>
          <w:sz w:val="24"/>
          <w:szCs w:val="24"/>
        </w:rPr>
        <w:t xml:space="preserve">Nařízení č. 2598/70, kterým se stanoví obsah jednotlivých položek účtové osnovy uvedené v příloze č. I.A nařízení EHS č. 1108/70. </w:t>
      </w:r>
    </w:p>
    <w:p w14:paraId="40E3D1D4" w14:textId="3299CF64" w:rsidR="00F41465" w:rsidRPr="00F41465" w:rsidRDefault="00F41465" w:rsidP="00F41465">
      <w:pPr>
        <w:tabs>
          <w:tab w:val="left" w:pos="6349"/>
        </w:tabs>
        <w:spacing w:after="0" w:line="240" w:lineRule="auto"/>
        <w:jc w:val="both"/>
        <w:rPr>
          <w:rFonts w:ascii="Times New Roman" w:hAnsi="Times New Roman" w:cs="Times New Roman"/>
          <w:sz w:val="24"/>
          <w:szCs w:val="24"/>
        </w:rPr>
      </w:pPr>
      <w:r w:rsidRPr="00F41465">
        <w:rPr>
          <w:rFonts w:ascii="Times New Roman" w:hAnsi="Times New Roman" w:cs="Times New Roman"/>
          <w:sz w:val="24"/>
          <w:szCs w:val="24"/>
          <w:vertAlign w:val="superscript"/>
        </w:rPr>
        <w:t>8c)</w:t>
      </w:r>
      <w:r w:rsidRPr="00F41465">
        <w:rPr>
          <w:rFonts w:ascii="Times New Roman" w:hAnsi="Times New Roman" w:cs="Times New Roman"/>
          <w:sz w:val="24"/>
          <w:szCs w:val="24"/>
        </w:rPr>
        <w:t xml:space="preserve"> § 34h zákona č. 266/1994 Sb., o dráhách, ve znění pozdějších předpisů. </w:t>
      </w:r>
    </w:p>
    <w:p w14:paraId="2ECC2DAB" w14:textId="6C6EFC1B" w:rsidR="00F41465" w:rsidRPr="00F41465" w:rsidRDefault="00F41465" w:rsidP="00F41465">
      <w:pPr>
        <w:tabs>
          <w:tab w:val="left" w:pos="6349"/>
        </w:tabs>
        <w:spacing w:after="0" w:line="240" w:lineRule="auto"/>
        <w:jc w:val="both"/>
        <w:rPr>
          <w:rFonts w:ascii="Times New Roman" w:hAnsi="Times New Roman" w:cs="Times New Roman"/>
          <w:sz w:val="24"/>
          <w:szCs w:val="24"/>
        </w:rPr>
      </w:pPr>
      <w:r w:rsidRPr="00F41465">
        <w:rPr>
          <w:rFonts w:ascii="Times New Roman" w:hAnsi="Times New Roman" w:cs="Times New Roman"/>
          <w:sz w:val="24"/>
          <w:szCs w:val="24"/>
          <w:vertAlign w:val="superscript"/>
        </w:rPr>
        <w:t>9)</w:t>
      </w:r>
      <w:r w:rsidRPr="00F41465">
        <w:rPr>
          <w:rFonts w:ascii="Times New Roman" w:hAnsi="Times New Roman" w:cs="Times New Roman"/>
          <w:sz w:val="24"/>
          <w:szCs w:val="24"/>
        </w:rPr>
        <w:t xml:space="preserve"> Například § 39 a 39a zákona č. 266/1994 Sb., ve znění zákona č. 23/2000 Sb. </w:t>
      </w:r>
    </w:p>
    <w:p w14:paraId="3C25BEFD" w14:textId="3D29261D" w:rsidR="00F41465" w:rsidRPr="00F41465" w:rsidRDefault="00F41465" w:rsidP="00F41465">
      <w:pPr>
        <w:tabs>
          <w:tab w:val="left" w:pos="6349"/>
        </w:tabs>
        <w:spacing w:after="0" w:line="240" w:lineRule="auto"/>
        <w:jc w:val="both"/>
        <w:rPr>
          <w:rFonts w:ascii="Times New Roman" w:hAnsi="Times New Roman" w:cs="Times New Roman"/>
          <w:sz w:val="24"/>
          <w:szCs w:val="24"/>
        </w:rPr>
      </w:pPr>
      <w:r w:rsidRPr="00F41465">
        <w:rPr>
          <w:rFonts w:ascii="Times New Roman" w:hAnsi="Times New Roman" w:cs="Times New Roman"/>
          <w:sz w:val="24"/>
          <w:szCs w:val="24"/>
          <w:vertAlign w:val="superscript"/>
        </w:rPr>
        <w:t>11)</w:t>
      </w:r>
      <w:r w:rsidRPr="00F41465">
        <w:rPr>
          <w:rFonts w:ascii="Times New Roman" w:hAnsi="Times New Roman" w:cs="Times New Roman"/>
          <w:sz w:val="24"/>
          <w:szCs w:val="24"/>
        </w:rPr>
        <w:t xml:space="preserve"> Ústavní zákon č. 110/1998 Sb., o bezpečnosti České republiky, ve znění ústavního zákona č. 300/2000 Sb. </w:t>
      </w:r>
    </w:p>
    <w:p w14:paraId="5E0D2113" w14:textId="139E741A" w:rsidR="00F41465" w:rsidRPr="00F41465" w:rsidRDefault="00F41465" w:rsidP="00F41465">
      <w:pPr>
        <w:tabs>
          <w:tab w:val="left" w:pos="6349"/>
        </w:tabs>
        <w:spacing w:after="0" w:line="240" w:lineRule="auto"/>
        <w:jc w:val="both"/>
        <w:rPr>
          <w:rFonts w:ascii="Times New Roman" w:hAnsi="Times New Roman" w:cs="Times New Roman"/>
          <w:sz w:val="24"/>
          <w:szCs w:val="24"/>
        </w:rPr>
      </w:pPr>
      <w:r w:rsidRPr="00F41465">
        <w:rPr>
          <w:rFonts w:ascii="Times New Roman" w:hAnsi="Times New Roman" w:cs="Times New Roman"/>
          <w:sz w:val="24"/>
          <w:szCs w:val="24"/>
          <w:vertAlign w:val="superscript"/>
        </w:rPr>
        <w:t>12)</w:t>
      </w:r>
      <w:r w:rsidRPr="00F41465">
        <w:rPr>
          <w:rFonts w:ascii="Times New Roman" w:hAnsi="Times New Roman" w:cs="Times New Roman"/>
          <w:sz w:val="24"/>
          <w:szCs w:val="24"/>
        </w:rPr>
        <w:t xml:space="preserve"> Zákon č. 241/2000 Sb., o hospodářských opatřeních pro krizové stavy a o změny některých souvisejících zákonů. </w:t>
      </w:r>
    </w:p>
    <w:p w14:paraId="71DFE50C" w14:textId="73FD0B93" w:rsidR="00F41465" w:rsidRPr="00F41465" w:rsidRDefault="00F41465" w:rsidP="00F41465">
      <w:pPr>
        <w:tabs>
          <w:tab w:val="left" w:pos="6349"/>
        </w:tabs>
        <w:spacing w:after="0" w:line="240" w:lineRule="auto"/>
        <w:jc w:val="both"/>
        <w:rPr>
          <w:rFonts w:ascii="Times New Roman" w:hAnsi="Times New Roman" w:cs="Times New Roman"/>
          <w:sz w:val="24"/>
          <w:szCs w:val="24"/>
        </w:rPr>
      </w:pPr>
      <w:r w:rsidRPr="00F41465">
        <w:rPr>
          <w:rFonts w:ascii="Times New Roman" w:hAnsi="Times New Roman" w:cs="Times New Roman"/>
          <w:sz w:val="24"/>
          <w:szCs w:val="24"/>
          <w:vertAlign w:val="superscript"/>
        </w:rPr>
        <w:t>13)</w:t>
      </w:r>
      <w:r w:rsidRPr="00F41465">
        <w:rPr>
          <w:rFonts w:ascii="Times New Roman" w:hAnsi="Times New Roman" w:cs="Times New Roman"/>
          <w:sz w:val="24"/>
          <w:szCs w:val="24"/>
        </w:rPr>
        <w:t xml:space="preserve"> Sdělení č. 66/1999 Sb., o přístupu České republiky k Severoatlantické smlouvě. </w:t>
      </w:r>
    </w:p>
    <w:p w14:paraId="314A5333" w14:textId="67DE5134" w:rsidR="00F41465" w:rsidRPr="00F41465" w:rsidRDefault="00F41465" w:rsidP="00F41465">
      <w:pPr>
        <w:tabs>
          <w:tab w:val="left" w:pos="6349"/>
        </w:tabs>
        <w:spacing w:after="0" w:line="240" w:lineRule="auto"/>
        <w:jc w:val="both"/>
        <w:rPr>
          <w:rFonts w:ascii="Times New Roman" w:hAnsi="Times New Roman" w:cs="Times New Roman"/>
          <w:sz w:val="24"/>
          <w:szCs w:val="24"/>
        </w:rPr>
      </w:pPr>
      <w:r w:rsidRPr="00F41465">
        <w:rPr>
          <w:rFonts w:ascii="Times New Roman" w:hAnsi="Times New Roman" w:cs="Times New Roman"/>
          <w:sz w:val="24"/>
          <w:szCs w:val="24"/>
          <w:vertAlign w:val="superscript"/>
        </w:rPr>
        <w:t>14)</w:t>
      </w:r>
      <w:r w:rsidRPr="00F41465">
        <w:rPr>
          <w:rFonts w:ascii="Times New Roman" w:hAnsi="Times New Roman" w:cs="Times New Roman"/>
          <w:sz w:val="24"/>
          <w:szCs w:val="24"/>
        </w:rPr>
        <w:t xml:space="preserve"> Například § 4 až 12 zákona č. 240/2000 Sb., § 20 až 23 zákona č. 241/2000 Sb. </w:t>
      </w:r>
    </w:p>
    <w:p w14:paraId="79A112D0" w14:textId="5A537435" w:rsidR="00F41465" w:rsidRPr="00F41465" w:rsidRDefault="00F41465" w:rsidP="00F41465">
      <w:pPr>
        <w:tabs>
          <w:tab w:val="left" w:pos="6349"/>
        </w:tabs>
        <w:spacing w:after="0" w:line="240" w:lineRule="auto"/>
        <w:jc w:val="both"/>
        <w:rPr>
          <w:rFonts w:ascii="Times New Roman" w:hAnsi="Times New Roman" w:cs="Times New Roman"/>
          <w:sz w:val="24"/>
          <w:szCs w:val="24"/>
        </w:rPr>
      </w:pPr>
      <w:r w:rsidRPr="00F41465">
        <w:rPr>
          <w:rFonts w:ascii="Times New Roman" w:hAnsi="Times New Roman" w:cs="Times New Roman"/>
          <w:sz w:val="24"/>
          <w:szCs w:val="24"/>
          <w:vertAlign w:val="superscript"/>
        </w:rPr>
        <w:t>15)</w:t>
      </w:r>
      <w:r w:rsidRPr="00F41465">
        <w:rPr>
          <w:rFonts w:ascii="Times New Roman" w:hAnsi="Times New Roman" w:cs="Times New Roman"/>
          <w:sz w:val="24"/>
          <w:szCs w:val="24"/>
        </w:rPr>
        <w:t xml:space="preserve"> Zákon č. 77/1997 Sb., o státním podniku, ve znění pozdějších předpisů. </w:t>
      </w:r>
    </w:p>
    <w:p w14:paraId="5DEEEDAE" w14:textId="39692BF0" w:rsidR="00F41465" w:rsidRPr="00F41465" w:rsidRDefault="00F41465" w:rsidP="00F41465">
      <w:pPr>
        <w:tabs>
          <w:tab w:val="left" w:pos="6349"/>
        </w:tabs>
        <w:spacing w:after="0" w:line="240" w:lineRule="auto"/>
        <w:jc w:val="both"/>
        <w:rPr>
          <w:rFonts w:ascii="Times New Roman" w:hAnsi="Times New Roman" w:cs="Times New Roman"/>
          <w:sz w:val="24"/>
          <w:szCs w:val="24"/>
        </w:rPr>
      </w:pPr>
      <w:r w:rsidRPr="00F41465">
        <w:rPr>
          <w:rFonts w:ascii="Times New Roman" w:hAnsi="Times New Roman" w:cs="Times New Roman"/>
          <w:sz w:val="24"/>
          <w:szCs w:val="24"/>
          <w:vertAlign w:val="superscript"/>
        </w:rPr>
        <w:t>16)</w:t>
      </w:r>
      <w:r w:rsidRPr="00F41465">
        <w:rPr>
          <w:rFonts w:ascii="Times New Roman" w:hAnsi="Times New Roman" w:cs="Times New Roman"/>
          <w:sz w:val="24"/>
          <w:szCs w:val="24"/>
        </w:rPr>
        <w:t xml:space="preserve"> Například zákon č. 403/1990 Sb., o zmírnění následků některých majetkových křivd, ve znění pozdějších předpisů. </w:t>
      </w:r>
    </w:p>
    <w:p w14:paraId="386D8CD6" w14:textId="407FB194" w:rsidR="00F41465" w:rsidRPr="00F41465" w:rsidRDefault="00F41465" w:rsidP="00F41465">
      <w:pPr>
        <w:tabs>
          <w:tab w:val="left" w:pos="6349"/>
        </w:tabs>
        <w:spacing w:after="0" w:line="240" w:lineRule="auto"/>
        <w:jc w:val="both"/>
        <w:rPr>
          <w:rFonts w:ascii="Times New Roman" w:hAnsi="Times New Roman" w:cs="Times New Roman"/>
          <w:sz w:val="24"/>
          <w:szCs w:val="24"/>
        </w:rPr>
      </w:pPr>
      <w:r w:rsidRPr="00F41465">
        <w:rPr>
          <w:rFonts w:ascii="Times New Roman" w:hAnsi="Times New Roman" w:cs="Times New Roman"/>
          <w:sz w:val="24"/>
          <w:szCs w:val="24"/>
          <w:vertAlign w:val="superscript"/>
        </w:rPr>
        <w:t>17)</w:t>
      </w:r>
      <w:r w:rsidRPr="00F41465">
        <w:rPr>
          <w:rFonts w:ascii="Times New Roman" w:hAnsi="Times New Roman" w:cs="Times New Roman"/>
          <w:sz w:val="24"/>
          <w:szCs w:val="24"/>
        </w:rPr>
        <w:t xml:space="preserve"> Například zákon č. 298/1990 Sb., o úpravě některých majetkových vztahů řeholních řádů a kongregací a arcibiskupství olomouckého, ve znění zákona č. 338/1991 Sb. </w:t>
      </w:r>
    </w:p>
    <w:p w14:paraId="4414FA93" w14:textId="0DED89AD" w:rsidR="00F41465" w:rsidRPr="00F41465" w:rsidRDefault="00F41465" w:rsidP="00F41465">
      <w:pPr>
        <w:tabs>
          <w:tab w:val="left" w:pos="6349"/>
        </w:tabs>
        <w:spacing w:after="0" w:line="240" w:lineRule="auto"/>
        <w:jc w:val="both"/>
        <w:rPr>
          <w:rFonts w:ascii="Times New Roman" w:hAnsi="Times New Roman" w:cs="Times New Roman"/>
          <w:sz w:val="24"/>
          <w:szCs w:val="24"/>
        </w:rPr>
      </w:pPr>
      <w:r w:rsidRPr="00F41465">
        <w:rPr>
          <w:rFonts w:ascii="Times New Roman" w:hAnsi="Times New Roman" w:cs="Times New Roman"/>
          <w:sz w:val="24"/>
          <w:szCs w:val="24"/>
          <w:vertAlign w:val="superscript"/>
        </w:rPr>
        <w:t>18)</w:t>
      </w:r>
      <w:r w:rsidRPr="00F41465">
        <w:rPr>
          <w:rFonts w:ascii="Times New Roman" w:hAnsi="Times New Roman" w:cs="Times New Roman"/>
          <w:sz w:val="24"/>
          <w:szCs w:val="24"/>
        </w:rPr>
        <w:t xml:space="preserve"> Například zákon č. 104/2000 Sb., o Státním fondu dopravní infrastruktury a o změně zákona č. 171/1991 Sb., o působnosti orgánů České republiky ve věcech převodu majetku státu na jiné osoby a o Fondu národního majetku České republiky. </w:t>
      </w:r>
    </w:p>
    <w:p w14:paraId="19635805" w14:textId="2A8D40E9" w:rsidR="00F41465" w:rsidRPr="00F41465" w:rsidRDefault="00F41465" w:rsidP="00F41465">
      <w:pPr>
        <w:tabs>
          <w:tab w:val="left" w:pos="6349"/>
        </w:tabs>
        <w:spacing w:after="0" w:line="240" w:lineRule="auto"/>
        <w:jc w:val="both"/>
        <w:rPr>
          <w:rFonts w:ascii="Times New Roman" w:hAnsi="Times New Roman" w:cs="Times New Roman"/>
          <w:sz w:val="24"/>
          <w:szCs w:val="24"/>
        </w:rPr>
      </w:pPr>
      <w:r w:rsidRPr="00F41465">
        <w:rPr>
          <w:rFonts w:ascii="Times New Roman" w:hAnsi="Times New Roman" w:cs="Times New Roman"/>
          <w:sz w:val="24"/>
          <w:szCs w:val="24"/>
          <w:vertAlign w:val="superscript"/>
        </w:rPr>
        <w:t>19)</w:t>
      </w:r>
      <w:r w:rsidRPr="00F41465">
        <w:rPr>
          <w:rFonts w:ascii="Times New Roman" w:hAnsi="Times New Roman" w:cs="Times New Roman"/>
          <w:sz w:val="24"/>
          <w:szCs w:val="24"/>
        </w:rPr>
        <w:t xml:space="preserve"> Zákon č. 526/1990 Sb., o cenách, ve znění pozdějších předpisů. </w:t>
      </w:r>
    </w:p>
    <w:p w14:paraId="5EA89B09" w14:textId="73784F1B" w:rsidR="00F41465" w:rsidRPr="00F41465" w:rsidRDefault="00F41465" w:rsidP="00F41465">
      <w:pPr>
        <w:tabs>
          <w:tab w:val="left" w:pos="6349"/>
        </w:tabs>
        <w:spacing w:after="0" w:line="240" w:lineRule="auto"/>
        <w:jc w:val="both"/>
        <w:rPr>
          <w:rFonts w:ascii="Times New Roman" w:hAnsi="Times New Roman" w:cs="Times New Roman"/>
          <w:sz w:val="24"/>
          <w:szCs w:val="24"/>
        </w:rPr>
      </w:pPr>
      <w:r w:rsidRPr="00F41465">
        <w:rPr>
          <w:rFonts w:ascii="Times New Roman" w:hAnsi="Times New Roman" w:cs="Times New Roman"/>
          <w:sz w:val="24"/>
          <w:szCs w:val="24"/>
          <w:vertAlign w:val="superscript"/>
        </w:rPr>
        <w:t>20)</w:t>
      </w:r>
      <w:r w:rsidRPr="00F41465">
        <w:rPr>
          <w:rFonts w:ascii="Times New Roman" w:hAnsi="Times New Roman" w:cs="Times New Roman"/>
          <w:sz w:val="24"/>
          <w:szCs w:val="24"/>
        </w:rPr>
        <w:t xml:space="preserve"> § 21 zákona č. 219/2000 Sb., o majetku České republiky a jejím vystupování v právních vztazích, ve znění pozdějších předpisů. </w:t>
      </w:r>
    </w:p>
    <w:p w14:paraId="7E5CA9AA" w14:textId="544BBF0F" w:rsidR="00F41465" w:rsidRPr="00F41465" w:rsidRDefault="00F41465" w:rsidP="00F41465">
      <w:pPr>
        <w:tabs>
          <w:tab w:val="left" w:pos="6349"/>
        </w:tabs>
        <w:spacing w:after="0" w:line="240" w:lineRule="auto"/>
        <w:jc w:val="both"/>
        <w:rPr>
          <w:rFonts w:ascii="Times New Roman" w:hAnsi="Times New Roman" w:cs="Times New Roman"/>
          <w:sz w:val="24"/>
          <w:szCs w:val="24"/>
        </w:rPr>
      </w:pPr>
      <w:r w:rsidRPr="00F41465">
        <w:rPr>
          <w:rFonts w:ascii="Times New Roman" w:hAnsi="Times New Roman" w:cs="Times New Roman"/>
          <w:sz w:val="24"/>
          <w:szCs w:val="24"/>
          <w:vertAlign w:val="superscript"/>
        </w:rPr>
        <w:t>21)</w:t>
      </w:r>
      <w:r w:rsidRPr="00F41465">
        <w:rPr>
          <w:rFonts w:ascii="Times New Roman" w:hAnsi="Times New Roman" w:cs="Times New Roman"/>
          <w:sz w:val="24"/>
          <w:szCs w:val="24"/>
        </w:rPr>
        <w:t xml:space="preserve"> Zákon č. 92/1991 Sb., o podmínkách převodu majetku státu na jiné osoby, ve znění pozdějších předpisů. </w:t>
      </w:r>
    </w:p>
    <w:p w14:paraId="3D4D0ED2" w14:textId="199B3D52" w:rsidR="00F41465" w:rsidRPr="00F41465" w:rsidRDefault="00F41465" w:rsidP="00F41465">
      <w:pPr>
        <w:tabs>
          <w:tab w:val="left" w:pos="6349"/>
        </w:tabs>
        <w:spacing w:after="0" w:line="240" w:lineRule="auto"/>
        <w:jc w:val="both"/>
        <w:rPr>
          <w:rFonts w:ascii="Times New Roman" w:hAnsi="Times New Roman" w:cs="Times New Roman"/>
          <w:sz w:val="24"/>
          <w:szCs w:val="24"/>
        </w:rPr>
      </w:pPr>
      <w:r w:rsidRPr="00F41465">
        <w:rPr>
          <w:rFonts w:ascii="Times New Roman" w:hAnsi="Times New Roman" w:cs="Times New Roman"/>
          <w:sz w:val="24"/>
          <w:szCs w:val="24"/>
          <w:vertAlign w:val="superscript"/>
        </w:rPr>
        <w:t>22)</w:t>
      </w:r>
      <w:r w:rsidRPr="00F41465">
        <w:rPr>
          <w:rFonts w:ascii="Times New Roman" w:hAnsi="Times New Roman" w:cs="Times New Roman"/>
          <w:sz w:val="24"/>
          <w:szCs w:val="24"/>
        </w:rPr>
        <w:t xml:space="preserve"> § 11 a následující zákona č. 266/1994 Sb., o dráhách, ve znění pozdějších předpisů.</w:t>
      </w:r>
    </w:p>
    <w:p w14:paraId="3C4F8ECE" w14:textId="2E586FEC" w:rsidR="00244585" w:rsidRPr="00B57707" w:rsidRDefault="00B84CFE" w:rsidP="007D58B2">
      <w:pPr>
        <w:tabs>
          <w:tab w:val="left" w:pos="6349"/>
        </w:tabs>
        <w:spacing w:after="0" w:line="240" w:lineRule="auto"/>
        <w:jc w:val="both"/>
        <w:rPr>
          <w:rFonts w:ascii="Times New Roman" w:hAnsi="Times New Roman" w:cs="Times New Roman"/>
          <w:b/>
          <w:sz w:val="24"/>
          <w:szCs w:val="24"/>
        </w:rPr>
      </w:pPr>
      <w:r w:rsidRPr="002C420F">
        <w:rPr>
          <w:rFonts w:ascii="Times New Roman" w:hAnsi="Times New Roman" w:cs="Times New Roman"/>
          <w:b/>
          <w:sz w:val="24"/>
          <w:szCs w:val="24"/>
          <w:vertAlign w:val="superscript"/>
        </w:rPr>
        <w:t>2</w:t>
      </w:r>
      <w:r w:rsidR="007C12D7">
        <w:rPr>
          <w:rFonts w:ascii="Times New Roman" w:hAnsi="Times New Roman" w:cs="Times New Roman"/>
          <w:b/>
          <w:sz w:val="24"/>
          <w:szCs w:val="24"/>
          <w:vertAlign w:val="superscript"/>
        </w:rPr>
        <w:t>3</w:t>
      </w:r>
      <w:r w:rsidRPr="002C420F">
        <w:rPr>
          <w:rFonts w:ascii="Times New Roman" w:hAnsi="Times New Roman" w:cs="Times New Roman"/>
          <w:b/>
          <w:sz w:val="24"/>
          <w:szCs w:val="24"/>
          <w:vertAlign w:val="superscript"/>
        </w:rPr>
        <w:t>)</w:t>
      </w:r>
      <w:r>
        <w:rPr>
          <w:rFonts w:ascii="Times New Roman" w:hAnsi="Times New Roman" w:cs="Times New Roman"/>
          <w:b/>
          <w:sz w:val="24"/>
          <w:szCs w:val="24"/>
        </w:rPr>
        <w:t xml:space="preserve"> </w:t>
      </w:r>
      <w:r w:rsidR="00E71263">
        <w:rPr>
          <w:rFonts w:ascii="Times New Roman" w:hAnsi="Times New Roman" w:cs="Times New Roman"/>
          <w:b/>
          <w:sz w:val="24"/>
          <w:szCs w:val="24"/>
        </w:rPr>
        <w:t>Čl. 7f s</w:t>
      </w:r>
      <w:r>
        <w:rPr>
          <w:rFonts w:ascii="Times New Roman" w:hAnsi="Times New Roman" w:cs="Times New Roman"/>
          <w:b/>
          <w:sz w:val="24"/>
          <w:szCs w:val="24"/>
        </w:rPr>
        <w:t>měrnice Evropského parlamentu a Rady 2012/34/EU ze dne 21. listopadu 2012 o vtvoření jednotného evropského železničního prostoru, v platném znění.</w:t>
      </w:r>
    </w:p>
    <w:p w14:paraId="53264083" w14:textId="77777777" w:rsidR="00244585" w:rsidRPr="00B57707" w:rsidRDefault="00244585" w:rsidP="00B57707">
      <w:pPr>
        <w:tabs>
          <w:tab w:val="left" w:pos="6349"/>
        </w:tabs>
        <w:spacing w:after="0" w:line="240" w:lineRule="auto"/>
        <w:jc w:val="center"/>
        <w:rPr>
          <w:rFonts w:ascii="Times New Roman" w:hAnsi="Times New Roman" w:cs="Times New Roman"/>
          <w:b/>
          <w:sz w:val="24"/>
          <w:szCs w:val="24"/>
        </w:rPr>
      </w:pPr>
    </w:p>
    <w:p w14:paraId="7D85CCF5" w14:textId="77777777" w:rsidR="00244585" w:rsidRPr="00B57707" w:rsidRDefault="00244585">
      <w:pPr>
        <w:rPr>
          <w:rFonts w:ascii="Times New Roman" w:hAnsi="Times New Roman" w:cs="Times New Roman"/>
          <w:b/>
          <w:sz w:val="24"/>
          <w:szCs w:val="24"/>
        </w:rPr>
      </w:pPr>
      <w:r w:rsidRPr="00B57707">
        <w:rPr>
          <w:rFonts w:ascii="Times New Roman" w:hAnsi="Times New Roman" w:cs="Times New Roman"/>
          <w:b/>
          <w:sz w:val="24"/>
          <w:szCs w:val="24"/>
        </w:rPr>
        <w:br w:type="page"/>
      </w:r>
    </w:p>
    <w:p w14:paraId="1114DE60" w14:textId="77777777" w:rsidR="00244585" w:rsidRPr="00B57707" w:rsidRDefault="00244585" w:rsidP="00B57707">
      <w:pPr>
        <w:tabs>
          <w:tab w:val="left" w:pos="6349"/>
        </w:tabs>
        <w:spacing w:after="0" w:line="240" w:lineRule="auto"/>
        <w:jc w:val="center"/>
        <w:rPr>
          <w:rFonts w:ascii="Times New Roman" w:hAnsi="Times New Roman" w:cs="Times New Roman"/>
          <w:b/>
          <w:sz w:val="24"/>
          <w:szCs w:val="24"/>
          <w:u w:val="single"/>
        </w:rPr>
      </w:pPr>
      <w:r w:rsidRPr="00B57707">
        <w:rPr>
          <w:rFonts w:ascii="Times New Roman" w:hAnsi="Times New Roman" w:cs="Times New Roman"/>
          <w:b/>
          <w:sz w:val="24"/>
          <w:szCs w:val="24"/>
          <w:u w:val="single"/>
        </w:rPr>
        <w:t>Platné znění zákona č. 265/1991 Sb.,</w:t>
      </w:r>
      <w:r w:rsidRPr="00B57707">
        <w:rPr>
          <w:rFonts w:ascii="Times New Roman" w:hAnsi="Times New Roman" w:cs="Times New Roman"/>
          <w:sz w:val="24"/>
          <w:szCs w:val="24"/>
          <w:u w:val="single"/>
        </w:rPr>
        <w:t xml:space="preserve"> </w:t>
      </w:r>
      <w:r w:rsidRPr="00B57707">
        <w:rPr>
          <w:rFonts w:ascii="Times New Roman" w:hAnsi="Times New Roman" w:cs="Times New Roman"/>
          <w:b/>
          <w:sz w:val="24"/>
          <w:szCs w:val="24"/>
          <w:u w:val="single"/>
        </w:rPr>
        <w:t>o působnosti orgánů České republiky v oblasti cen, ve znění pozdějších předpisů s vyznačením navrhovaných změn</w:t>
      </w:r>
    </w:p>
    <w:p w14:paraId="68A3B6A7" w14:textId="77777777" w:rsidR="00244585" w:rsidRPr="00B57707" w:rsidRDefault="00244585" w:rsidP="00B57707">
      <w:pPr>
        <w:tabs>
          <w:tab w:val="left" w:pos="6349"/>
        </w:tabs>
        <w:spacing w:after="0" w:line="240" w:lineRule="auto"/>
        <w:jc w:val="center"/>
        <w:rPr>
          <w:rFonts w:ascii="Times New Roman" w:hAnsi="Times New Roman" w:cs="Times New Roman"/>
          <w:b/>
          <w:sz w:val="24"/>
          <w:szCs w:val="24"/>
          <w:u w:val="single"/>
        </w:rPr>
      </w:pPr>
    </w:p>
    <w:p w14:paraId="6BA32432" w14:textId="77777777" w:rsidR="00244585" w:rsidRPr="00B57707" w:rsidRDefault="00244585" w:rsidP="00B57707">
      <w:pPr>
        <w:tabs>
          <w:tab w:val="left" w:pos="6349"/>
        </w:tabs>
        <w:spacing w:after="0" w:line="240" w:lineRule="auto"/>
        <w:jc w:val="center"/>
        <w:rPr>
          <w:rFonts w:ascii="Times New Roman" w:hAnsi="Times New Roman" w:cs="Times New Roman"/>
          <w:b/>
          <w:sz w:val="24"/>
          <w:szCs w:val="24"/>
        </w:rPr>
      </w:pPr>
      <w:r w:rsidRPr="00B57707">
        <w:rPr>
          <w:rFonts w:ascii="Times New Roman" w:hAnsi="Times New Roman" w:cs="Times New Roman"/>
          <w:b/>
          <w:sz w:val="24"/>
          <w:szCs w:val="24"/>
        </w:rPr>
        <w:t>§ 2b</w:t>
      </w:r>
    </w:p>
    <w:p w14:paraId="6CB071D8" w14:textId="77777777" w:rsidR="00244585" w:rsidRPr="00B57707" w:rsidRDefault="00244585" w:rsidP="00B57707">
      <w:pPr>
        <w:tabs>
          <w:tab w:val="left" w:pos="6349"/>
        </w:tabs>
        <w:spacing w:after="0" w:line="240" w:lineRule="auto"/>
        <w:jc w:val="center"/>
        <w:rPr>
          <w:rFonts w:ascii="Times New Roman" w:hAnsi="Times New Roman" w:cs="Times New Roman"/>
          <w:b/>
          <w:sz w:val="24"/>
          <w:szCs w:val="24"/>
        </w:rPr>
      </w:pPr>
    </w:p>
    <w:p w14:paraId="480C6A06" w14:textId="77777777" w:rsidR="00244585" w:rsidRPr="00B57707" w:rsidRDefault="00244585" w:rsidP="00B57707">
      <w:pPr>
        <w:tabs>
          <w:tab w:val="left" w:pos="6349"/>
        </w:tabs>
        <w:spacing w:after="0" w:line="240" w:lineRule="auto"/>
        <w:ind w:firstLine="709"/>
        <w:jc w:val="both"/>
        <w:rPr>
          <w:rFonts w:ascii="Times New Roman" w:hAnsi="Times New Roman" w:cs="Times New Roman"/>
          <w:sz w:val="24"/>
          <w:szCs w:val="24"/>
        </w:rPr>
      </w:pPr>
      <w:r w:rsidRPr="00B57707">
        <w:rPr>
          <w:rFonts w:ascii="Times New Roman" w:hAnsi="Times New Roman" w:cs="Times New Roman"/>
          <w:sz w:val="24"/>
          <w:szCs w:val="24"/>
        </w:rPr>
        <w:t>(1) Ministerstvo dopravy stanoví rozhodnutím ceny a podmínky jejich uplatnění (tarify) v mezinárodní dopravě.</w:t>
      </w:r>
    </w:p>
    <w:p w14:paraId="1F4C3A14" w14:textId="77777777" w:rsidR="00244585" w:rsidRPr="00B57707" w:rsidRDefault="00244585" w:rsidP="00B57707">
      <w:pPr>
        <w:tabs>
          <w:tab w:val="left" w:pos="6349"/>
        </w:tabs>
        <w:spacing w:before="120" w:after="0" w:line="240" w:lineRule="auto"/>
        <w:ind w:firstLine="709"/>
        <w:jc w:val="both"/>
        <w:rPr>
          <w:rFonts w:ascii="Times New Roman" w:hAnsi="Times New Roman" w:cs="Times New Roman"/>
          <w:sz w:val="24"/>
          <w:szCs w:val="24"/>
        </w:rPr>
      </w:pPr>
      <w:r w:rsidRPr="00B57707">
        <w:rPr>
          <w:rFonts w:ascii="Times New Roman" w:hAnsi="Times New Roman" w:cs="Times New Roman"/>
          <w:sz w:val="24"/>
          <w:szCs w:val="24"/>
        </w:rPr>
        <w:t>(2) Český telekomunikační úřad vykonává působnost při uplatňování, regulaci a kontrole cen poštovních služeb, včetně poštovních služeb do zahraničí, a cen za přístup k poštovní infrastruktuře.</w:t>
      </w:r>
      <w:r w:rsidRPr="00023A3C">
        <w:rPr>
          <w:rFonts w:ascii="Times New Roman" w:hAnsi="Times New Roman" w:cs="Times New Roman"/>
          <w:sz w:val="24"/>
          <w:szCs w:val="24"/>
          <w:vertAlign w:val="superscript"/>
        </w:rPr>
        <w:t>1)</w:t>
      </w:r>
      <w:r w:rsidR="00D23A72">
        <w:rPr>
          <w:rFonts w:ascii="Times New Roman" w:hAnsi="Times New Roman" w:cs="Times New Roman"/>
          <w:sz w:val="24"/>
          <w:szCs w:val="24"/>
          <w:vertAlign w:val="superscript"/>
        </w:rPr>
        <w:t xml:space="preserve"> </w:t>
      </w:r>
      <w:r w:rsidRPr="00B57707">
        <w:rPr>
          <w:rFonts w:ascii="Times New Roman" w:hAnsi="Times New Roman" w:cs="Times New Roman"/>
          <w:sz w:val="24"/>
          <w:szCs w:val="24"/>
        </w:rPr>
        <w:t>Ministerstvo nevykonává působnost při uplatňování, regulaci, sjednávání a kontrole cen v oblasti elektronických komunikací.</w:t>
      </w:r>
    </w:p>
    <w:p w14:paraId="4A5CD932" w14:textId="11CA8555" w:rsidR="00C93710" w:rsidRPr="00B57707" w:rsidRDefault="00244585" w:rsidP="00B57707">
      <w:pPr>
        <w:tabs>
          <w:tab w:val="left" w:pos="6349"/>
        </w:tabs>
        <w:spacing w:before="120" w:after="0" w:line="240" w:lineRule="auto"/>
        <w:ind w:firstLine="709"/>
        <w:jc w:val="both"/>
        <w:rPr>
          <w:rFonts w:ascii="Times New Roman" w:hAnsi="Times New Roman" w:cs="Times New Roman"/>
          <w:b/>
          <w:sz w:val="24"/>
          <w:szCs w:val="24"/>
        </w:rPr>
      </w:pPr>
      <w:r w:rsidRPr="00B57707">
        <w:rPr>
          <w:rFonts w:ascii="Times New Roman" w:hAnsi="Times New Roman" w:cs="Times New Roman"/>
          <w:sz w:val="24"/>
          <w:szCs w:val="24"/>
        </w:rPr>
        <w:t xml:space="preserve">(3) Cenovou kontrolu v oblasti cen za užití dráhy, cen za přidělení kapacity dráhy a cen za poskytnutí služby prostřednictvím zařízení služeb vykonává vedle ministerstva rovněž Úřad pro přístup k dopravní infrastruktuře. </w:t>
      </w:r>
      <w:r w:rsidR="00C93710" w:rsidRPr="00B57707">
        <w:rPr>
          <w:rFonts w:ascii="Times New Roman" w:hAnsi="Times New Roman" w:cs="Times New Roman"/>
          <w:b/>
          <w:sz w:val="24"/>
          <w:szCs w:val="24"/>
        </w:rPr>
        <w:t>Cenovou kontrolu v oblasti cen za plnění poskytnuté provozovateli dráhy, který je součástí vertikálního integrovaného podniku, nebo odštěpnému závodu</w:t>
      </w:r>
      <w:r w:rsidR="00DC0F9F">
        <w:rPr>
          <w:rFonts w:ascii="Times New Roman" w:hAnsi="Times New Roman" w:cs="Times New Roman"/>
          <w:b/>
          <w:sz w:val="24"/>
          <w:szCs w:val="24"/>
        </w:rPr>
        <w:t xml:space="preserve"> provozovatele dráhy</w:t>
      </w:r>
      <w:r w:rsidR="00C93710" w:rsidRPr="00B57707">
        <w:rPr>
          <w:rFonts w:ascii="Times New Roman" w:hAnsi="Times New Roman" w:cs="Times New Roman"/>
          <w:b/>
          <w:sz w:val="24"/>
          <w:szCs w:val="24"/>
        </w:rPr>
        <w:t>, předmětem jehož činnosti je provozování dráhy,</w:t>
      </w:r>
      <w:r w:rsidR="00AE094A" w:rsidRPr="00B57707">
        <w:rPr>
          <w:rFonts w:ascii="Times New Roman" w:hAnsi="Times New Roman" w:cs="Times New Roman"/>
          <w:b/>
          <w:sz w:val="24"/>
          <w:szCs w:val="24"/>
        </w:rPr>
        <w:t xml:space="preserve"> </w:t>
      </w:r>
      <w:r w:rsidR="00C93710" w:rsidRPr="00B57707">
        <w:rPr>
          <w:rFonts w:ascii="Times New Roman" w:hAnsi="Times New Roman" w:cs="Times New Roman"/>
          <w:b/>
          <w:sz w:val="24"/>
          <w:szCs w:val="24"/>
        </w:rPr>
        <w:t xml:space="preserve">vykonává </w:t>
      </w:r>
      <w:r w:rsidR="00AE094A" w:rsidRPr="00B57707">
        <w:rPr>
          <w:rFonts w:ascii="Times New Roman" w:hAnsi="Times New Roman" w:cs="Times New Roman"/>
          <w:b/>
          <w:sz w:val="24"/>
          <w:szCs w:val="24"/>
        </w:rPr>
        <w:t>v případech stanovených zákonem o dráhách</w:t>
      </w:r>
      <w:r w:rsidR="00B84CFE">
        <w:rPr>
          <w:rFonts w:ascii="Times New Roman" w:hAnsi="Times New Roman" w:cs="Times New Roman"/>
          <w:b/>
          <w:sz w:val="24"/>
          <w:szCs w:val="24"/>
          <w:vertAlign w:val="superscript"/>
        </w:rPr>
        <w:t>8</w:t>
      </w:r>
      <w:r w:rsidR="00AE094A" w:rsidRPr="00B57707">
        <w:rPr>
          <w:rFonts w:ascii="Times New Roman" w:hAnsi="Times New Roman" w:cs="Times New Roman"/>
          <w:b/>
          <w:sz w:val="24"/>
          <w:szCs w:val="24"/>
          <w:vertAlign w:val="superscript"/>
        </w:rPr>
        <w:t>)</w:t>
      </w:r>
      <w:r w:rsidR="00AE094A" w:rsidRPr="00B57707">
        <w:rPr>
          <w:rFonts w:ascii="Times New Roman" w:hAnsi="Times New Roman" w:cs="Times New Roman"/>
          <w:b/>
          <w:sz w:val="24"/>
          <w:szCs w:val="24"/>
        </w:rPr>
        <w:t xml:space="preserve"> </w:t>
      </w:r>
      <w:r w:rsidR="00C93710" w:rsidRPr="00B57707">
        <w:rPr>
          <w:rFonts w:ascii="Times New Roman" w:hAnsi="Times New Roman" w:cs="Times New Roman"/>
          <w:b/>
          <w:sz w:val="24"/>
          <w:szCs w:val="24"/>
        </w:rPr>
        <w:t>Úřad pro přístup k dopravní infrastruktuře.</w:t>
      </w:r>
    </w:p>
    <w:p w14:paraId="67053B63" w14:textId="77777777" w:rsidR="00AE094A" w:rsidRPr="00023A3C" w:rsidRDefault="00AE094A" w:rsidP="00B57707">
      <w:pPr>
        <w:tabs>
          <w:tab w:val="left" w:pos="6349"/>
        </w:tabs>
        <w:spacing w:before="120" w:after="0" w:line="240" w:lineRule="auto"/>
        <w:jc w:val="both"/>
        <w:rPr>
          <w:rFonts w:ascii="Times New Roman" w:hAnsi="Times New Roman" w:cs="Times New Roman"/>
          <w:sz w:val="24"/>
          <w:szCs w:val="24"/>
        </w:rPr>
      </w:pPr>
      <w:r w:rsidRPr="00023A3C">
        <w:rPr>
          <w:rFonts w:ascii="Times New Roman" w:hAnsi="Times New Roman" w:cs="Times New Roman"/>
          <w:sz w:val="24"/>
          <w:szCs w:val="24"/>
        </w:rPr>
        <w:t>_______________________</w:t>
      </w:r>
    </w:p>
    <w:p w14:paraId="5ACD4A1A" w14:textId="61D4A444" w:rsidR="00F616C6" w:rsidRPr="00F616C6" w:rsidRDefault="00F616C6" w:rsidP="00F616C6">
      <w:pPr>
        <w:spacing w:after="0"/>
        <w:jc w:val="both"/>
        <w:rPr>
          <w:rFonts w:ascii="Times New Roman" w:hAnsi="Times New Roman" w:cs="Times New Roman"/>
          <w:sz w:val="24"/>
          <w:szCs w:val="24"/>
        </w:rPr>
      </w:pPr>
      <w:r w:rsidRPr="00F616C6">
        <w:rPr>
          <w:rFonts w:ascii="Times New Roman" w:hAnsi="Times New Roman" w:cs="Times New Roman"/>
          <w:sz w:val="24"/>
          <w:szCs w:val="24"/>
          <w:vertAlign w:val="superscript"/>
        </w:rPr>
        <w:t>1)</w:t>
      </w:r>
      <w:r w:rsidRPr="00F616C6">
        <w:rPr>
          <w:rFonts w:ascii="Times New Roman" w:hAnsi="Times New Roman" w:cs="Times New Roman"/>
          <w:sz w:val="24"/>
          <w:szCs w:val="24"/>
        </w:rPr>
        <w:t xml:space="preserve"> § 1 odst. 2 a § 2 písm. i) zákona č. 29/2000 Sb., o poštovních službách a o změně některých zákonů (zákon o poštovních službách), ve znění zákona č. 95/2005 Sb.</w:t>
      </w:r>
    </w:p>
    <w:p w14:paraId="01B94CC2" w14:textId="1751D9B4" w:rsidR="00F616C6" w:rsidRPr="00F616C6" w:rsidRDefault="00F616C6" w:rsidP="00F616C6">
      <w:pPr>
        <w:spacing w:after="0"/>
        <w:jc w:val="both"/>
        <w:rPr>
          <w:rFonts w:ascii="Times New Roman" w:hAnsi="Times New Roman" w:cs="Times New Roman"/>
          <w:sz w:val="24"/>
          <w:szCs w:val="24"/>
        </w:rPr>
      </w:pPr>
      <w:r w:rsidRPr="00F616C6">
        <w:rPr>
          <w:rFonts w:ascii="Times New Roman" w:hAnsi="Times New Roman" w:cs="Times New Roman"/>
          <w:sz w:val="24"/>
          <w:szCs w:val="24"/>
          <w:vertAlign w:val="superscript"/>
        </w:rPr>
        <w:t>2)</w:t>
      </w:r>
      <w:r w:rsidRPr="00F616C6">
        <w:rPr>
          <w:rFonts w:ascii="Times New Roman" w:hAnsi="Times New Roman" w:cs="Times New Roman"/>
          <w:sz w:val="24"/>
          <w:szCs w:val="24"/>
        </w:rPr>
        <w:t xml:space="preserve"> § 17 zákona č. 526/1990 Sb. </w:t>
      </w:r>
    </w:p>
    <w:p w14:paraId="08BE991C" w14:textId="3C39D787" w:rsidR="00F616C6" w:rsidRPr="00F616C6" w:rsidRDefault="00F616C6" w:rsidP="00F616C6">
      <w:pPr>
        <w:spacing w:after="0"/>
        <w:jc w:val="both"/>
        <w:rPr>
          <w:rFonts w:ascii="Times New Roman" w:hAnsi="Times New Roman" w:cs="Times New Roman"/>
          <w:sz w:val="24"/>
          <w:szCs w:val="24"/>
        </w:rPr>
      </w:pPr>
      <w:r w:rsidRPr="00F616C6">
        <w:rPr>
          <w:rFonts w:ascii="Times New Roman" w:hAnsi="Times New Roman" w:cs="Times New Roman"/>
          <w:sz w:val="24"/>
          <w:szCs w:val="24"/>
          <w:vertAlign w:val="superscript"/>
        </w:rPr>
        <w:t>4)</w:t>
      </w:r>
      <w:r w:rsidRPr="00F616C6">
        <w:rPr>
          <w:rFonts w:ascii="Times New Roman" w:hAnsi="Times New Roman" w:cs="Times New Roman"/>
          <w:sz w:val="24"/>
          <w:szCs w:val="24"/>
        </w:rPr>
        <w:t xml:space="preserve"> Nařízení Evropského parlamentu a Rady (ES) č. 2006/2004 o spolupráci mezi vnitrostátními orgány příslušnými pro vymáhání dodržování zákonů na ochranu zájmů spotřebitele (nařízení o spolupráci v oblasti ochrany spotřebitele). </w:t>
      </w:r>
    </w:p>
    <w:p w14:paraId="305D4766" w14:textId="7B01402E" w:rsidR="00F616C6" w:rsidRPr="00F616C6" w:rsidRDefault="00F616C6" w:rsidP="00F616C6">
      <w:pPr>
        <w:spacing w:after="0"/>
        <w:jc w:val="both"/>
        <w:rPr>
          <w:rFonts w:ascii="Times New Roman" w:hAnsi="Times New Roman" w:cs="Times New Roman"/>
          <w:sz w:val="24"/>
          <w:szCs w:val="24"/>
        </w:rPr>
      </w:pPr>
      <w:r w:rsidRPr="00F616C6">
        <w:rPr>
          <w:rFonts w:ascii="Times New Roman" w:hAnsi="Times New Roman" w:cs="Times New Roman"/>
          <w:sz w:val="24"/>
          <w:szCs w:val="24"/>
          <w:vertAlign w:val="superscript"/>
        </w:rPr>
        <w:t>5)</w:t>
      </w:r>
      <w:r w:rsidRPr="00F616C6">
        <w:rPr>
          <w:rFonts w:ascii="Times New Roman" w:hAnsi="Times New Roman" w:cs="Times New Roman"/>
          <w:sz w:val="24"/>
          <w:szCs w:val="24"/>
        </w:rPr>
        <w:t xml:space="preserve"> Čl. 3 písm. b) nařízení Evropského parlamentu a Rady (ES) č. 2006/2004 o spolupráci mezi vnitrostátními orgány příslušnými pro vymáhání dodržování zákonů na ochranu zá-jmů spotřebitele (nařízení o spolupráci v oblasti ochrany spotřebitele). </w:t>
      </w:r>
    </w:p>
    <w:p w14:paraId="6CC88DA7" w14:textId="46B19BF3" w:rsidR="00F616C6" w:rsidRPr="00F616C6" w:rsidRDefault="00F616C6" w:rsidP="00F616C6">
      <w:pPr>
        <w:spacing w:after="0"/>
        <w:jc w:val="both"/>
        <w:rPr>
          <w:rFonts w:ascii="Times New Roman" w:hAnsi="Times New Roman" w:cs="Times New Roman"/>
          <w:sz w:val="24"/>
          <w:szCs w:val="24"/>
        </w:rPr>
      </w:pPr>
      <w:r w:rsidRPr="00F616C6">
        <w:rPr>
          <w:rFonts w:ascii="Times New Roman" w:hAnsi="Times New Roman" w:cs="Times New Roman"/>
          <w:sz w:val="24"/>
          <w:szCs w:val="24"/>
          <w:vertAlign w:val="superscript"/>
        </w:rPr>
        <w:t>6)</w:t>
      </w:r>
      <w:r w:rsidRPr="00F616C6">
        <w:rPr>
          <w:rFonts w:ascii="Times New Roman" w:hAnsi="Times New Roman" w:cs="Times New Roman"/>
          <w:sz w:val="24"/>
          <w:szCs w:val="24"/>
        </w:rPr>
        <w:t xml:space="preserve"> Čl. 3 písm. k) nařízení Evropského parlamentu a Rady (ES) č. 2006/2004 o spolupráci mezi vnitrostátními orgány příslušnými pro vymáhání dodržování zákonů na ochranu zájmů spotřebitele (nařízení o spolupráci v oblasti ochrany spotřebitele). </w:t>
      </w:r>
    </w:p>
    <w:p w14:paraId="76CC8B28" w14:textId="70BA49DC" w:rsidR="00F616C6" w:rsidRPr="00F616C6" w:rsidRDefault="00F616C6" w:rsidP="00F616C6">
      <w:pPr>
        <w:spacing w:after="0"/>
        <w:jc w:val="both"/>
        <w:rPr>
          <w:rFonts w:ascii="Times New Roman" w:hAnsi="Times New Roman" w:cs="Times New Roman"/>
          <w:sz w:val="24"/>
          <w:szCs w:val="24"/>
        </w:rPr>
      </w:pPr>
      <w:r w:rsidRPr="00F616C6">
        <w:rPr>
          <w:rFonts w:ascii="Times New Roman" w:hAnsi="Times New Roman" w:cs="Times New Roman"/>
          <w:sz w:val="24"/>
          <w:szCs w:val="24"/>
          <w:vertAlign w:val="superscript"/>
        </w:rPr>
        <w:t>7)</w:t>
      </w:r>
      <w:r w:rsidRPr="00F616C6">
        <w:rPr>
          <w:rFonts w:ascii="Times New Roman" w:hAnsi="Times New Roman" w:cs="Times New Roman"/>
          <w:sz w:val="24"/>
          <w:szCs w:val="24"/>
        </w:rPr>
        <w:t xml:space="preserve"> Zákon č. 500/2004 Sb., správní řád, </w:t>
      </w:r>
      <w:r>
        <w:rPr>
          <w:rFonts w:ascii="Times New Roman" w:hAnsi="Times New Roman" w:cs="Times New Roman"/>
          <w:sz w:val="24"/>
          <w:szCs w:val="24"/>
        </w:rPr>
        <w:t>ve znění zákona č. 413/2005 Sb.</w:t>
      </w:r>
    </w:p>
    <w:p w14:paraId="4EC43834" w14:textId="655B3351" w:rsidR="00A04BC5" w:rsidRDefault="00B84CFE" w:rsidP="00F616C6">
      <w:pPr>
        <w:spacing w:after="0"/>
        <w:jc w:val="both"/>
        <w:rPr>
          <w:rFonts w:ascii="Times New Roman" w:hAnsi="Times New Roman" w:cs="Times New Roman"/>
          <w:b/>
          <w:sz w:val="24"/>
          <w:szCs w:val="24"/>
        </w:rPr>
      </w:pPr>
      <w:r>
        <w:rPr>
          <w:rFonts w:ascii="Times New Roman" w:hAnsi="Times New Roman" w:cs="Times New Roman"/>
          <w:b/>
          <w:sz w:val="24"/>
          <w:szCs w:val="24"/>
          <w:vertAlign w:val="superscript"/>
        </w:rPr>
        <w:t>8</w:t>
      </w:r>
      <w:r w:rsidR="00AE094A" w:rsidRPr="00B57707">
        <w:rPr>
          <w:rFonts w:ascii="Times New Roman" w:hAnsi="Times New Roman" w:cs="Times New Roman"/>
          <w:b/>
          <w:sz w:val="24"/>
          <w:szCs w:val="24"/>
          <w:vertAlign w:val="superscript"/>
        </w:rPr>
        <w:t>)</w:t>
      </w:r>
      <w:r w:rsidR="00AE094A" w:rsidRPr="00B57707">
        <w:rPr>
          <w:rFonts w:ascii="Times New Roman" w:hAnsi="Times New Roman" w:cs="Times New Roman"/>
          <w:b/>
          <w:sz w:val="24"/>
          <w:szCs w:val="24"/>
        </w:rPr>
        <w:t xml:space="preserve"> § 42b odst. 3 a § 42c odst. 3 písm. b) zákona č. 266/1994 Sb., o dráhách, ve znění pozdějších předpisů.</w:t>
      </w:r>
    </w:p>
    <w:p w14:paraId="58AD0AAA" w14:textId="77777777" w:rsidR="00A04BC5" w:rsidRDefault="00A04BC5">
      <w:pPr>
        <w:rPr>
          <w:rFonts w:ascii="Times New Roman" w:hAnsi="Times New Roman" w:cs="Times New Roman"/>
          <w:b/>
          <w:sz w:val="24"/>
          <w:szCs w:val="24"/>
        </w:rPr>
      </w:pPr>
      <w:r>
        <w:rPr>
          <w:rFonts w:ascii="Times New Roman" w:hAnsi="Times New Roman" w:cs="Times New Roman"/>
          <w:b/>
          <w:sz w:val="24"/>
          <w:szCs w:val="24"/>
        </w:rPr>
        <w:br w:type="page"/>
      </w:r>
    </w:p>
    <w:p w14:paraId="01EAFA5E" w14:textId="77777777" w:rsidR="00A04BC5" w:rsidRPr="00790D31" w:rsidRDefault="00A04BC5" w:rsidP="00A04BC5">
      <w:pPr>
        <w:widowControl w:val="0"/>
        <w:autoSpaceDE w:val="0"/>
        <w:autoSpaceDN w:val="0"/>
        <w:adjustRightInd w:val="0"/>
        <w:spacing w:after="0" w:line="240" w:lineRule="auto"/>
        <w:jc w:val="center"/>
        <w:rPr>
          <w:rFonts w:ascii="Times New Roman" w:hAnsi="Times New Roman"/>
          <w:b/>
          <w:bCs/>
          <w:sz w:val="24"/>
          <w:szCs w:val="24"/>
          <w:u w:val="single"/>
        </w:rPr>
      </w:pPr>
      <w:r w:rsidRPr="00790D31">
        <w:rPr>
          <w:rFonts w:ascii="Times New Roman" w:hAnsi="Times New Roman"/>
          <w:b/>
          <w:bCs/>
          <w:sz w:val="24"/>
          <w:szCs w:val="24"/>
          <w:u w:val="single"/>
        </w:rPr>
        <w:t>Platné znění zákona č. 194/2010 Sb., o veřejných službách v přepravě cestujících a o změně dalších zákon</w:t>
      </w:r>
      <w:r>
        <w:rPr>
          <w:rFonts w:ascii="Times New Roman" w:hAnsi="Times New Roman"/>
          <w:b/>
          <w:bCs/>
          <w:sz w:val="24"/>
          <w:szCs w:val="24"/>
          <w:u w:val="single"/>
        </w:rPr>
        <w:t>ů, ve znění pozdějších předpisů</w:t>
      </w:r>
      <w:r w:rsidRPr="00790D31">
        <w:rPr>
          <w:rFonts w:ascii="Times New Roman" w:hAnsi="Times New Roman"/>
          <w:b/>
          <w:bCs/>
          <w:sz w:val="24"/>
          <w:szCs w:val="24"/>
          <w:u w:val="single"/>
        </w:rPr>
        <w:t xml:space="preserve"> s vyznačením změn</w:t>
      </w:r>
    </w:p>
    <w:p w14:paraId="2E9388F8" w14:textId="77777777" w:rsidR="00A04BC5" w:rsidRPr="00481F0B" w:rsidRDefault="00A04BC5" w:rsidP="00A04BC5">
      <w:pPr>
        <w:widowControl w:val="0"/>
        <w:autoSpaceDE w:val="0"/>
        <w:autoSpaceDN w:val="0"/>
        <w:adjustRightInd w:val="0"/>
        <w:spacing w:after="0" w:line="240" w:lineRule="auto"/>
        <w:rPr>
          <w:rFonts w:ascii="Times New Roman" w:hAnsi="Times New Roman"/>
          <w:b/>
          <w:bCs/>
          <w:sz w:val="24"/>
          <w:szCs w:val="24"/>
        </w:rPr>
      </w:pPr>
    </w:p>
    <w:p w14:paraId="6CFA667F" w14:textId="77777777" w:rsidR="00A04BC5" w:rsidRPr="00790D31" w:rsidRDefault="00A04BC5" w:rsidP="00A04BC5">
      <w:pPr>
        <w:widowControl w:val="0"/>
        <w:autoSpaceDE w:val="0"/>
        <w:autoSpaceDN w:val="0"/>
        <w:adjustRightInd w:val="0"/>
        <w:spacing w:after="0" w:line="240" w:lineRule="auto"/>
        <w:rPr>
          <w:rFonts w:ascii="Times New Roman" w:hAnsi="Times New Roman"/>
          <w:sz w:val="24"/>
          <w:szCs w:val="24"/>
        </w:rPr>
      </w:pPr>
    </w:p>
    <w:p w14:paraId="5D3B03DE" w14:textId="77777777" w:rsidR="00A04BC5" w:rsidRPr="00790D31" w:rsidRDefault="00A04BC5" w:rsidP="00A04BC5">
      <w:pPr>
        <w:widowControl w:val="0"/>
        <w:autoSpaceDE w:val="0"/>
        <w:autoSpaceDN w:val="0"/>
        <w:adjustRightInd w:val="0"/>
        <w:spacing w:after="0" w:line="240" w:lineRule="auto"/>
        <w:jc w:val="center"/>
        <w:rPr>
          <w:rFonts w:ascii="Times New Roman" w:hAnsi="Times New Roman"/>
          <w:sz w:val="24"/>
          <w:szCs w:val="24"/>
        </w:rPr>
      </w:pPr>
      <w:r w:rsidRPr="00790D31">
        <w:rPr>
          <w:rFonts w:ascii="Times New Roman" w:hAnsi="Times New Roman"/>
          <w:sz w:val="24"/>
          <w:szCs w:val="24"/>
        </w:rPr>
        <w:t xml:space="preserve">§ 4 </w:t>
      </w:r>
    </w:p>
    <w:p w14:paraId="3C104945" w14:textId="77777777" w:rsidR="00A04BC5" w:rsidRPr="00790D31" w:rsidRDefault="00A04BC5" w:rsidP="00A04BC5">
      <w:pPr>
        <w:widowControl w:val="0"/>
        <w:autoSpaceDE w:val="0"/>
        <w:autoSpaceDN w:val="0"/>
        <w:adjustRightInd w:val="0"/>
        <w:spacing w:after="0" w:line="240" w:lineRule="auto"/>
        <w:rPr>
          <w:rFonts w:ascii="Times New Roman" w:hAnsi="Times New Roman"/>
          <w:sz w:val="24"/>
          <w:szCs w:val="24"/>
        </w:rPr>
      </w:pPr>
    </w:p>
    <w:p w14:paraId="57D7ABF0" w14:textId="77777777" w:rsidR="00A04BC5" w:rsidRPr="00384D30" w:rsidRDefault="00A04BC5" w:rsidP="00A04BC5">
      <w:pPr>
        <w:widowControl w:val="0"/>
        <w:autoSpaceDE w:val="0"/>
        <w:autoSpaceDN w:val="0"/>
        <w:adjustRightInd w:val="0"/>
        <w:spacing w:after="0" w:line="240" w:lineRule="auto"/>
        <w:jc w:val="both"/>
        <w:rPr>
          <w:rFonts w:ascii="Times New Roman" w:hAnsi="Times New Roman"/>
          <w:b/>
          <w:sz w:val="24"/>
          <w:szCs w:val="24"/>
        </w:rPr>
      </w:pPr>
      <w:r w:rsidRPr="00790D31">
        <w:rPr>
          <w:rFonts w:ascii="Times New Roman" w:hAnsi="Times New Roman"/>
          <w:sz w:val="24"/>
          <w:szCs w:val="24"/>
        </w:rPr>
        <w:tab/>
        <w:t>(1) Stát prostřednictvím své organizační složky zajišťuje dopravní obslužnost veřejnými službami v přepravě cestujících veřejnou drážní osobní dopravou vlaky celostátní dopravy, které mají nadregionální nebo mezinárodní charakter</w:t>
      </w:r>
      <w:r w:rsidRPr="00790D31">
        <w:rPr>
          <w:rFonts w:ascii="Times New Roman" w:hAnsi="Times New Roman"/>
          <w:b/>
          <w:sz w:val="24"/>
          <w:szCs w:val="24"/>
        </w:rPr>
        <w:t>; v sousedícím územním obvodu jiného státu ji může zajišťovat po předchozí dohodě s příslušným orgánem veřejné moci jiného státu</w:t>
      </w:r>
      <w:r w:rsidRPr="00790D31">
        <w:rPr>
          <w:rFonts w:ascii="Times New Roman" w:hAnsi="Times New Roman"/>
          <w:sz w:val="24"/>
          <w:szCs w:val="24"/>
        </w:rPr>
        <w:t>.</w:t>
      </w:r>
      <w:r w:rsidRPr="00384D30">
        <w:rPr>
          <w:rFonts w:ascii="Times New Roman" w:hAnsi="Times New Roman"/>
          <w:b/>
          <w:sz w:val="24"/>
          <w:szCs w:val="24"/>
        </w:rPr>
        <w:t xml:space="preserve"> </w:t>
      </w:r>
    </w:p>
    <w:p w14:paraId="07EC0828" w14:textId="77777777" w:rsidR="00A04BC5" w:rsidRPr="00384D30" w:rsidRDefault="00A04BC5" w:rsidP="00A04BC5">
      <w:pPr>
        <w:widowControl w:val="0"/>
        <w:autoSpaceDE w:val="0"/>
        <w:autoSpaceDN w:val="0"/>
        <w:adjustRightInd w:val="0"/>
        <w:spacing w:after="0" w:line="240" w:lineRule="auto"/>
        <w:rPr>
          <w:rFonts w:ascii="Times New Roman" w:hAnsi="Times New Roman"/>
          <w:sz w:val="24"/>
          <w:szCs w:val="24"/>
        </w:rPr>
      </w:pPr>
      <w:r w:rsidRPr="00384D30">
        <w:rPr>
          <w:rFonts w:ascii="Times New Roman" w:hAnsi="Times New Roman"/>
          <w:sz w:val="24"/>
          <w:szCs w:val="24"/>
        </w:rPr>
        <w:t xml:space="preserve"> </w:t>
      </w:r>
    </w:p>
    <w:p w14:paraId="0501A493" w14:textId="77777777" w:rsidR="00A04BC5" w:rsidRPr="00790D31" w:rsidRDefault="00A04BC5" w:rsidP="00A04BC5">
      <w:pPr>
        <w:widowControl w:val="0"/>
        <w:autoSpaceDE w:val="0"/>
        <w:autoSpaceDN w:val="0"/>
        <w:adjustRightInd w:val="0"/>
        <w:spacing w:after="0" w:line="240" w:lineRule="auto"/>
        <w:jc w:val="both"/>
        <w:rPr>
          <w:rFonts w:ascii="Times New Roman" w:hAnsi="Times New Roman"/>
          <w:sz w:val="24"/>
          <w:szCs w:val="24"/>
        </w:rPr>
      </w:pPr>
      <w:r w:rsidRPr="00790D31">
        <w:rPr>
          <w:rFonts w:ascii="Times New Roman" w:hAnsi="Times New Roman"/>
          <w:sz w:val="24"/>
          <w:szCs w:val="24"/>
        </w:rPr>
        <w:tab/>
        <w:t xml:space="preserve">(2) Za stát zajišťuje dopravní obslužnost Ministerstvo dopravy. Ministerstvo dopravy po dohodě s Ministerstvem financí určí maximální výši kompenzace a způsob tohoto určení na dobu účinnosti smluv o veřejných službách v přepravě cestujících. Nedojde-li mezi Ministerstvem dopravy a Ministerstvem financí k dohodě, určí maximální výši kompenzace na návrh Ministerstva dopravy vláda; návrh na rozhodnutí vlády podá Ministerstvo dopravy vládě nejpozději do 30 dnů ode dne, kdy nedošlo k dohodě mezi oběma ministerstvy ani na úrovni ministrů. Do doby rozhodnutí vlády určí rozsah dopravní obslužnosti Ministerstvo dopravy podle rozsahu dopravní obslužnosti určené v předchozím rozpočtovém roce. Na základě určené maximální výše kompenzace Ministerstvo dopravy určí rozsah zajišťování dopravní obslužnosti. </w:t>
      </w:r>
    </w:p>
    <w:p w14:paraId="2B135E2A" w14:textId="77777777" w:rsidR="00A04BC5" w:rsidRPr="00790D31" w:rsidRDefault="00A04BC5" w:rsidP="00A04BC5">
      <w:pPr>
        <w:widowControl w:val="0"/>
        <w:autoSpaceDE w:val="0"/>
        <w:autoSpaceDN w:val="0"/>
        <w:adjustRightInd w:val="0"/>
        <w:spacing w:after="0" w:line="240" w:lineRule="auto"/>
        <w:rPr>
          <w:rFonts w:ascii="Times New Roman" w:hAnsi="Times New Roman"/>
          <w:sz w:val="24"/>
          <w:szCs w:val="24"/>
        </w:rPr>
      </w:pPr>
      <w:r w:rsidRPr="00790D31">
        <w:rPr>
          <w:rFonts w:ascii="Times New Roman" w:hAnsi="Times New Roman"/>
          <w:sz w:val="24"/>
          <w:szCs w:val="24"/>
        </w:rPr>
        <w:t xml:space="preserve"> </w:t>
      </w:r>
    </w:p>
    <w:p w14:paraId="21104508" w14:textId="77777777" w:rsidR="00A04BC5" w:rsidRPr="00790D31" w:rsidRDefault="00A04BC5" w:rsidP="00A04BC5">
      <w:pPr>
        <w:widowControl w:val="0"/>
        <w:autoSpaceDE w:val="0"/>
        <w:autoSpaceDN w:val="0"/>
        <w:adjustRightInd w:val="0"/>
        <w:spacing w:after="0" w:line="240" w:lineRule="auto"/>
        <w:jc w:val="both"/>
        <w:rPr>
          <w:rFonts w:ascii="Times New Roman" w:hAnsi="Times New Roman"/>
          <w:sz w:val="24"/>
          <w:szCs w:val="24"/>
        </w:rPr>
      </w:pPr>
      <w:r w:rsidRPr="00790D31">
        <w:rPr>
          <w:rFonts w:ascii="Times New Roman" w:hAnsi="Times New Roman"/>
          <w:sz w:val="24"/>
          <w:szCs w:val="24"/>
        </w:rPr>
        <w:tab/>
        <w:t xml:space="preserve">(3) Dopravní obslužnost pro potřeby obrany státu zajišťuje Ministerstvo dopravy po dohodě s Ministerstvem obrany. </w:t>
      </w:r>
    </w:p>
    <w:p w14:paraId="0834FA3C" w14:textId="77777777" w:rsidR="00A04BC5" w:rsidRPr="00790D31" w:rsidRDefault="00A04BC5" w:rsidP="00A04BC5">
      <w:pPr>
        <w:widowControl w:val="0"/>
        <w:autoSpaceDE w:val="0"/>
        <w:autoSpaceDN w:val="0"/>
        <w:adjustRightInd w:val="0"/>
        <w:spacing w:after="0" w:line="240" w:lineRule="auto"/>
        <w:rPr>
          <w:rFonts w:ascii="Times New Roman" w:hAnsi="Times New Roman"/>
          <w:sz w:val="24"/>
          <w:szCs w:val="24"/>
        </w:rPr>
      </w:pPr>
      <w:r w:rsidRPr="00790D31">
        <w:rPr>
          <w:rFonts w:ascii="Times New Roman" w:hAnsi="Times New Roman"/>
          <w:sz w:val="24"/>
          <w:szCs w:val="24"/>
        </w:rPr>
        <w:t xml:space="preserve"> </w:t>
      </w:r>
    </w:p>
    <w:p w14:paraId="7370775B" w14:textId="77777777" w:rsidR="00A04BC5" w:rsidRPr="00790D31" w:rsidRDefault="00A04BC5" w:rsidP="005566DE">
      <w:pPr>
        <w:widowControl w:val="0"/>
        <w:autoSpaceDE w:val="0"/>
        <w:autoSpaceDN w:val="0"/>
        <w:adjustRightInd w:val="0"/>
        <w:spacing w:after="0" w:line="240" w:lineRule="auto"/>
        <w:jc w:val="center"/>
        <w:rPr>
          <w:rFonts w:ascii="Times New Roman" w:hAnsi="Times New Roman"/>
          <w:b/>
          <w:bCs/>
          <w:sz w:val="24"/>
          <w:szCs w:val="24"/>
        </w:rPr>
      </w:pPr>
      <w:r w:rsidRPr="00790D31">
        <w:rPr>
          <w:rFonts w:ascii="Times New Roman" w:hAnsi="Times New Roman"/>
          <w:b/>
          <w:bCs/>
          <w:sz w:val="24"/>
          <w:szCs w:val="24"/>
        </w:rPr>
        <w:t xml:space="preserve">Dopravní plánování a integrované veřejné služby </w:t>
      </w:r>
    </w:p>
    <w:p w14:paraId="3C9FDAAA" w14:textId="77777777" w:rsidR="00A04BC5" w:rsidRPr="00790D31" w:rsidRDefault="00A04BC5" w:rsidP="005566DE">
      <w:pPr>
        <w:widowControl w:val="0"/>
        <w:autoSpaceDE w:val="0"/>
        <w:autoSpaceDN w:val="0"/>
        <w:adjustRightInd w:val="0"/>
        <w:spacing w:after="0" w:line="240" w:lineRule="auto"/>
        <w:rPr>
          <w:rFonts w:ascii="Times New Roman" w:hAnsi="Times New Roman"/>
          <w:b/>
          <w:bCs/>
          <w:sz w:val="24"/>
          <w:szCs w:val="24"/>
        </w:rPr>
      </w:pPr>
    </w:p>
    <w:p w14:paraId="5B94884B" w14:textId="77777777" w:rsidR="00A04BC5" w:rsidRDefault="00A04BC5" w:rsidP="005566DE">
      <w:pPr>
        <w:widowControl w:val="0"/>
        <w:autoSpaceDE w:val="0"/>
        <w:autoSpaceDN w:val="0"/>
        <w:adjustRightInd w:val="0"/>
        <w:spacing w:after="0" w:line="240" w:lineRule="auto"/>
        <w:jc w:val="center"/>
        <w:rPr>
          <w:rFonts w:ascii="Times New Roman" w:hAnsi="Times New Roman"/>
          <w:b/>
          <w:sz w:val="24"/>
          <w:szCs w:val="24"/>
        </w:rPr>
      </w:pPr>
      <w:r w:rsidRPr="00790D31">
        <w:rPr>
          <w:rFonts w:ascii="Times New Roman" w:hAnsi="Times New Roman"/>
          <w:b/>
          <w:sz w:val="24"/>
          <w:szCs w:val="24"/>
        </w:rPr>
        <w:t>§ 4a</w:t>
      </w:r>
    </w:p>
    <w:p w14:paraId="6C3D8B99" w14:textId="77777777" w:rsidR="005566DE" w:rsidRPr="00790D31" w:rsidRDefault="005566DE" w:rsidP="005566DE">
      <w:pPr>
        <w:widowControl w:val="0"/>
        <w:autoSpaceDE w:val="0"/>
        <w:autoSpaceDN w:val="0"/>
        <w:adjustRightInd w:val="0"/>
        <w:spacing w:after="0" w:line="240" w:lineRule="auto"/>
        <w:jc w:val="center"/>
        <w:rPr>
          <w:rFonts w:ascii="Times New Roman" w:hAnsi="Times New Roman"/>
          <w:b/>
          <w:sz w:val="24"/>
          <w:szCs w:val="24"/>
        </w:rPr>
      </w:pPr>
    </w:p>
    <w:p w14:paraId="10214B12" w14:textId="77777777" w:rsidR="00A04BC5" w:rsidRPr="00790D31" w:rsidRDefault="00A04BC5" w:rsidP="005566DE">
      <w:pPr>
        <w:widowControl w:val="0"/>
        <w:autoSpaceDE w:val="0"/>
        <w:autoSpaceDN w:val="0"/>
        <w:adjustRightInd w:val="0"/>
        <w:spacing w:after="0" w:line="240" w:lineRule="auto"/>
        <w:ind w:firstLine="720"/>
        <w:jc w:val="both"/>
        <w:rPr>
          <w:rFonts w:ascii="Times New Roman" w:hAnsi="Times New Roman"/>
          <w:b/>
          <w:sz w:val="24"/>
          <w:szCs w:val="24"/>
        </w:rPr>
      </w:pPr>
      <w:r w:rsidRPr="00790D31">
        <w:rPr>
          <w:rFonts w:ascii="Times New Roman" w:hAnsi="Times New Roman"/>
          <w:b/>
          <w:sz w:val="24"/>
          <w:szCs w:val="24"/>
        </w:rPr>
        <w:t>Dopravní plánování se provádí prostřednictvím koncepce veřejné dopravy a plánů dopravní obslužnosti území. Cílem dopravního plánování je vytvářet podmínky pro hospodárné, efektivní a účelné zajišťování dopravní obslužnosti a vzájemnou spolupráci státu, krajů a obcí při této činnosti. Plány dopravní obslužnosti území musí být v souladu s koncepcí veřejné dopravy; do souladu s  koncepcí veřejné dopravy musí být uvedeny vždy nejpozději do 1 roku ode dne jejího schválení.</w:t>
      </w:r>
    </w:p>
    <w:p w14:paraId="6849A6F6" w14:textId="77777777" w:rsidR="00A04BC5" w:rsidRPr="00790D31" w:rsidRDefault="00A04BC5" w:rsidP="005566DE">
      <w:pPr>
        <w:widowControl w:val="0"/>
        <w:autoSpaceDE w:val="0"/>
        <w:autoSpaceDN w:val="0"/>
        <w:adjustRightInd w:val="0"/>
        <w:spacing w:after="0" w:line="240" w:lineRule="auto"/>
        <w:rPr>
          <w:rFonts w:ascii="Times New Roman" w:hAnsi="Times New Roman"/>
          <w:sz w:val="24"/>
          <w:szCs w:val="24"/>
        </w:rPr>
      </w:pPr>
    </w:p>
    <w:p w14:paraId="6C9718C3" w14:textId="77777777" w:rsidR="00A04BC5" w:rsidRDefault="00A04BC5" w:rsidP="005566DE">
      <w:pPr>
        <w:widowControl w:val="0"/>
        <w:autoSpaceDE w:val="0"/>
        <w:autoSpaceDN w:val="0"/>
        <w:adjustRightInd w:val="0"/>
        <w:spacing w:after="0" w:line="240" w:lineRule="auto"/>
        <w:jc w:val="center"/>
        <w:rPr>
          <w:rFonts w:ascii="Times New Roman" w:hAnsi="Times New Roman"/>
          <w:b/>
          <w:sz w:val="24"/>
          <w:szCs w:val="24"/>
        </w:rPr>
      </w:pPr>
      <w:r w:rsidRPr="00790D31">
        <w:rPr>
          <w:rFonts w:ascii="Times New Roman" w:hAnsi="Times New Roman"/>
          <w:b/>
          <w:sz w:val="24"/>
          <w:szCs w:val="24"/>
        </w:rPr>
        <w:t>§ 4b</w:t>
      </w:r>
    </w:p>
    <w:p w14:paraId="7B9DD22B" w14:textId="77777777" w:rsidR="005566DE" w:rsidRPr="00790D31" w:rsidRDefault="005566DE" w:rsidP="005566DE">
      <w:pPr>
        <w:widowControl w:val="0"/>
        <w:autoSpaceDE w:val="0"/>
        <w:autoSpaceDN w:val="0"/>
        <w:adjustRightInd w:val="0"/>
        <w:spacing w:after="0" w:line="240" w:lineRule="auto"/>
        <w:jc w:val="center"/>
        <w:rPr>
          <w:rFonts w:ascii="Times New Roman" w:hAnsi="Times New Roman"/>
          <w:b/>
          <w:sz w:val="24"/>
          <w:szCs w:val="24"/>
        </w:rPr>
      </w:pPr>
    </w:p>
    <w:p w14:paraId="7094BA06" w14:textId="77777777" w:rsidR="00A04BC5" w:rsidRDefault="00A04BC5" w:rsidP="005566DE">
      <w:pPr>
        <w:widowControl w:val="0"/>
        <w:numPr>
          <w:ilvl w:val="0"/>
          <w:numId w:val="31"/>
        </w:numPr>
        <w:autoSpaceDE w:val="0"/>
        <w:autoSpaceDN w:val="0"/>
        <w:adjustRightInd w:val="0"/>
        <w:spacing w:after="0" w:line="240" w:lineRule="auto"/>
        <w:ind w:left="0" w:firstLine="357"/>
        <w:jc w:val="both"/>
        <w:rPr>
          <w:rFonts w:ascii="Times New Roman" w:hAnsi="Times New Roman"/>
          <w:b/>
          <w:sz w:val="24"/>
          <w:szCs w:val="24"/>
        </w:rPr>
      </w:pPr>
      <w:r w:rsidRPr="00790D31">
        <w:rPr>
          <w:rFonts w:ascii="Times New Roman" w:hAnsi="Times New Roman"/>
          <w:b/>
          <w:sz w:val="24"/>
          <w:szCs w:val="24"/>
        </w:rPr>
        <w:t>Koncepci veřejné dopravy pořizuje na dobu nejméně 5 let Ministerstvo dopravy pro celé území státu a schvaluje ji vláda. Ministerstvo dopravy koncepci veřejné dopravy zveřejní způsobem umožňujícím dálkový přístup.</w:t>
      </w:r>
    </w:p>
    <w:p w14:paraId="14B16282" w14:textId="77777777" w:rsidR="005566DE" w:rsidRPr="00790D31" w:rsidRDefault="005566DE" w:rsidP="005566DE">
      <w:pPr>
        <w:widowControl w:val="0"/>
        <w:autoSpaceDE w:val="0"/>
        <w:autoSpaceDN w:val="0"/>
        <w:adjustRightInd w:val="0"/>
        <w:spacing w:after="0" w:line="240" w:lineRule="auto"/>
        <w:ind w:left="357"/>
        <w:jc w:val="both"/>
        <w:rPr>
          <w:rFonts w:ascii="Times New Roman" w:hAnsi="Times New Roman"/>
          <w:b/>
          <w:sz w:val="24"/>
          <w:szCs w:val="24"/>
        </w:rPr>
      </w:pPr>
    </w:p>
    <w:p w14:paraId="741CBF1C" w14:textId="77777777" w:rsidR="00A04BC5" w:rsidRDefault="00A04BC5" w:rsidP="005566DE">
      <w:pPr>
        <w:widowControl w:val="0"/>
        <w:numPr>
          <w:ilvl w:val="0"/>
          <w:numId w:val="31"/>
        </w:numPr>
        <w:autoSpaceDE w:val="0"/>
        <w:autoSpaceDN w:val="0"/>
        <w:adjustRightInd w:val="0"/>
        <w:spacing w:after="0" w:line="240" w:lineRule="auto"/>
        <w:ind w:left="0" w:firstLine="357"/>
        <w:jc w:val="both"/>
        <w:rPr>
          <w:rFonts w:ascii="Times New Roman" w:hAnsi="Times New Roman"/>
          <w:b/>
          <w:sz w:val="24"/>
          <w:szCs w:val="24"/>
        </w:rPr>
      </w:pPr>
      <w:r w:rsidRPr="00790D31">
        <w:rPr>
          <w:rFonts w:ascii="Times New Roman" w:hAnsi="Times New Roman"/>
          <w:b/>
          <w:sz w:val="24"/>
          <w:szCs w:val="24"/>
        </w:rPr>
        <w:t>Koncepce veřejné dopravy obsahuje</w:t>
      </w:r>
    </w:p>
    <w:p w14:paraId="0DDC839F" w14:textId="77777777" w:rsidR="005566DE" w:rsidRPr="00790D31" w:rsidRDefault="005566DE" w:rsidP="005566DE">
      <w:pPr>
        <w:widowControl w:val="0"/>
        <w:autoSpaceDE w:val="0"/>
        <w:autoSpaceDN w:val="0"/>
        <w:adjustRightInd w:val="0"/>
        <w:spacing w:after="0" w:line="240" w:lineRule="auto"/>
        <w:ind w:left="357"/>
        <w:jc w:val="both"/>
        <w:rPr>
          <w:rFonts w:ascii="Times New Roman" w:hAnsi="Times New Roman"/>
          <w:b/>
          <w:sz w:val="24"/>
          <w:szCs w:val="24"/>
        </w:rPr>
      </w:pPr>
    </w:p>
    <w:p w14:paraId="5FB21458" w14:textId="2169C421" w:rsidR="00A04BC5" w:rsidRPr="00790D31" w:rsidRDefault="00A04BC5" w:rsidP="005566DE">
      <w:pPr>
        <w:widowControl w:val="0"/>
        <w:autoSpaceDE w:val="0"/>
        <w:autoSpaceDN w:val="0"/>
        <w:adjustRightInd w:val="0"/>
        <w:spacing w:after="0" w:line="240" w:lineRule="auto"/>
        <w:jc w:val="both"/>
        <w:rPr>
          <w:rFonts w:ascii="Times New Roman" w:hAnsi="Times New Roman"/>
          <w:b/>
          <w:sz w:val="24"/>
          <w:szCs w:val="24"/>
        </w:rPr>
      </w:pPr>
      <w:r w:rsidRPr="00790D31">
        <w:rPr>
          <w:rFonts w:ascii="Times New Roman" w:hAnsi="Times New Roman"/>
          <w:b/>
          <w:sz w:val="24"/>
          <w:szCs w:val="24"/>
        </w:rPr>
        <w:t>a) hlavní cíle a priority státu v oblasti veřejných služeb v přepravě cestujících pro zajištění</w:t>
      </w:r>
      <w:r w:rsidR="004C215E">
        <w:rPr>
          <w:rFonts w:ascii="Times New Roman" w:hAnsi="Times New Roman"/>
          <w:b/>
          <w:sz w:val="24"/>
          <w:szCs w:val="24"/>
        </w:rPr>
        <w:t xml:space="preserve"> </w:t>
      </w:r>
      <w:r w:rsidRPr="00790D31">
        <w:rPr>
          <w:rFonts w:ascii="Times New Roman" w:hAnsi="Times New Roman"/>
          <w:b/>
          <w:sz w:val="24"/>
          <w:szCs w:val="24"/>
        </w:rPr>
        <w:t>udržitelného rozvoje území, ochrany životního prostředí a životních potřeb obyvatel</w:t>
      </w:r>
      <w:r w:rsidR="004C215E">
        <w:rPr>
          <w:rFonts w:ascii="Times New Roman" w:hAnsi="Times New Roman"/>
          <w:b/>
          <w:sz w:val="24"/>
          <w:szCs w:val="24"/>
        </w:rPr>
        <w:t xml:space="preserve"> se zvláštním přihlédnutím k jejich věku, zdravotnímu stavu a sociální situaci</w:t>
      </w:r>
      <w:r w:rsidRPr="00790D31">
        <w:rPr>
          <w:rFonts w:ascii="Times New Roman" w:hAnsi="Times New Roman"/>
          <w:b/>
          <w:sz w:val="24"/>
          <w:szCs w:val="24"/>
        </w:rPr>
        <w:t xml:space="preserve">, </w:t>
      </w:r>
    </w:p>
    <w:p w14:paraId="4DC36CE7" w14:textId="77777777" w:rsidR="00A04BC5" w:rsidRPr="00790D31" w:rsidRDefault="00A04BC5" w:rsidP="005566DE">
      <w:pPr>
        <w:widowControl w:val="0"/>
        <w:autoSpaceDE w:val="0"/>
        <w:autoSpaceDN w:val="0"/>
        <w:adjustRightInd w:val="0"/>
        <w:spacing w:after="0" w:line="240" w:lineRule="auto"/>
        <w:jc w:val="both"/>
        <w:rPr>
          <w:rFonts w:ascii="Times New Roman" w:hAnsi="Times New Roman"/>
          <w:b/>
          <w:sz w:val="24"/>
          <w:szCs w:val="24"/>
        </w:rPr>
      </w:pPr>
      <w:r w:rsidRPr="00790D31">
        <w:rPr>
          <w:rFonts w:ascii="Times New Roman" w:hAnsi="Times New Roman"/>
          <w:b/>
          <w:sz w:val="24"/>
          <w:szCs w:val="24"/>
        </w:rPr>
        <w:t>b) hlavní páteřní osy poskytování veřejných služeb v přepravě cestujících a rozmístění hlavních přestupních uzlů na celostátní úrovni,</w:t>
      </w:r>
    </w:p>
    <w:p w14:paraId="5D35BA33" w14:textId="77777777" w:rsidR="00A04BC5" w:rsidRPr="00790D31" w:rsidRDefault="00A04BC5" w:rsidP="005566DE">
      <w:pPr>
        <w:widowControl w:val="0"/>
        <w:autoSpaceDE w:val="0"/>
        <w:autoSpaceDN w:val="0"/>
        <w:adjustRightInd w:val="0"/>
        <w:spacing w:after="0" w:line="240" w:lineRule="auto"/>
        <w:jc w:val="both"/>
        <w:rPr>
          <w:rFonts w:ascii="Times New Roman" w:hAnsi="Times New Roman"/>
          <w:b/>
          <w:sz w:val="24"/>
          <w:szCs w:val="24"/>
        </w:rPr>
      </w:pPr>
      <w:r w:rsidRPr="00790D31">
        <w:rPr>
          <w:rFonts w:ascii="Times New Roman" w:hAnsi="Times New Roman"/>
          <w:b/>
          <w:sz w:val="24"/>
          <w:szCs w:val="24"/>
        </w:rPr>
        <w:t>c) základní rámec pro spolupráci státu, krajů a obcí při zajišťování dopravní obslužnosti a</w:t>
      </w:r>
    </w:p>
    <w:p w14:paraId="71352006" w14:textId="77777777" w:rsidR="00A04BC5" w:rsidRDefault="00A04BC5" w:rsidP="005566DE">
      <w:pPr>
        <w:widowControl w:val="0"/>
        <w:autoSpaceDE w:val="0"/>
        <w:autoSpaceDN w:val="0"/>
        <w:adjustRightInd w:val="0"/>
        <w:spacing w:after="0" w:line="240" w:lineRule="auto"/>
        <w:jc w:val="both"/>
        <w:rPr>
          <w:rFonts w:ascii="Times New Roman" w:hAnsi="Times New Roman"/>
          <w:b/>
          <w:sz w:val="24"/>
          <w:szCs w:val="24"/>
        </w:rPr>
      </w:pPr>
      <w:r w:rsidRPr="00790D31">
        <w:rPr>
          <w:rFonts w:ascii="Times New Roman" w:hAnsi="Times New Roman"/>
          <w:b/>
          <w:sz w:val="24"/>
          <w:szCs w:val="24"/>
        </w:rPr>
        <w:t>d) nástroje pro její realizaci.</w:t>
      </w:r>
    </w:p>
    <w:p w14:paraId="1E1A7CCB" w14:textId="77777777" w:rsidR="005566DE" w:rsidRPr="00790D31" w:rsidRDefault="005566DE" w:rsidP="005566DE">
      <w:pPr>
        <w:widowControl w:val="0"/>
        <w:autoSpaceDE w:val="0"/>
        <w:autoSpaceDN w:val="0"/>
        <w:adjustRightInd w:val="0"/>
        <w:spacing w:after="0" w:line="240" w:lineRule="auto"/>
        <w:jc w:val="both"/>
        <w:rPr>
          <w:rFonts w:ascii="Times New Roman" w:hAnsi="Times New Roman"/>
          <w:b/>
          <w:sz w:val="24"/>
          <w:szCs w:val="24"/>
        </w:rPr>
      </w:pPr>
    </w:p>
    <w:p w14:paraId="79323FE6" w14:textId="6C22BE9F" w:rsidR="00A04BC5" w:rsidRPr="00790D31" w:rsidRDefault="00A04BC5" w:rsidP="005566DE">
      <w:pPr>
        <w:widowControl w:val="0"/>
        <w:numPr>
          <w:ilvl w:val="0"/>
          <w:numId w:val="31"/>
        </w:numPr>
        <w:autoSpaceDE w:val="0"/>
        <w:autoSpaceDN w:val="0"/>
        <w:adjustRightInd w:val="0"/>
        <w:spacing w:after="0" w:line="240" w:lineRule="auto"/>
        <w:ind w:left="0" w:firstLine="357"/>
        <w:jc w:val="both"/>
        <w:rPr>
          <w:rFonts w:ascii="Times New Roman" w:hAnsi="Times New Roman"/>
          <w:b/>
          <w:sz w:val="24"/>
          <w:szCs w:val="24"/>
        </w:rPr>
      </w:pPr>
      <w:r w:rsidRPr="00790D31">
        <w:rPr>
          <w:rFonts w:ascii="Times New Roman" w:hAnsi="Times New Roman"/>
          <w:b/>
          <w:sz w:val="24"/>
          <w:szCs w:val="24"/>
        </w:rPr>
        <w:t>Návrh koncepce veřejné dopravy projedná Ministerstvo dopravy zejména s Úřadem pro ochranu hospodářské soutěže (dále jen „Úřad“), Úřadem pro přístup k dopravní infrastruktuře, ministerstvy, kraji</w:t>
      </w:r>
      <w:r w:rsidR="00850C3F">
        <w:rPr>
          <w:rFonts w:ascii="Times New Roman" w:hAnsi="Times New Roman"/>
          <w:b/>
          <w:sz w:val="24"/>
          <w:szCs w:val="24"/>
        </w:rPr>
        <w:t>,</w:t>
      </w:r>
      <w:r w:rsidR="00FE4B3F">
        <w:rPr>
          <w:rFonts w:ascii="Times New Roman" w:hAnsi="Times New Roman"/>
          <w:b/>
          <w:sz w:val="24"/>
          <w:szCs w:val="24"/>
        </w:rPr>
        <w:t xml:space="preserve"> sdruženími obcí s celostátní působností</w:t>
      </w:r>
      <w:r w:rsidRPr="00790D31">
        <w:rPr>
          <w:rFonts w:ascii="Times New Roman" w:hAnsi="Times New Roman"/>
          <w:b/>
          <w:sz w:val="24"/>
          <w:szCs w:val="24"/>
        </w:rPr>
        <w:t xml:space="preserve"> a zástupci dopravců.</w:t>
      </w:r>
    </w:p>
    <w:p w14:paraId="17CA57B0" w14:textId="77777777" w:rsidR="00A04BC5" w:rsidRPr="00384D30" w:rsidRDefault="00A04BC5" w:rsidP="00A04BC5">
      <w:pPr>
        <w:widowControl w:val="0"/>
        <w:autoSpaceDE w:val="0"/>
        <w:autoSpaceDN w:val="0"/>
        <w:adjustRightInd w:val="0"/>
        <w:spacing w:after="0" w:line="240" w:lineRule="auto"/>
        <w:jc w:val="center"/>
        <w:rPr>
          <w:rFonts w:ascii="Times New Roman" w:hAnsi="Times New Roman"/>
          <w:sz w:val="24"/>
          <w:szCs w:val="24"/>
        </w:rPr>
      </w:pPr>
    </w:p>
    <w:p w14:paraId="4892BB9A" w14:textId="77777777" w:rsidR="00A04BC5" w:rsidRPr="00790D31" w:rsidRDefault="00A04BC5" w:rsidP="00A04BC5">
      <w:pPr>
        <w:widowControl w:val="0"/>
        <w:autoSpaceDE w:val="0"/>
        <w:autoSpaceDN w:val="0"/>
        <w:adjustRightInd w:val="0"/>
        <w:spacing w:after="0" w:line="240" w:lineRule="auto"/>
        <w:jc w:val="center"/>
        <w:rPr>
          <w:rFonts w:ascii="Times New Roman" w:hAnsi="Times New Roman"/>
          <w:sz w:val="24"/>
          <w:szCs w:val="24"/>
        </w:rPr>
      </w:pPr>
      <w:r w:rsidRPr="00790D31">
        <w:rPr>
          <w:rFonts w:ascii="Times New Roman" w:hAnsi="Times New Roman"/>
          <w:sz w:val="24"/>
          <w:szCs w:val="24"/>
        </w:rPr>
        <w:t xml:space="preserve">§ 5 </w:t>
      </w:r>
    </w:p>
    <w:p w14:paraId="4033D36B" w14:textId="77777777" w:rsidR="00A04BC5" w:rsidRPr="00790D31" w:rsidRDefault="00A04BC5" w:rsidP="00A04BC5">
      <w:pPr>
        <w:widowControl w:val="0"/>
        <w:autoSpaceDE w:val="0"/>
        <w:autoSpaceDN w:val="0"/>
        <w:adjustRightInd w:val="0"/>
        <w:spacing w:before="120" w:after="0" w:line="240" w:lineRule="auto"/>
        <w:ind w:firstLine="720"/>
        <w:jc w:val="both"/>
        <w:rPr>
          <w:rFonts w:ascii="Times New Roman" w:hAnsi="Times New Roman"/>
          <w:strike/>
          <w:sz w:val="24"/>
          <w:szCs w:val="24"/>
        </w:rPr>
      </w:pPr>
      <w:r w:rsidRPr="00790D31">
        <w:rPr>
          <w:rFonts w:ascii="Times New Roman" w:hAnsi="Times New Roman"/>
          <w:strike/>
          <w:sz w:val="24"/>
          <w:szCs w:val="24"/>
        </w:rPr>
        <w:t xml:space="preserve">(1) Dopravní plánování zajišťují Ministerstvo dopravy a kraje prostřednictvím plánu dopravní obslužnosti území. Cílem dopravního plánování je vytvářet podmínky pro hospodárné, efektivní a účelné zajišťování dopravní obslužnosti a vzájemnou spolupráci státu, krajů a obcí při této činnosti. Dopravní plánování vychází z páteřních spojů veřejné drážní osobní dopravy při zajišťování dopravní obslužnosti. </w:t>
      </w:r>
    </w:p>
    <w:p w14:paraId="1F428CDC" w14:textId="77777777" w:rsidR="00A04BC5" w:rsidRPr="00790D31" w:rsidRDefault="00A04BC5" w:rsidP="00A04BC5">
      <w:pPr>
        <w:widowControl w:val="0"/>
        <w:autoSpaceDE w:val="0"/>
        <w:autoSpaceDN w:val="0"/>
        <w:adjustRightInd w:val="0"/>
        <w:spacing w:after="0" w:line="240" w:lineRule="auto"/>
        <w:ind w:firstLine="720"/>
        <w:jc w:val="both"/>
        <w:rPr>
          <w:rFonts w:ascii="Times New Roman" w:hAnsi="Times New Roman"/>
          <w:strike/>
          <w:sz w:val="24"/>
          <w:szCs w:val="24"/>
        </w:rPr>
      </w:pPr>
    </w:p>
    <w:p w14:paraId="5722975B" w14:textId="77777777" w:rsidR="00A04BC5" w:rsidRPr="00790D31" w:rsidRDefault="00A04BC5" w:rsidP="00A04BC5">
      <w:pPr>
        <w:widowControl w:val="0"/>
        <w:autoSpaceDE w:val="0"/>
        <w:autoSpaceDN w:val="0"/>
        <w:adjustRightInd w:val="0"/>
        <w:spacing w:after="0" w:line="240" w:lineRule="auto"/>
        <w:ind w:firstLine="720"/>
        <w:rPr>
          <w:rFonts w:ascii="Times New Roman" w:hAnsi="Times New Roman"/>
          <w:sz w:val="24"/>
          <w:szCs w:val="24"/>
        </w:rPr>
      </w:pPr>
      <w:r w:rsidRPr="00790D31">
        <w:rPr>
          <w:rFonts w:ascii="Times New Roman" w:hAnsi="Times New Roman"/>
          <w:sz w:val="24"/>
          <w:szCs w:val="24"/>
        </w:rPr>
        <w:t xml:space="preserve"> </w:t>
      </w:r>
      <w:r w:rsidRPr="00790D31">
        <w:rPr>
          <w:rFonts w:ascii="Times New Roman" w:hAnsi="Times New Roman"/>
          <w:b/>
          <w:sz w:val="24"/>
          <w:szCs w:val="24"/>
        </w:rPr>
        <w:t>(1) Plán dopravní obslužnosti území pořizuje stát, kraj a obec, která zajišťuje nebo hodlá zajišťovat dopravní obslužnost (dále jen „objednatel“). Více objednatelů může pořídit společný plán dopravní obslužnosti území.</w:t>
      </w:r>
    </w:p>
    <w:p w14:paraId="65156A2E" w14:textId="77777777" w:rsidR="00A04BC5" w:rsidRPr="00790D31" w:rsidRDefault="00A04BC5" w:rsidP="00A04BC5">
      <w:pPr>
        <w:widowControl w:val="0"/>
        <w:autoSpaceDE w:val="0"/>
        <w:autoSpaceDN w:val="0"/>
        <w:adjustRightInd w:val="0"/>
        <w:spacing w:after="0" w:line="240" w:lineRule="auto"/>
        <w:jc w:val="both"/>
        <w:rPr>
          <w:rFonts w:ascii="Times New Roman" w:hAnsi="Times New Roman"/>
          <w:sz w:val="24"/>
          <w:szCs w:val="24"/>
        </w:rPr>
      </w:pPr>
      <w:r w:rsidRPr="00790D31">
        <w:rPr>
          <w:rFonts w:ascii="Times New Roman" w:hAnsi="Times New Roman"/>
          <w:sz w:val="24"/>
          <w:szCs w:val="24"/>
        </w:rPr>
        <w:tab/>
      </w:r>
    </w:p>
    <w:p w14:paraId="019744AD" w14:textId="77777777" w:rsidR="00A04BC5" w:rsidRPr="00384D30" w:rsidRDefault="00A04BC5" w:rsidP="00A04BC5">
      <w:pPr>
        <w:widowControl w:val="0"/>
        <w:autoSpaceDE w:val="0"/>
        <w:autoSpaceDN w:val="0"/>
        <w:adjustRightInd w:val="0"/>
        <w:spacing w:after="0" w:line="240" w:lineRule="auto"/>
        <w:ind w:firstLine="720"/>
        <w:jc w:val="both"/>
        <w:rPr>
          <w:rFonts w:ascii="Times New Roman" w:hAnsi="Times New Roman"/>
          <w:strike/>
          <w:sz w:val="24"/>
          <w:szCs w:val="24"/>
        </w:rPr>
      </w:pPr>
      <w:r w:rsidRPr="00790D31">
        <w:rPr>
          <w:rFonts w:ascii="Times New Roman" w:hAnsi="Times New Roman"/>
          <w:strike/>
          <w:sz w:val="24"/>
          <w:szCs w:val="24"/>
        </w:rPr>
        <w:t>(2) Plán obslužnosti území jsou povinni pořizovat Ministerstvo dopravy a kraj.</w:t>
      </w:r>
      <w:r w:rsidRPr="00384D30">
        <w:rPr>
          <w:rFonts w:ascii="Times New Roman" w:hAnsi="Times New Roman"/>
          <w:strike/>
          <w:sz w:val="24"/>
          <w:szCs w:val="24"/>
        </w:rPr>
        <w:t xml:space="preserve"> </w:t>
      </w:r>
    </w:p>
    <w:p w14:paraId="23324BC9" w14:textId="77777777" w:rsidR="00A04BC5" w:rsidRPr="00790D31" w:rsidRDefault="00A04BC5" w:rsidP="00A04BC5">
      <w:pPr>
        <w:widowControl w:val="0"/>
        <w:autoSpaceDE w:val="0"/>
        <w:autoSpaceDN w:val="0"/>
        <w:adjustRightInd w:val="0"/>
        <w:spacing w:before="120" w:after="0" w:line="240" w:lineRule="auto"/>
        <w:jc w:val="both"/>
        <w:rPr>
          <w:rFonts w:ascii="Times New Roman" w:hAnsi="Times New Roman"/>
          <w:strike/>
          <w:sz w:val="24"/>
          <w:szCs w:val="24"/>
        </w:rPr>
      </w:pPr>
      <w:r w:rsidRPr="00790D31">
        <w:rPr>
          <w:rFonts w:ascii="Times New Roman" w:hAnsi="Times New Roman"/>
          <w:sz w:val="24"/>
          <w:szCs w:val="24"/>
        </w:rPr>
        <w:tab/>
      </w:r>
    </w:p>
    <w:p w14:paraId="5B921491" w14:textId="77777777" w:rsidR="00A04BC5" w:rsidRPr="00384D30" w:rsidRDefault="00A04BC5" w:rsidP="00A04BC5">
      <w:pPr>
        <w:widowControl w:val="0"/>
        <w:autoSpaceDE w:val="0"/>
        <w:autoSpaceDN w:val="0"/>
        <w:adjustRightInd w:val="0"/>
        <w:spacing w:after="0" w:line="240" w:lineRule="auto"/>
        <w:rPr>
          <w:rFonts w:ascii="Times New Roman" w:hAnsi="Times New Roman"/>
          <w:sz w:val="24"/>
          <w:szCs w:val="24"/>
        </w:rPr>
      </w:pPr>
      <w:r w:rsidRPr="00790D31">
        <w:rPr>
          <w:rFonts w:ascii="Times New Roman" w:hAnsi="Times New Roman"/>
          <w:sz w:val="24"/>
          <w:szCs w:val="24"/>
        </w:rPr>
        <w:t xml:space="preserve"> </w:t>
      </w:r>
      <w:r w:rsidRPr="00790D31">
        <w:rPr>
          <w:rFonts w:ascii="Times New Roman" w:hAnsi="Times New Roman"/>
          <w:sz w:val="24"/>
          <w:szCs w:val="24"/>
        </w:rPr>
        <w:tab/>
      </w:r>
      <w:r w:rsidRPr="00790D31">
        <w:rPr>
          <w:rFonts w:ascii="Times New Roman" w:hAnsi="Times New Roman"/>
          <w:strike/>
          <w:sz w:val="24"/>
          <w:szCs w:val="24"/>
        </w:rPr>
        <w:t>(3)</w:t>
      </w:r>
      <w:r w:rsidRPr="00790D31">
        <w:rPr>
          <w:rFonts w:ascii="Times New Roman" w:hAnsi="Times New Roman"/>
          <w:sz w:val="24"/>
          <w:szCs w:val="24"/>
        </w:rPr>
        <w:t xml:space="preserve"> </w:t>
      </w:r>
      <w:r w:rsidRPr="00790D31">
        <w:rPr>
          <w:rFonts w:ascii="Times New Roman" w:hAnsi="Times New Roman"/>
          <w:b/>
          <w:sz w:val="24"/>
          <w:szCs w:val="24"/>
        </w:rPr>
        <w:t>(2)</w:t>
      </w:r>
      <w:r w:rsidRPr="00384D30">
        <w:rPr>
          <w:rFonts w:ascii="Times New Roman" w:hAnsi="Times New Roman"/>
          <w:b/>
          <w:sz w:val="24"/>
          <w:szCs w:val="24"/>
        </w:rPr>
        <w:t xml:space="preserve"> </w:t>
      </w:r>
      <w:r w:rsidRPr="00384D30">
        <w:rPr>
          <w:rFonts w:ascii="Times New Roman" w:hAnsi="Times New Roman"/>
          <w:sz w:val="24"/>
          <w:szCs w:val="24"/>
        </w:rPr>
        <w:t xml:space="preserve">Plán dopravní obslužnosti území se pořizuje na dobu nejméně 5 let a obsahuje zejména </w:t>
      </w:r>
    </w:p>
    <w:p w14:paraId="0E2BED03" w14:textId="77777777" w:rsidR="00A04BC5" w:rsidRPr="00790D31" w:rsidRDefault="00A04BC5" w:rsidP="00A04BC5">
      <w:pPr>
        <w:widowControl w:val="0"/>
        <w:autoSpaceDE w:val="0"/>
        <w:autoSpaceDN w:val="0"/>
        <w:adjustRightInd w:val="0"/>
        <w:spacing w:before="120" w:after="0" w:line="240" w:lineRule="auto"/>
        <w:rPr>
          <w:rFonts w:ascii="Times New Roman" w:hAnsi="Times New Roman"/>
          <w:sz w:val="24"/>
          <w:szCs w:val="24"/>
        </w:rPr>
      </w:pPr>
      <w:r w:rsidRPr="00790D31">
        <w:rPr>
          <w:rFonts w:ascii="Times New Roman" w:hAnsi="Times New Roman"/>
          <w:sz w:val="24"/>
          <w:szCs w:val="24"/>
        </w:rPr>
        <w:t xml:space="preserve">a) popis zajišťovaných veřejných služeb v přepravě cestujících, </w:t>
      </w:r>
    </w:p>
    <w:p w14:paraId="46303E4B" w14:textId="77777777" w:rsidR="00A04BC5" w:rsidRPr="00790D31" w:rsidRDefault="00A04BC5" w:rsidP="00A04BC5">
      <w:pPr>
        <w:widowControl w:val="0"/>
        <w:autoSpaceDE w:val="0"/>
        <w:autoSpaceDN w:val="0"/>
        <w:adjustRightInd w:val="0"/>
        <w:spacing w:after="0" w:line="240" w:lineRule="auto"/>
        <w:rPr>
          <w:rFonts w:ascii="Times New Roman" w:hAnsi="Times New Roman"/>
          <w:sz w:val="24"/>
          <w:szCs w:val="24"/>
        </w:rPr>
      </w:pPr>
      <w:r w:rsidRPr="00790D31">
        <w:rPr>
          <w:rFonts w:ascii="Times New Roman" w:hAnsi="Times New Roman"/>
          <w:sz w:val="24"/>
          <w:szCs w:val="24"/>
        </w:rPr>
        <w:t xml:space="preserve">b) předpokládaný rozsah poskytované kompenzace,  </w:t>
      </w:r>
    </w:p>
    <w:p w14:paraId="43D2918C" w14:textId="77777777" w:rsidR="00A04BC5" w:rsidRPr="00790D31" w:rsidRDefault="00A04BC5" w:rsidP="00A04BC5">
      <w:pPr>
        <w:widowControl w:val="0"/>
        <w:autoSpaceDE w:val="0"/>
        <w:autoSpaceDN w:val="0"/>
        <w:adjustRightInd w:val="0"/>
        <w:spacing w:after="0" w:line="240" w:lineRule="auto"/>
        <w:jc w:val="both"/>
        <w:rPr>
          <w:rFonts w:ascii="Times New Roman" w:hAnsi="Times New Roman"/>
          <w:sz w:val="24"/>
          <w:szCs w:val="24"/>
        </w:rPr>
      </w:pPr>
      <w:r w:rsidRPr="00790D31">
        <w:rPr>
          <w:rFonts w:ascii="Times New Roman" w:hAnsi="Times New Roman"/>
          <w:sz w:val="24"/>
          <w:szCs w:val="24"/>
        </w:rPr>
        <w:t xml:space="preserve">c) časový harmonogram uzavírání smluv o veřejných službách a postup při uzavírání těchto smluv,  </w:t>
      </w:r>
    </w:p>
    <w:p w14:paraId="00267A96" w14:textId="77777777" w:rsidR="00A04BC5" w:rsidRPr="00790D31" w:rsidRDefault="00A04BC5" w:rsidP="00A04BC5">
      <w:pPr>
        <w:widowControl w:val="0"/>
        <w:autoSpaceDE w:val="0"/>
        <w:autoSpaceDN w:val="0"/>
        <w:adjustRightInd w:val="0"/>
        <w:spacing w:after="0" w:line="240" w:lineRule="auto"/>
        <w:jc w:val="both"/>
        <w:rPr>
          <w:rFonts w:ascii="Times New Roman" w:hAnsi="Times New Roman"/>
          <w:b/>
          <w:sz w:val="24"/>
          <w:szCs w:val="24"/>
        </w:rPr>
      </w:pPr>
      <w:r w:rsidRPr="00790D31">
        <w:rPr>
          <w:rFonts w:ascii="Times New Roman" w:hAnsi="Times New Roman"/>
          <w:sz w:val="24"/>
          <w:szCs w:val="24"/>
        </w:rPr>
        <w:t xml:space="preserve">d) harmonogram a způsob integrace, pokud se </w:t>
      </w:r>
      <w:r w:rsidRPr="00790D31">
        <w:rPr>
          <w:rFonts w:ascii="Times New Roman" w:hAnsi="Times New Roman"/>
          <w:strike/>
          <w:sz w:val="24"/>
          <w:szCs w:val="24"/>
        </w:rPr>
        <w:t xml:space="preserve">stát a kraje </w:t>
      </w:r>
      <w:r w:rsidRPr="00790D31">
        <w:rPr>
          <w:rFonts w:ascii="Times New Roman" w:hAnsi="Times New Roman"/>
          <w:b/>
          <w:sz w:val="24"/>
          <w:szCs w:val="24"/>
        </w:rPr>
        <w:t>objednatelé</w:t>
      </w:r>
      <w:r w:rsidRPr="00384D30">
        <w:rPr>
          <w:rFonts w:ascii="Times New Roman" w:hAnsi="Times New Roman"/>
          <w:b/>
          <w:sz w:val="24"/>
          <w:szCs w:val="24"/>
        </w:rPr>
        <w:t xml:space="preserve"> </w:t>
      </w:r>
      <w:r w:rsidRPr="00384D30">
        <w:rPr>
          <w:rFonts w:ascii="Times New Roman" w:hAnsi="Times New Roman"/>
          <w:sz w:val="24"/>
          <w:szCs w:val="24"/>
        </w:rPr>
        <w:t>podílejí na organizaci integrovaných veřejných služeb v přepravě cestujících</w:t>
      </w:r>
      <w:r w:rsidRPr="00384D30">
        <w:rPr>
          <w:rFonts w:ascii="Times New Roman" w:hAnsi="Times New Roman"/>
          <w:strike/>
          <w:sz w:val="24"/>
          <w:szCs w:val="24"/>
        </w:rPr>
        <w:t>.</w:t>
      </w:r>
      <w:r w:rsidRPr="00790D31">
        <w:rPr>
          <w:rFonts w:ascii="Times New Roman" w:hAnsi="Times New Roman"/>
          <w:b/>
          <w:sz w:val="24"/>
          <w:szCs w:val="24"/>
        </w:rPr>
        <w:t>,</w:t>
      </w:r>
    </w:p>
    <w:p w14:paraId="5F396DFC" w14:textId="77777777" w:rsidR="00A04BC5" w:rsidRPr="00384D30" w:rsidRDefault="00A04BC5" w:rsidP="00A04BC5">
      <w:pPr>
        <w:widowControl w:val="0"/>
        <w:autoSpaceDE w:val="0"/>
        <w:autoSpaceDN w:val="0"/>
        <w:adjustRightInd w:val="0"/>
        <w:spacing w:after="0" w:line="240" w:lineRule="auto"/>
        <w:jc w:val="both"/>
        <w:rPr>
          <w:rFonts w:ascii="Times New Roman" w:hAnsi="Times New Roman"/>
          <w:b/>
          <w:sz w:val="24"/>
          <w:szCs w:val="24"/>
        </w:rPr>
      </w:pPr>
      <w:r w:rsidRPr="00790D31">
        <w:rPr>
          <w:rFonts w:ascii="Times New Roman" w:hAnsi="Times New Roman"/>
          <w:b/>
          <w:sz w:val="24"/>
          <w:szCs w:val="24"/>
        </w:rPr>
        <w:t>e) maximální tarify pro cestující, mají-li být stanoveny objednatelem,</w:t>
      </w:r>
    </w:p>
    <w:p w14:paraId="393D3DCE" w14:textId="799D9632" w:rsidR="00A04BC5" w:rsidRPr="00790D31" w:rsidRDefault="00A04BC5" w:rsidP="00A04BC5">
      <w:pPr>
        <w:widowControl w:val="0"/>
        <w:autoSpaceDE w:val="0"/>
        <w:autoSpaceDN w:val="0"/>
        <w:adjustRightInd w:val="0"/>
        <w:spacing w:after="0" w:line="240" w:lineRule="auto"/>
        <w:jc w:val="both"/>
        <w:rPr>
          <w:rFonts w:ascii="Times New Roman" w:hAnsi="Times New Roman"/>
          <w:b/>
          <w:sz w:val="24"/>
          <w:szCs w:val="24"/>
        </w:rPr>
      </w:pPr>
      <w:r w:rsidRPr="00790D31">
        <w:rPr>
          <w:rFonts w:ascii="Times New Roman" w:hAnsi="Times New Roman"/>
          <w:b/>
          <w:sz w:val="24"/>
          <w:szCs w:val="24"/>
        </w:rPr>
        <w:t>f) další údaje stanovené přímo použitelným předpisem Evropské unie</w:t>
      </w:r>
      <w:r w:rsidRPr="00790D31">
        <w:rPr>
          <w:rFonts w:ascii="Times New Roman" w:hAnsi="Times New Roman"/>
          <w:b/>
          <w:sz w:val="24"/>
          <w:szCs w:val="24"/>
          <w:vertAlign w:val="superscript"/>
        </w:rPr>
        <w:t>1</w:t>
      </w:r>
      <w:r w:rsidR="00E71263">
        <w:rPr>
          <w:rFonts w:ascii="Times New Roman" w:hAnsi="Times New Roman"/>
          <w:b/>
          <w:sz w:val="24"/>
          <w:szCs w:val="24"/>
          <w:vertAlign w:val="superscript"/>
        </w:rPr>
        <w:t>3</w:t>
      </w:r>
      <w:r w:rsidRPr="00790D31">
        <w:rPr>
          <w:rFonts w:ascii="Times New Roman" w:hAnsi="Times New Roman"/>
          <w:b/>
          <w:sz w:val="24"/>
          <w:szCs w:val="24"/>
          <w:vertAlign w:val="superscript"/>
        </w:rPr>
        <w:t>)</w:t>
      </w:r>
      <w:r w:rsidRPr="00790D31">
        <w:rPr>
          <w:rFonts w:ascii="Times New Roman" w:hAnsi="Times New Roman"/>
          <w:b/>
          <w:sz w:val="24"/>
          <w:szCs w:val="24"/>
        </w:rPr>
        <w:t>.</w:t>
      </w:r>
    </w:p>
    <w:p w14:paraId="7D78E737" w14:textId="77777777" w:rsidR="00A04BC5" w:rsidRPr="00790D31" w:rsidRDefault="00A04BC5" w:rsidP="00A04BC5">
      <w:pPr>
        <w:widowControl w:val="0"/>
        <w:autoSpaceDE w:val="0"/>
        <w:autoSpaceDN w:val="0"/>
        <w:adjustRightInd w:val="0"/>
        <w:spacing w:before="120" w:after="0" w:line="240" w:lineRule="auto"/>
        <w:ind w:firstLine="720"/>
        <w:jc w:val="both"/>
        <w:rPr>
          <w:rFonts w:ascii="Times New Roman" w:hAnsi="Times New Roman"/>
          <w:b/>
          <w:sz w:val="24"/>
          <w:szCs w:val="24"/>
        </w:rPr>
      </w:pPr>
    </w:p>
    <w:p w14:paraId="224B31F4" w14:textId="77777777" w:rsidR="00A04BC5" w:rsidRPr="00790D31" w:rsidRDefault="00A04BC5" w:rsidP="00A04BC5">
      <w:pPr>
        <w:widowControl w:val="0"/>
        <w:autoSpaceDE w:val="0"/>
        <w:autoSpaceDN w:val="0"/>
        <w:adjustRightInd w:val="0"/>
        <w:spacing w:before="120" w:after="0" w:line="240" w:lineRule="auto"/>
        <w:ind w:firstLine="720"/>
        <w:jc w:val="both"/>
        <w:rPr>
          <w:rFonts w:ascii="Times New Roman" w:hAnsi="Times New Roman"/>
          <w:b/>
          <w:sz w:val="24"/>
          <w:szCs w:val="24"/>
        </w:rPr>
      </w:pPr>
      <w:r w:rsidRPr="00790D31">
        <w:rPr>
          <w:rFonts w:ascii="Times New Roman" w:hAnsi="Times New Roman"/>
          <w:b/>
          <w:sz w:val="24"/>
          <w:szCs w:val="24"/>
        </w:rPr>
        <w:t>(3) Návrh plánu dopravní obslužnosti území pořizovatel projedná s</w:t>
      </w:r>
    </w:p>
    <w:p w14:paraId="39C8129E" w14:textId="77777777" w:rsidR="00A04BC5" w:rsidRPr="00790D31" w:rsidRDefault="00A04BC5" w:rsidP="00A04BC5">
      <w:pPr>
        <w:widowControl w:val="0"/>
        <w:autoSpaceDE w:val="0"/>
        <w:autoSpaceDN w:val="0"/>
        <w:adjustRightInd w:val="0"/>
        <w:spacing w:before="120" w:after="0" w:line="240" w:lineRule="auto"/>
        <w:jc w:val="both"/>
        <w:rPr>
          <w:rFonts w:ascii="Times New Roman" w:hAnsi="Times New Roman"/>
          <w:b/>
          <w:sz w:val="24"/>
          <w:szCs w:val="24"/>
        </w:rPr>
      </w:pPr>
      <w:r w:rsidRPr="00790D31">
        <w:rPr>
          <w:rFonts w:ascii="Times New Roman" w:hAnsi="Times New Roman"/>
          <w:b/>
          <w:sz w:val="24"/>
          <w:szCs w:val="24"/>
        </w:rPr>
        <w:t>a) kraji, je-li pořizovatelem stát,</w:t>
      </w:r>
    </w:p>
    <w:p w14:paraId="4B7EFAFC" w14:textId="77777777" w:rsidR="00A04BC5" w:rsidRPr="00790D31" w:rsidRDefault="00A04BC5" w:rsidP="00A04BC5">
      <w:pPr>
        <w:widowControl w:val="0"/>
        <w:autoSpaceDE w:val="0"/>
        <w:autoSpaceDN w:val="0"/>
        <w:adjustRightInd w:val="0"/>
        <w:spacing w:after="0" w:line="240" w:lineRule="auto"/>
        <w:jc w:val="both"/>
        <w:rPr>
          <w:rFonts w:ascii="Times New Roman" w:hAnsi="Times New Roman"/>
          <w:b/>
          <w:sz w:val="24"/>
          <w:szCs w:val="24"/>
        </w:rPr>
      </w:pPr>
      <w:r w:rsidRPr="00790D31">
        <w:rPr>
          <w:rFonts w:ascii="Times New Roman" w:hAnsi="Times New Roman"/>
          <w:b/>
          <w:sz w:val="24"/>
          <w:szCs w:val="24"/>
        </w:rPr>
        <w:t>b) Ministerstvem dopravy a sousedními kraji, je-li pořizovatelem kraj, a</w:t>
      </w:r>
    </w:p>
    <w:p w14:paraId="616F693D" w14:textId="77777777" w:rsidR="00A04BC5" w:rsidRPr="00384D30" w:rsidRDefault="00A04BC5" w:rsidP="00A04BC5">
      <w:pPr>
        <w:widowControl w:val="0"/>
        <w:autoSpaceDE w:val="0"/>
        <w:autoSpaceDN w:val="0"/>
        <w:adjustRightInd w:val="0"/>
        <w:spacing w:after="0" w:line="240" w:lineRule="auto"/>
        <w:jc w:val="both"/>
        <w:rPr>
          <w:rFonts w:ascii="Times New Roman" w:hAnsi="Times New Roman"/>
          <w:b/>
          <w:sz w:val="24"/>
          <w:szCs w:val="24"/>
        </w:rPr>
      </w:pPr>
      <w:r w:rsidRPr="00790D31">
        <w:rPr>
          <w:rFonts w:ascii="Times New Roman" w:hAnsi="Times New Roman"/>
          <w:b/>
          <w:sz w:val="24"/>
          <w:szCs w:val="24"/>
        </w:rPr>
        <w:t>c) krajem, v jehož územním obvodu se nachází, je-li pořizovatelem obec.</w:t>
      </w:r>
    </w:p>
    <w:p w14:paraId="0A25453F" w14:textId="77777777" w:rsidR="00A04BC5" w:rsidRPr="00384D30" w:rsidRDefault="00A04BC5" w:rsidP="00A04BC5">
      <w:pPr>
        <w:widowControl w:val="0"/>
        <w:autoSpaceDE w:val="0"/>
        <w:autoSpaceDN w:val="0"/>
        <w:adjustRightInd w:val="0"/>
        <w:spacing w:after="0" w:line="240" w:lineRule="auto"/>
        <w:rPr>
          <w:rFonts w:ascii="Times New Roman" w:hAnsi="Times New Roman"/>
          <w:sz w:val="24"/>
          <w:szCs w:val="24"/>
        </w:rPr>
      </w:pPr>
      <w:r w:rsidRPr="00384D30">
        <w:rPr>
          <w:rFonts w:ascii="Times New Roman" w:hAnsi="Times New Roman"/>
          <w:sz w:val="24"/>
          <w:szCs w:val="24"/>
        </w:rPr>
        <w:t xml:space="preserve"> </w:t>
      </w:r>
    </w:p>
    <w:p w14:paraId="52DE2D92" w14:textId="77777777" w:rsidR="00A04BC5" w:rsidRPr="00790D31" w:rsidRDefault="00A04BC5" w:rsidP="00A04BC5">
      <w:pPr>
        <w:widowControl w:val="0"/>
        <w:autoSpaceDE w:val="0"/>
        <w:autoSpaceDN w:val="0"/>
        <w:adjustRightInd w:val="0"/>
        <w:spacing w:after="0" w:line="240" w:lineRule="auto"/>
        <w:jc w:val="both"/>
        <w:rPr>
          <w:rFonts w:ascii="Times New Roman" w:hAnsi="Times New Roman"/>
          <w:sz w:val="24"/>
          <w:szCs w:val="24"/>
        </w:rPr>
      </w:pPr>
      <w:r w:rsidRPr="00790D31">
        <w:rPr>
          <w:rFonts w:ascii="Times New Roman" w:hAnsi="Times New Roman"/>
          <w:sz w:val="24"/>
          <w:szCs w:val="24"/>
        </w:rPr>
        <w:tab/>
        <w:t xml:space="preserve">(4) Plán dopravní obslužnosti území pořizovatel zveřejní způsobem umožňujícím dálkový přístup. </w:t>
      </w:r>
    </w:p>
    <w:p w14:paraId="30870FE8" w14:textId="77777777" w:rsidR="00A04BC5" w:rsidRPr="00790D31" w:rsidRDefault="00A04BC5" w:rsidP="00A04BC5">
      <w:pPr>
        <w:widowControl w:val="0"/>
        <w:autoSpaceDE w:val="0"/>
        <w:autoSpaceDN w:val="0"/>
        <w:adjustRightInd w:val="0"/>
        <w:spacing w:after="0" w:line="240" w:lineRule="auto"/>
        <w:rPr>
          <w:rFonts w:ascii="Times New Roman" w:hAnsi="Times New Roman"/>
          <w:sz w:val="24"/>
          <w:szCs w:val="24"/>
        </w:rPr>
      </w:pPr>
      <w:r w:rsidRPr="00790D31">
        <w:rPr>
          <w:rFonts w:ascii="Times New Roman" w:hAnsi="Times New Roman"/>
          <w:sz w:val="24"/>
          <w:szCs w:val="24"/>
        </w:rPr>
        <w:t xml:space="preserve"> </w:t>
      </w:r>
    </w:p>
    <w:p w14:paraId="487A1744" w14:textId="77777777" w:rsidR="00A04BC5" w:rsidRPr="00790D31" w:rsidRDefault="00A04BC5" w:rsidP="00A04BC5">
      <w:pPr>
        <w:widowControl w:val="0"/>
        <w:autoSpaceDE w:val="0"/>
        <w:autoSpaceDN w:val="0"/>
        <w:adjustRightInd w:val="0"/>
        <w:spacing w:after="0" w:line="240" w:lineRule="auto"/>
        <w:jc w:val="center"/>
        <w:rPr>
          <w:rFonts w:ascii="Times New Roman" w:hAnsi="Times New Roman"/>
          <w:sz w:val="24"/>
          <w:szCs w:val="24"/>
        </w:rPr>
      </w:pPr>
      <w:r w:rsidRPr="00790D31">
        <w:rPr>
          <w:rFonts w:ascii="Times New Roman" w:hAnsi="Times New Roman"/>
          <w:sz w:val="24"/>
          <w:szCs w:val="24"/>
        </w:rPr>
        <w:t xml:space="preserve">§ 6 </w:t>
      </w:r>
    </w:p>
    <w:p w14:paraId="0EDB5955" w14:textId="77777777" w:rsidR="00A04BC5" w:rsidRPr="00790D31" w:rsidRDefault="00A04BC5" w:rsidP="00A04BC5">
      <w:pPr>
        <w:widowControl w:val="0"/>
        <w:autoSpaceDE w:val="0"/>
        <w:autoSpaceDN w:val="0"/>
        <w:adjustRightInd w:val="0"/>
        <w:spacing w:after="0" w:line="240" w:lineRule="auto"/>
        <w:rPr>
          <w:rFonts w:ascii="Times New Roman" w:hAnsi="Times New Roman"/>
          <w:sz w:val="24"/>
          <w:szCs w:val="24"/>
        </w:rPr>
      </w:pPr>
    </w:p>
    <w:p w14:paraId="0FFECC40" w14:textId="77777777" w:rsidR="00A04BC5" w:rsidRPr="00790D31" w:rsidRDefault="00A04BC5" w:rsidP="00A04BC5">
      <w:pPr>
        <w:widowControl w:val="0"/>
        <w:autoSpaceDE w:val="0"/>
        <w:autoSpaceDN w:val="0"/>
        <w:adjustRightInd w:val="0"/>
        <w:spacing w:after="0" w:line="240" w:lineRule="auto"/>
        <w:jc w:val="both"/>
        <w:rPr>
          <w:rFonts w:ascii="Times New Roman" w:hAnsi="Times New Roman"/>
          <w:sz w:val="24"/>
          <w:szCs w:val="24"/>
        </w:rPr>
      </w:pPr>
      <w:r w:rsidRPr="00790D31">
        <w:rPr>
          <w:rFonts w:ascii="Times New Roman" w:hAnsi="Times New Roman"/>
          <w:sz w:val="24"/>
          <w:szCs w:val="24"/>
        </w:rPr>
        <w:tab/>
        <w:t>(1) Integrovanými veřejnými službami se rozumí integrované veřejné služby v přepravě cestujících podle přímo použitelného předpisu Evropské unie</w:t>
      </w:r>
      <w:r w:rsidRPr="00790D31">
        <w:rPr>
          <w:rFonts w:ascii="Times New Roman" w:hAnsi="Times New Roman"/>
          <w:sz w:val="24"/>
          <w:szCs w:val="24"/>
          <w:vertAlign w:val="superscript"/>
        </w:rPr>
        <w:t>5)</w:t>
      </w:r>
      <w:r w:rsidRPr="00790D31">
        <w:rPr>
          <w:rFonts w:ascii="Times New Roman" w:hAnsi="Times New Roman"/>
          <w:sz w:val="24"/>
          <w:szCs w:val="24"/>
        </w:rPr>
        <w:t xml:space="preserve">. Požadavek na jednotnou informační službu je splněn, pokud je zajištěno poskytování informací o jednotném jízdním řádu a tarifu na jednom místě. </w:t>
      </w:r>
    </w:p>
    <w:p w14:paraId="3CEE79D5" w14:textId="77777777" w:rsidR="00A04BC5" w:rsidRPr="00790D31" w:rsidRDefault="00A04BC5" w:rsidP="00A04BC5">
      <w:pPr>
        <w:widowControl w:val="0"/>
        <w:autoSpaceDE w:val="0"/>
        <w:autoSpaceDN w:val="0"/>
        <w:adjustRightInd w:val="0"/>
        <w:spacing w:after="0" w:line="240" w:lineRule="auto"/>
        <w:rPr>
          <w:rFonts w:ascii="Times New Roman" w:hAnsi="Times New Roman"/>
          <w:sz w:val="24"/>
          <w:szCs w:val="24"/>
        </w:rPr>
      </w:pPr>
      <w:r w:rsidRPr="00790D31">
        <w:rPr>
          <w:rFonts w:ascii="Times New Roman" w:hAnsi="Times New Roman"/>
          <w:sz w:val="24"/>
          <w:szCs w:val="24"/>
        </w:rPr>
        <w:t xml:space="preserve"> </w:t>
      </w:r>
    </w:p>
    <w:p w14:paraId="23C4BE44" w14:textId="77777777" w:rsidR="00A04BC5" w:rsidRPr="00384D30" w:rsidRDefault="00A04BC5" w:rsidP="00A04BC5">
      <w:pPr>
        <w:widowControl w:val="0"/>
        <w:autoSpaceDE w:val="0"/>
        <w:autoSpaceDN w:val="0"/>
        <w:adjustRightInd w:val="0"/>
        <w:spacing w:after="0" w:line="240" w:lineRule="auto"/>
        <w:jc w:val="both"/>
        <w:rPr>
          <w:rFonts w:ascii="Times New Roman" w:hAnsi="Times New Roman"/>
          <w:sz w:val="24"/>
          <w:szCs w:val="24"/>
        </w:rPr>
      </w:pPr>
      <w:r w:rsidRPr="00790D31">
        <w:rPr>
          <w:rFonts w:ascii="Times New Roman" w:hAnsi="Times New Roman"/>
          <w:sz w:val="24"/>
          <w:szCs w:val="24"/>
        </w:rPr>
        <w:tab/>
        <w:t xml:space="preserve">(2) Kraje a obce mohou samostatně nebo společně založit právnickou osobu pro plnění úkolů při zřizování a organizaci integrovaných veřejných služeb v přepravě cestujících (dále jen „organizátor“). Organizátor může být pověřen, aby jménem kraje nebo obce </w:t>
      </w:r>
      <w:r w:rsidRPr="00790D31">
        <w:rPr>
          <w:rFonts w:ascii="Times New Roman" w:hAnsi="Times New Roman"/>
          <w:b/>
          <w:sz w:val="24"/>
          <w:szCs w:val="24"/>
        </w:rPr>
        <w:t>pořizoval plán dopravní obslužnosti území</w:t>
      </w:r>
      <w:r w:rsidRPr="00790D31">
        <w:rPr>
          <w:rFonts w:ascii="Times New Roman" w:hAnsi="Times New Roman"/>
          <w:sz w:val="24"/>
          <w:szCs w:val="24"/>
        </w:rPr>
        <w:t xml:space="preserve"> </w:t>
      </w:r>
      <w:r w:rsidRPr="00790D31">
        <w:rPr>
          <w:rFonts w:ascii="Times New Roman" w:hAnsi="Times New Roman"/>
          <w:b/>
          <w:sz w:val="24"/>
          <w:szCs w:val="24"/>
        </w:rPr>
        <w:t>nebo</w:t>
      </w:r>
      <w:r w:rsidRPr="00384D30">
        <w:rPr>
          <w:rFonts w:ascii="Times New Roman" w:hAnsi="Times New Roman"/>
          <w:sz w:val="24"/>
          <w:szCs w:val="24"/>
        </w:rPr>
        <w:t xml:space="preserve"> uzavíral smlouvy o veřejných službách v přepravě cestujících na určeném území a u určených druhů dopravy. </w:t>
      </w:r>
    </w:p>
    <w:p w14:paraId="4DC40108" w14:textId="77777777" w:rsidR="00A04BC5" w:rsidRPr="00384D30" w:rsidRDefault="00A04BC5" w:rsidP="00A04BC5">
      <w:pPr>
        <w:widowControl w:val="0"/>
        <w:autoSpaceDE w:val="0"/>
        <w:autoSpaceDN w:val="0"/>
        <w:adjustRightInd w:val="0"/>
        <w:spacing w:after="0" w:line="240" w:lineRule="auto"/>
        <w:rPr>
          <w:rFonts w:ascii="Times New Roman" w:hAnsi="Times New Roman"/>
          <w:sz w:val="24"/>
          <w:szCs w:val="24"/>
        </w:rPr>
      </w:pPr>
      <w:r w:rsidRPr="00384D30">
        <w:rPr>
          <w:rFonts w:ascii="Times New Roman" w:hAnsi="Times New Roman"/>
          <w:sz w:val="24"/>
          <w:szCs w:val="24"/>
        </w:rPr>
        <w:t xml:space="preserve"> </w:t>
      </w:r>
    </w:p>
    <w:p w14:paraId="736870F0" w14:textId="77777777" w:rsidR="00A04BC5" w:rsidRPr="00790D31" w:rsidRDefault="00A04BC5" w:rsidP="00A04BC5">
      <w:pPr>
        <w:widowControl w:val="0"/>
        <w:autoSpaceDE w:val="0"/>
        <w:autoSpaceDN w:val="0"/>
        <w:adjustRightInd w:val="0"/>
        <w:spacing w:after="0" w:line="240" w:lineRule="auto"/>
        <w:jc w:val="both"/>
        <w:rPr>
          <w:rFonts w:ascii="Times New Roman" w:hAnsi="Times New Roman"/>
          <w:sz w:val="24"/>
          <w:szCs w:val="24"/>
        </w:rPr>
      </w:pPr>
      <w:r w:rsidRPr="00790D31">
        <w:rPr>
          <w:rFonts w:ascii="Times New Roman" w:hAnsi="Times New Roman"/>
          <w:sz w:val="24"/>
          <w:szCs w:val="24"/>
        </w:rPr>
        <w:tab/>
        <w:t xml:space="preserve">(3) Majetkovou účast v organizátorovi může mít pouze kraj nebo obec. Organizátor nesmí provozovat veřejnou drážní osobní dopravu nebo veřejnou linkovou dopravu. </w:t>
      </w:r>
    </w:p>
    <w:p w14:paraId="08C189A6" w14:textId="77777777" w:rsidR="00A04BC5" w:rsidRPr="00790D31" w:rsidRDefault="00A04BC5" w:rsidP="00A04BC5">
      <w:pPr>
        <w:widowControl w:val="0"/>
        <w:autoSpaceDE w:val="0"/>
        <w:autoSpaceDN w:val="0"/>
        <w:adjustRightInd w:val="0"/>
        <w:spacing w:after="0" w:line="240" w:lineRule="auto"/>
        <w:rPr>
          <w:rFonts w:ascii="Times New Roman" w:hAnsi="Times New Roman"/>
          <w:sz w:val="24"/>
          <w:szCs w:val="24"/>
        </w:rPr>
      </w:pPr>
      <w:r w:rsidRPr="00790D31">
        <w:rPr>
          <w:rFonts w:ascii="Times New Roman" w:hAnsi="Times New Roman"/>
          <w:sz w:val="24"/>
          <w:szCs w:val="24"/>
        </w:rPr>
        <w:t xml:space="preserve"> </w:t>
      </w:r>
    </w:p>
    <w:p w14:paraId="03CA4C7F" w14:textId="77777777" w:rsidR="00A04BC5" w:rsidRPr="00790D31" w:rsidRDefault="00A04BC5" w:rsidP="00A04BC5">
      <w:pPr>
        <w:widowControl w:val="0"/>
        <w:autoSpaceDE w:val="0"/>
        <w:autoSpaceDN w:val="0"/>
        <w:adjustRightInd w:val="0"/>
        <w:spacing w:after="0" w:line="240" w:lineRule="auto"/>
        <w:jc w:val="center"/>
        <w:rPr>
          <w:rFonts w:ascii="Times New Roman" w:hAnsi="Times New Roman"/>
          <w:sz w:val="24"/>
          <w:szCs w:val="24"/>
        </w:rPr>
      </w:pPr>
      <w:r w:rsidRPr="00790D31">
        <w:rPr>
          <w:rFonts w:ascii="Times New Roman" w:hAnsi="Times New Roman"/>
          <w:sz w:val="24"/>
          <w:szCs w:val="24"/>
        </w:rPr>
        <w:t xml:space="preserve">§ 7 </w:t>
      </w:r>
    </w:p>
    <w:p w14:paraId="02E5578B" w14:textId="77777777" w:rsidR="00A04BC5" w:rsidRPr="00790D31" w:rsidRDefault="00A04BC5" w:rsidP="00A04BC5">
      <w:pPr>
        <w:widowControl w:val="0"/>
        <w:autoSpaceDE w:val="0"/>
        <w:autoSpaceDN w:val="0"/>
        <w:adjustRightInd w:val="0"/>
        <w:spacing w:after="0" w:line="240" w:lineRule="auto"/>
        <w:rPr>
          <w:rFonts w:ascii="Times New Roman" w:hAnsi="Times New Roman"/>
          <w:sz w:val="24"/>
          <w:szCs w:val="24"/>
        </w:rPr>
      </w:pPr>
    </w:p>
    <w:p w14:paraId="335C13D6" w14:textId="77777777" w:rsidR="00A04BC5" w:rsidRPr="00790D31" w:rsidRDefault="00A04BC5" w:rsidP="00A04BC5">
      <w:pPr>
        <w:widowControl w:val="0"/>
        <w:autoSpaceDE w:val="0"/>
        <w:autoSpaceDN w:val="0"/>
        <w:adjustRightInd w:val="0"/>
        <w:spacing w:after="0" w:line="240" w:lineRule="auto"/>
        <w:jc w:val="center"/>
        <w:rPr>
          <w:rFonts w:ascii="Times New Roman" w:hAnsi="Times New Roman"/>
          <w:b/>
          <w:bCs/>
          <w:sz w:val="24"/>
          <w:szCs w:val="24"/>
        </w:rPr>
      </w:pPr>
      <w:r w:rsidRPr="00790D31">
        <w:rPr>
          <w:rFonts w:ascii="Times New Roman" w:hAnsi="Times New Roman"/>
          <w:b/>
          <w:bCs/>
          <w:sz w:val="24"/>
          <w:szCs w:val="24"/>
        </w:rPr>
        <w:t xml:space="preserve">Elektronické systémy plateb a odbavení cestujících </w:t>
      </w:r>
    </w:p>
    <w:p w14:paraId="6E71D641" w14:textId="77777777" w:rsidR="00A04BC5" w:rsidRPr="00790D31" w:rsidRDefault="00A04BC5" w:rsidP="00A04BC5">
      <w:pPr>
        <w:widowControl w:val="0"/>
        <w:autoSpaceDE w:val="0"/>
        <w:autoSpaceDN w:val="0"/>
        <w:adjustRightInd w:val="0"/>
        <w:spacing w:after="0" w:line="240" w:lineRule="auto"/>
        <w:rPr>
          <w:rFonts w:ascii="Times New Roman" w:hAnsi="Times New Roman"/>
          <w:b/>
          <w:bCs/>
          <w:sz w:val="24"/>
          <w:szCs w:val="24"/>
        </w:rPr>
      </w:pPr>
    </w:p>
    <w:p w14:paraId="20356078" w14:textId="77777777" w:rsidR="00A04BC5" w:rsidRPr="00790D31" w:rsidRDefault="00A04BC5" w:rsidP="00A04BC5">
      <w:pPr>
        <w:widowControl w:val="0"/>
        <w:autoSpaceDE w:val="0"/>
        <w:autoSpaceDN w:val="0"/>
        <w:adjustRightInd w:val="0"/>
        <w:spacing w:after="0" w:line="240" w:lineRule="auto"/>
        <w:jc w:val="both"/>
        <w:rPr>
          <w:rFonts w:ascii="Times New Roman" w:hAnsi="Times New Roman"/>
          <w:sz w:val="24"/>
          <w:szCs w:val="24"/>
        </w:rPr>
      </w:pPr>
      <w:r w:rsidRPr="00790D31">
        <w:rPr>
          <w:rFonts w:ascii="Times New Roman" w:hAnsi="Times New Roman"/>
          <w:sz w:val="24"/>
          <w:szCs w:val="24"/>
        </w:rPr>
        <w:tab/>
        <w:t xml:space="preserve">(1) Pokud stát, kraj nebo obec při zajišťování dopravní obslužnosti provozuje elektronické systémy plateb a odbavení cestujících sám nebo prostřednictvím třetích osob, musí tyto systémy, jejich zařízení a technologie určené prováděcím právním předpisem (dále jen „určená zařízení a technologie“) zajišťovat propojitelnost mezi elektronickými systémy plateb a odbavení cestujících. </w:t>
      </w:r>
    </w:p>
    <w:p w14:paraId="3AC2A1F4" w14:textId="77777777" w:rsidR="00A04BC5" w:rsidRPr="00790D31" w:rsidRDefault="00A04BC5" w:rsidP="00A04BC5">
      <w:pPr>
        <w:widowControl w:val="0"/>
        <w:autoSpaceDE w:val="0"/>
        <w:autoSpaceDN w:val="0"/>
        <w:adjustRightInd w:val="0"/>
        <w:spacing w:after="0" w:line="240" w:lineRule="auto"/>
        <w:rPr>
          <w:rFonts w:ascii="Times New Roman" w:hAnsi="Times New Roman"/>
          <w:sz w:val="24"/>
          <w:szCs w:val="24"/>
        </w:rPr>
      </w:pPr>
      <w:r w:rsidRPr="00790D31">
        <w:rPr>
          <w:rFonts w:ascii="Times New Roman" w:hAnsi="Times New Roman"/>
          <w:sz w:val="24"/>
          <w:szCs w:val="24"/>
        </w:rPr>
        <w:t xml:space="preserve"> </w:t>
      </w:r>
    </w:p>
    <w:p w14:paraId="57CBD69F" w14:textId="77777777" w:rsidR="00A04BC5" w:rsidRPr="00790D31" w:rsidRDefault="00A04BC5" w:rsidP="00A04BC5">
      <w:pPr>
        <w:widowControl w:val="0"/>
        <w:autoSpaceDE w:val="0"/>
        <w:autoSpaceDN w:val="0"/>
        <w:adjustRightInd w:val="0"/>
        <w:spacing w:after="0" w:line="240" w:lineRule="auto"/>
        <w:jc w:val="both"/>
        <w:rPr>
          <w:rFonts w:ascii="Times New Roman" w:hAnsi="Times New Roman"/>
          <w:sz w:val="24"/>
          <w:szCs w:val="24"/>
        </w:rPr>
      </w:pPr>
      <w:r w:rsidRPr="00790D31">
        <w:rPr>
          <w:rFonts w:ascii="Times New Roman" w:hAnsi="Times New Roman"/>
          <w:sz w:val="24"/>
          <w:szCs w:val="24"/>
        </w:rPr>
        <w:tab/>
        <w:t xml:space="preserve">(2) Prováděcí právní předpis stanoví požadavky a postupy pro zajištění technické a provozní propojitelnosti elektronických systémů plateb a odbavení cestujících a určených zařízení a technologií. </w:t>
      </w:r>
    </w:p>
    <w:p w14:paraId="41F56874" w14:textId="77777777" w:rsidR="00A04BC5" w:rsidRPr="00790D31" w:rsidRDefault="00A04BC5" w:rsidP="00A04BC5">
      <w:pPr>
        <w:widowControl w:val="0"/>
        <w:autoSpaceDE w:val="0"/>
        <w:autoSpaceDN w:val="0"/>
        <w:adjustRightInd w:val="0"/>
        <w:spacing w:after="0" w:line="240" w:lineRule="auto"/>
        <w:rPr>
          <w:rFonts w:ascii="Times New Roman" w:hAnsi="Times New Roman"/>
          <w:sz w:val="24"/>
          <w:szCs w:val="24"/>
        </w:rPr>
      </w:pPr>
      <w:r w:rsidRPr="00790D31">
        <w:rPr>
          <w:rFonts w:ascii="Times New Roman" w:hAnsi="Times New Roman"/>
          <w:sz w:val="24"/>
          <w:szCs w:val="24"/>
        </w:rPr>
        <w:t xml:space="preserve"> </w:t>
      </w:r>
    </w:p>
    <w:p w14:paraId="7EB50A0C" w14:textId="77777777" w:rsidR="005566DE" w:rsidRDefault="00A04BC5" w:rsidP="005566DE">
      <w:pPr>
        <w:spacing w:after="0"/>
        <w:jc w:val="center"/>
        <w:rPr>
          <w:rFonts w:ascii="Times New Roman" w:hAnsi="Times New Roman"/>
          <w:b/>
          <w:sz w:val="24"/>
          <w:szCs w:val="24"/>
        </w:rPr>
      </w:pPr>
      <w:r w:rsidRPr="00790D31">
        <w:rPr>
          <w:rFonts w:ascii="Times New Roman" w:hAnsi="Times New Roman"/>
          <w:b/>
          <w:sz w:val="24"/>
          <w:szCs w:val="24"/>
        </w:rPr>
        <w:t>§ 7a</w:t>
      </w:r>
    </w:p>
    <w:p w14:paraId="024F5B62" w14:textId="77777777" w:rsidR="005566DE" w:rsidRPr="00790D31" w:rsidRDefault="005566DE" w:rsidP="005566DE">
      <w:pPr>
        <w:spacing w:after="0"/>
        <w:jc w:val="center"/>
        <w:rPr>
          <w:rFonts w:ascii="Times New Roman" w:hAnsi="Times New Roman"/>
          <w:b/>
          <w:sz w:val="24"/>
          <w:szCs w:val="24"/>
        </w:rPr>
      </w:pPr>
    </w:p>
    <w:p w14:paraId="39717D2B" w14:textId="7195ECF1" w:rsidR="00A04BC5" w:rsidRDefault="00347CC3" w:rsidP="005566DE">
      <w:pPr>
        <w:spacing w:after="0"/>
        <w:jc w:val="center"/>
        <w:rPr>
          <w:rFonts w:ascii="Times New Roman" w:hAnsi="Times New Roman"/>
          <w:b/>
          <w:sz w:val="24"/>
          <w:szCs w:val="24"/>
        </w:rPr>
      </w:pPr>
      <w:r>
        <w:rPr>
          <w:rFonts w:ascii="Times New Roman" w:hAnsi="Times New Roman"/>
          <w:b/>
          <w:sz w:val="24"/>
          <w:szCs w:val="24"/>
        </w:rPr>
        <w:t>Jednotný</w:t>
      </w:r>
      <w:r w:rsidR="00A04BC5" w:rsidRPr="00384D30">
        <w:rPr>
          <w:rFonts w:ascii="Times New Roman" w:hAnsi="Times New Roman"/>
          <w:b/>
          <w:sz w:val="24"/>
          <w:szCs w:val="24"/>
        </w:rPr>
        <w:t xml:space="preserve"> </w:t>
      </w:r>
      <w:r w:rsidR="00C505C4">
        <w:rPr>
          <w:rFonts w:ascii="Times New Roman" w:hAnsi="Times New Roman"/>
          <w:b/>
          <w:sz w:val="24"/>
          <w:szCs w:val="24"/>
        </w:rPr>
        <w:t>jízdní doklad</w:t>
      </w:r>
    </w:p>
    <w:p w14:paraId="51DBA7CC" w14:textId="77777777" w:rsidR="005566DE" w:rsidRPr="00384D30" w:rsidRDefault="005566DE" w:rsidP="005566DE">
      <w:pPr>
        <w:spacing w:after="0"/>
        <w:jc w:val="center"/>
        <w:rPr>
          <w:rFonts w:ascii="Times New Roman" w:hAnsi="Times New Roman"/>
          <w:b/>
          <w:sz w:val="24"/>
          <w:szCs w:val="24"/>
        </w:rPr>
      </w:pPr>
    </w:p>
    <w:p w14:paraId="72C13165" w14:textId="77777777" w:rsidR="00A04BC5" w:rsidRDefault="00A04BC5" w:rsidP="005566DE">
      <w:pPr>
        <w:spacing w:after="0"/>
        <w:ind w:firstLine="708"/>
        <w:jc w:val="both"/>
        <w:rPr>
          <w:rFonts w:ascii="Times New Roman" w:hAnsi="Times New Roman"/>
          <w:b/>
          <w:sz w:val="24"/>
          <w:szCs w:val="24"/>
        </w:rPr>
      </w:pPr>
      <w:r w:rsidRPr="00790D31">
        <w:rPr>
          <w:rFonts w:ascii="Times New Roman" w:hAnsi="Times New Roman"/>
          <w:b/>
          <w:sz w:val="24"/>
          <w:szCs w:val="24"/>
        </w:rPr>
        <w:t>(1) Dopravce je při provozování veřejné drážní osobní dopravy na dráze celostátní nebo regionální na základě smlouvy o veřejných službách v přepravě cestujících povinen umožnit využití jím poskytovaných přepravních služeb na základě jednotného jízdního dokladu. Využití přepravních služeb na základě jednotného jízdního dokladu může dopravce umožnit i při provozování jiné</w:t>
      </w:r>
      <w:r w:rsidRPr="00384D30">
        <w:rPr>
          <w:rFonts w:ascii="Times New Roman" w:hAnsi="Times New Roman"/>
          <w:b/>
          <w:sz w:val="24"/>
          <w:szCs w:val="24"/>
        </w:rPr>
        <w:t xml:space="preserve"> </w:t>
      </w:r>
      <w:r w:rsidRPr="00790D31">
        <w:rPr>
          <w:rFonts w:ascii="Times New Roman" w:hAnsi="Times New Roman"/>
          <w:b/>
          <w:sz w:val="24"/>
          <w:szCs w:val="24"/>
        </w:rPr>
        <w:t>veřejné drážní osobní dopravy na dráze celostátní nebo regionální nebo při poskytování integrovaných veřejných služeb</w:t>
      </w:r>
      <w:r w:rsidRPr="00384D30">
        <w:rPr>
          <w:rFonts w:ascii="Times New Roman" w:hAnsi="Times New Roman"/>
          <w:b/>
          <w:sz w:val="24"/>
          <w:szCs w:val="24"/>
        </w:rPr>
        <w:t>.</w:t>
      </w:r>
    </w:p>
    <w:p w14:paraId="7890EC4B" w14:textId="77777777" w:rsidR="005566DE" w:rsidRPr="00790D31" w:rsidRDefault="005566DE" w:rsidP="005566DE">
      <w:pPr>
        <w:spacing w:after="0"/>
        <w:ind w:firstLine="708"/>
        <w:jc w:val="both"/>
        <w:rPr>
          <w:rFonts w:ascii="Times New Roman" w:hAnsi="Times New Roman"/>
          <w:b/>
          <w:sz w:val="24"/>
          <w:szCs w:val="24"/>
        </w:rPr>
      </w:pPr>
    </w:p>
    <w:p w14:paraId="261FB75D" w14:textId="1FAFDA48" w:rsidR="00222E31" w:rsidRDefault="00222E31" w:rsidP="00222E31">
      <w:pPr>
        <w:spacing w:after="0"/>
        <w:ind w:firstLine="708"/>
        <w:jc w:val="both"/>
        <w:rPr>
          <w:rFonts w:ascii="Times New Roman" w:hAnsi="Times New Roman"/>
          <w:b/>
          <w:sz w:val="24"/>
          <w:szCs w:val="24"/>
        </w:rPr>
      </w:pPr>
      <w:r>
        <w:rPr>
          <w:rFonts w:ascii="Times New Roman" w:hAnsi="Times New Roman"/>
          <w:b/>
          <w:sz w:val="24"/>
          <w:szCs w:val="24"/>
        </w:rPr>
        <w:t>(2) Ceny jízdného pro přepravní služby podle odstavce 1 a ceny dalších souvisejících služeb se sjednávají v souladu s cenovými předpisy</w:t>
      </w:r>
      <w:r>
        <w:rPr>
          <w:rFonts w:ascii="Times New Roman" w:hAnsi="Times New Roman"/>
          <w:b/>
          <w:sz w:val="24"/>
          <w:szCs w:val="24"/>
          <w:vertAlign w:val="superscript"/>
        </w:rPr>
        <w:t>14)</w:t>
      </w:r>
      <w:r>
        <w:rPr>
          <w:rFonts w:ascii="Times New Roman" w:hAnsi="Times New Roman"/>
          <w:b/>
          <w:sz w:val="24"/>
          <w:szCs w:val="24"/>
        </w:rPr>
        <w:t xml:space="preserve">. Jednotným jízdním dokladem se prokazuje úhrada jízdného a cen souvisejících služeb podle věty první. </w:t>
      </w:r>
      <w:r w:rsidR="00D775D6" w:rsidRPr="00D775D6">
        <w:rPr>
          <w:rFonts w:ascii="Times New Roman" w:hAnsi="Times New Roman"/>
          <w:b/>
          <w:sz w:val="24"/>
          <w:szCs w:val="24"/>
        </w:rPr>
        <w:t>Přepravní služby podle odstavce 1 poskytují dopravci za podmínek sjed</w:t>
      </w:r>
      <w:r w:rsidR="00D775D6">
        <w:rPr>
          <w:rFonts w:ascii="Times New Roman" w:hAnsi="Times New Roman"/>
          <w:b/>
          <w:sz w:val="24"/>
          <w:szCs w:val="24"/>
        </w:rPr>
        <w:t>naných s Ministerstvem dopravy.</w:t>
      </w:r>
      <w:r w:rsidR="00D775D6" w:rsidRPr="00D775D6">
        <w:rPr>
          <w:rFonts w:ascii="Times New Roman" w:hAnsi="Times New Roman"/>
          <w:b/>
          <w:sz w:val="24"/>
          <w:szCs w:val="24"/>
        </w:rPr>
        <w:t xml:space="preserve"> </w:t>
      </w:r>
    </w:p>
    <w:p w14:paraId="4866FDDE" w14:textId="77777777" w:rsidR="005566DE" w:rsidRPr="00790D31" w:rsidRDefault="005566DE" w:rsidP="005566DE">
      <w:pPr>
        <w:spacing w:after="0"/>
        <w:ind w:firstLine="708"/>
        <w:jc w:val="both"/>
        <w:rPr>
          <w:rFonts w:ascii="Times New Roman" w:hAnsi="Times New Roman"/>
          <w:b/>
          <w:sz w:val="24"/>
          <w:szCs w:val="24"/>
        </w:rPr>
      </w:pPr>
    </w:p>
    <w:p w14:paraId="03633DF7" w14:textId="4E9A0BE0" w:rsidR="00A04BC5" w:rsidRDefault="00A04BC5" w:rsidP="000E10BF">
      <w:pPr>
        <w:spacing w:after="0"/>
        <w:ind w:firstLine="708"/>
        <w:jc w:val="both"/>
        <w:rPr>
          <w:rFonts w:ascii="Times New Roman" w:hAnsi="Times New Roman"/>
          <w:b/>
          <w:sz w:val="24"/>
          <w:szCs w:val="24"/>
        </w:rPr>
      </w:pPr>
      <w:r w:rsidRPr="00790D31">
        <w:rPr>
          <w:rFonts w:ascii="Times New Roman" w:hAnsi="Times New Roman"/>
          <w:b/>
          <w:sz w:val="24"/>
          <w:szCs w:val="24"/>
        </w:rPr>
        <w:t>(3) Prodej jednotného jízdního dokladu zajišťuje každý dopravce provozující veřejnou drážní osobní dopravu na dráze celostátní nebo regionální umožňující využití přepravních služeb podle odstavce 1.</w:t>
      </w:r>
    </w:p>
    <w:p w14:paraId="114CE8C0" w14:textId="77777777" w:rsidR="005566DE" w:rsidRPr="00790D31" w:rsidRDefault="005566DE" w:rsidP="005566DE">
      <w:pPr>
        <w:spacing w:after="0"/>
        <w:jc w:val="both"/>
        <w:rPr>
          <w:rFonts w:ascii="Times New Roman" w:hAnsi="Times New Roman"/>
          <w:b/>
          <w:color w:val="FF0000"/>
          <w:sz w:val="24"/>
          <w:szCs w:val="24"/>
        </w:rPr>
      </w:pPr>
    </w:p>
    <w:p w14:paraId="4E89D42F" w14:textId="2220A99F" w:rsidR="00A04BC5" w:rsidRDefault="00A04BC5" w:rsidP="005566DE">
      <w:pPr>
        <w:spacing w:after="0"/>
        <w:ind w:firstLine="708"/>
        <w:jc w:val="both"/>
        <w:rPr>
          <w:rFonts w:ascii="Times New Roman" w:hAnsi="Times New Roman"/>
          <w:b/>
          <w:sz w:val="24"/>
          <w:szCs w:val="24"/>
        </w:rPr>
      </w:pPr>
      <w:r w:rsidRPr="00790D31">
        <w:rPr>
          <w:rFonts w:ascii="Times New Roman" w:hAnsi="Times New Roman"/>
          <w:b/>
          <w:sz w:val="24"/>
          <w:szCs w:val="24"/>
        </w:rPr>
        <w:t xml:space="preserve">(4) Prodej jednotného jízdního dokladu a zúčtování příjmů z tohoto prodeje se provádí prostřednictvím informačního systému </w:t>
      </w:r>
      <w:r w:rsidR="00C505C4">
        <w:rPr>
          <w:rFonts w:ascii="Times New Roman" w:hAnsi="Times New Roman"/>
          <w:b/>
          <w:sz w:val="24"/>
          <w:szCs w:val="24"/>
        </w:rPr>
        <w:t>jednotných jízdních dokladů</w:t>
      </w:r>
      <w:r w:rsidRPr="00790D31">
        <w:rPr>
          <w:rFonts w:ascii="Times New Roman" w:hAnsi="Times New Roman"/>
          <w:b/>
          <w:sz w:val="24"/>
          <w:szCs w:val="24"/>
        </w:rPr>
        <w:t xml:space="preserve">, který </w:t>
      </w:r>
      <w:r w:rsidR="00C74D86">
        <w:rPr>
          <w:rFonts w:ascii="Times New Roman" w:hAnsi="Times New Roman"/>
          <w:b/>
          <w:sz w:val="24"/>
          <w:szCs w:val="24"/>
        </w:rPr>
        <w:t>j</w:t>
      </w:r>
      <w:r w:rsidR="00C04AAA">
        <w:rPr>
          <w:rFonts w:ascii="Times New Roman" w:hAnsi="Times New Roman"/>
          <w:b/>
          <w:sz w:val="24"/>
          <w:szCs w:val="24"/>
        </w:rPr>
        <w:t>e informačním</w:t>
      </w:r>
      <w:r w:rsidR="00912220">
        <w:rPr>
          <w:rFonts w:ascii="Times New Roman" w:hAnsi="Times New Roman"/>
          <w:b/>
          <w:sz w:val="24"/>
          <w:szCs w:val="24"/>
        </w:rPr>
        <w:t xml:space="preserve"> </w:t>
      </w:r>
      <w:r w:rsidR="00C04AAA">
        <w:rPr>
          <w:rFonts w:ascii="Times New Roman" w:hAnsi="Times New Roman"/>
          <w:b/>
          <w:sz w:val="24"/>
          <w:szCs w:val="24"/>
        </w:rPr>
        <w:t>systémem veřejné správy</w:t>
      </w:r>
      <w:r w:rsidR="00DF582F">
        <w:rPr>
          <w:rFonts w:ascii="Times New Roman" w:hAnsi="Times New Roman"/>
          <w:b/>
          <w:sz w:val="24"/>
          <w:szCs w:val="24"/>
        </w:rPr>
        <w:t xml:space="preserve"> </w:t>
      </w:r>
      <w:r w:rsidR="00C74D86">
        <w:rPr>
          <w:rFonts w:ascii="Times New Roman" w:hAnsi="Times New Roman"/>
          <w:b/>
          <w:sz w:val="24"/>
          <w:szCs w:val="24"/>
        </w:rPr>
        <w:t>spravovaným Ministerstvem</w:t>
      </w:r>
      <w:r w:rsidR="00C04AAA">
        <w:rPr>
          <w:rFonts w:ascii="Times New Roman" w:hAnsi="Times New Roman"/>
          <w:b/>
          <w:sz w:val="24"/>
          <w:szCs w:val="24"/>
        </w:rPr>
        <w:t xml:space="preserve"> dopravy.</w:t>
      </w:r>
    </w:p>
    <w:p w14:paraId="189DDF07" w14:textId="77777777" w:rsidR="005566DE" w:rsidRPr="00790D31" w:rsidRDefault="005566DE" w:rsidP="005566DE">
      <w:pPr>
        <w:spacing w:after="0"/>
        <w:ind w:firstLine="708"/>
        <w:jc w:val="both"/>
        <w:rPr>
          <w:rFonts w:ascii="Times New Roman" w:hAnsi="Times New Roman"/>
          <w:b/>
          <w:strike/>
          <w:sz w:val="24"/>
          <w:szCs w:val="24"/>
        </w:rPr>
      </w:pPr>
    </w:p>
    <w:p w14:paraId="7B81BBBF" w14:textId="67E4D73F" w:rsidR="00A04BC5" w:rsidRPr="00790D31" w:rsidRDefault="00A04BC5" w:rsidP="005566DE">
      <w:pPr>
        <w:spacing w:after="0"/>
        <w:ind w:firstLine="708"/>
        <w:jc w:val="both"/>
        <w:rPr>
          <w:rFonts w:ascii="Times New Roman" w:hAnsi="Times New Roman"/>
          <w:b/>
          <w:sz w:val="24"/>
          <w:szCs w:val="24"/>
        </w:rPr>
      </w:pPr>
      <w:r w:rsidRPr="00790D31">
        <w:rPr>
          <w:rFonts w:ascii="Times New Roman" w:hAnsi="Times New Roman"/>
          <w:b/>
          <w:sz w:val="24"/>
          <w:szCs w:val="24"/>
        </w:rPr>
        <w:t xml:space="preserve">(5) V informačním systému </w:t>
      </w:r>
      <w:r w:rsidR="0043051E">
        <w:rPr>
          <w:rFonts w:ascii="Times New Roman" w:hAnsi="Times New Roman"/>
          <w:b/>
          <w:sz w:val="24"/>
          <w:szCs w:val="24"/>
        </w:rPr>
        <w:t>jednotných jízdních dokladů</w:t>
      </w:r>
      <w:r w:rsidRPr="00790D31">
        <w:rPr>
          <w:rFonts w:ascii="Times New Roman" w:hAnsi="Times New Roman"/>
          <w:b/>
          <w:sz w:val="24"/>
          <w:szCs w:val="24"/>
        </w:rPr>
        <w:t xml:space="preserve"> jsou vedeny údaje o </w:t>
      </w:r>
    </w:p>
    <w:p w14:paraId="3B0C9509" w14:textId="3420BB15" w:rsidR="00A04BC5" w:rsidRPr="00790D31" w:rsidRDefault="00A04BC5" w:rsidP="005566DE">
      <w:pPr>
        <w:spacing w:after="0"/>
        <w:jc w:val="both"/>
        <w:rPr>
          <w:rFonts w:ascii="Times New Roman" w:hAnsi="Times New Roman"/>
          <w:b/>
          <w:sz w:val="24"/>
          <w:szCs w:val="24"/>
        </w:rPr>
      </w:pPr>
      <w:r w:rsidRPr="00790D31">
        <w:rPr>
          <w:rFonts w:ascii="Times New Roman" w:hAnsi="Times New Roman"/>
          <w:b/>
          <w:sz w:val="24"/>
          <w:szCs w:val="24"/>
        </w:rPr>
        <w:t>a) dopravcích, kteří umožňují přepravu na základě jednotného jízdního dokladu, kterými jsou obchodní firma, název nebo jméno, popřípadě jména, a příjmení, adresa sídla a identifikační číslo osoby,</w:t>
      </w:r>
      <w:r w:rsidRPr="00384D30">
        <w:rPr>
          <w:rFonts w:ascii="Times New Roman" w:hAnsi="Times New Roman"/>
          <w:b/>
          <w:sz w:val="24"/>
          <w:szCs w:val="24"/>
        </w:rPr>
        <w:t xml:space="preserve"> </w:t>
      </w:r>
      <w:r w:rsidR="00A04182">
        <w:rPr>
          <w:rFonts w:ascii="Times New Roman" w:hAnsi="Times New Roman"/>
          <w:b/>
          <w:sz w:val="24"/>
          <w:szCs w:val="24"/>
        </w:rPr>
        <w:t>bylo-li přiděleno,</w:t>
      </w:r>
    </w:p>
    <w:p w14:paraId="6CBE3D7A" w14:textId="77777777" w:rsidR="00A04BC5" w:rsidRPr="00790D31" w:rsidRDefault="00A04BC5" w:rsidP="005566DE">
      <w:pPr>
        <w:spacing w:after="0"/>
        <w:jc w:val="both"/>
        <w:rPr>
          <w:rFonts w:ascii="Times New Roman" w:hAnsi="Times New Roman"/>
          <w:b/>
          <w:sz w:val="24"/>
          <w:szCs w:val="24"/>
        </w:rPr>
      </w:pPr>
      <w:r w:rsidRPr="00790D31">
        <w:rPr>
          <w:rFonts w:ascii="Times New Roman" w:hAnsi="Times New Roman"/>
          <w:b/>
          <w:sz w:val="24"/>
          <w:szCs w:val="24"/>
        </w:rPr>
        <w:t xml:space="preserve">b) přepravních službách, které je možné využít na základě jednotného jízdního dokladu, </w:t>
      </w:r>
    </w:p>
    <w:p w14:paraId="59496EE6" w14:textId="77777777" w:rsidR="00A04BC5" w:rsidRPr="00790D31" w:rsidRDefault="00A04BC5" w:rsidP="005566DE">
      <w:pPr>
        <w:spacing w:after="0"/>
        <w:jc w:val="both"/>
        <w:rPr>
          <w:rFonts w:ascii="Times New Roman" w:hAnsi="Times New Roman"/>
          <w:b/>
          <w:sz w:val="24"/>
          <w:szCs w:val="24"/>
        </w:rPr>
      </w:pPr>
      <w:r w:rsidRPr="00790D31">
        <w:rPr>
          <w:rFonts w:ascii="Times New Roman" w:hAnsi="Times New Roman"/>
          <w:b/>
          <w:sz w:val="24"/>
          <w:szCs w:val="24"/>
        </w:rPr>
        <w:t>c) výši jízdného, cenách dalších souvisejících služeb a podmínkách užití přepravních služeb na základě jednotného jízdního dokladu,</w:t>
      </w:r>
    </w:p>
    <w:p w14:paraId="713057E0" w14:textId="77777777" w:rsidR="00A04BC5" w:rsidRPr="00790D31" w:rsidRDefault="00A04BC5" w:rsidP="005566DE">
      <w:pPr>
        <w:spacing w:after="0"/>
        <w:jc w:val="both"/>
        <w:rPr>
          <w:rFonts w:ascii="Times New Roman" w:hAnsi="Times New Roman"/>
          <w:b/>
          <w:sz w:val="24"/>
          <w:szCs w:val="24"/>
        </w:rPr>
      </w:pPr>
      <w:r w:rsidRPr="00790D31">
        <w:rPr>
          <w:rFonts w:ascii="Times New Roman" w:hAnsi="Times New Roman"/>
          <w:b/>
          <w:sz w:val="24"/>
          <w:szCs w:val="24"/>
        </w:rPr>
        <w:t>d) obchodních místech, ve kterých je zajištěn prodej jednotného jízdního dokladu,</w:t>
      </w:r>
    </w:p>
    <w:p w14:paraId="66A822E9" w14:textId="77777777" w:rsidR="00A04BC5" w:rsidRPr="00790D31" w:rsidRDefault="00A04BC5" w:rsidP="005566DE">
      <w:pPr>
        <w:spacing w:after="0"/>
        <w:jc w:val="both"/>
        <w:rPr>
          <w:rFonts w:ascii="Times New Roman" w:hAnsi="Times New Roman"/>
          <w:b/>
          <w:sz w:val="24"/>
          <w:szCs w:val="24"/>
        </w:rPr>
      </w:pPr>
      <w:r w:rsidRPr="00790D31">
        <w:rPr>
          <w:rFonts w:ascii="Times New Roman" w:hAnsi="Times New Roman"/>
          <w:b/>
          <w:sz w:val="24"/>
          <w:szCs w:val="24"/>
        </w:rPr>
        <w:t>e) objednateli, organizátorovi nebo jiné osobě zajišťující organizaci integrovaných veřejných služeb, kterými jsou obchodní firma, název nebo jméno, popřípadě jména, a příjmení, adresa sídla a identifikační číslo osoby, bylo-li jí přiděleno, a o jí zajišťovaném dopravním systému,</w:t>
      </w:r>
    </w:p>
    <w:p w14:paraId="5B502C45" w14:textId="66A5D1A7" w:rsidR="00A04BC5" w:rsidRPr="00790D31" w:rsidRDefault="00A04BC5" w:rsidP="005566DE">
      <w:pPr>
        <w:spacing w:after="0"/>
        <w:jc w:val="both"/>
        <w:rPr>
          <w:rFonts w:ascii="Times New Roman" w:hAnsi="Times New Roman"/>
          <w:b/>
          <w:sz w:val="24"/>
          <w:szCs w:val="24"/>
        </w:rPr>
      </w:pPr>
      <w:r w:rsidRPr="00790D31">
        <w:rPr>
          <w:rFonts w:ascii="Times New Roman" w:hAnsi="Times New Roman"/>
          <w:b/>
          <w:sz w:val="24"/>
          <w:szCs w:val="24"/>
        </w:rPr>
        <w:t xml:space="preserve">f) cestujících </w:t>
      </w:r>
      <w:r w:rsidR="0043051E">
        <w:rPr>
          <w:rFonts w:ascii="Times New Roman" w:hAnsi="Times New Roman"/>
          <w:b/>
          <w:sz w:val="24"/>
          <w:szCs w:val="24"/>
        </w:rPr>
        <w:t>poskytnuté při zakoupení jednotného jízdního dokladu, jimiž</w:t>
      </w:r>
      <w:r w:rsidRPr="00790D31">
        <w:rPr>
          <w:rFonts w:ascii="Times New Roman" w:hAnsi="Times New Roman"/>
          <w:b/>
          <w:sz w:val="24"/>
          <w:szCs w:val="24"/>
        </w:rPr>
        <w:t xml:space="preserve"> </w:t>
      </w:r>
      <w:r w:rsidR="0043051E">
        <w:rPr>
          <w:rFonts w:ascii="Times New Roman" w:hAnsi="Times New Roman"/>
          <w:b/>
          <w:sz w:val="24"/>
          <w:szCs w:val="24"/>
        </w:rPr>
        <w:t>mohou být</w:t>
      </w:r>
      <w:r w:rsidR="0043051E" w:rsidRPr="00790D31">
        <w:rPr>
          <w:rFonts w:ascii="Times New Roman" w:hAnsi="Times New Roman"/>
          <w:b/>
          <w:sz w:val="24"/>
          <w:szCs w:val="24"/>
        </w:rPr>
        <w:t xml:space="preserve"> </w:t>
      </w:r>
      <w:r w:rsidRPr="00790D31">
        <w:rPr>
          <w:rFonts w:ascii="Times New Roman" w:hAnsi="Times New Roman"/>
          <w:b/>
          <w:sz w:val="24"/>
          <w:szCs w:val="24"/>
        </w:rPr>
        <w:t>jméno, popřípadě jména, a příjmení, doručovací adresa, datum narození, fotografie, druh a číslo osobního dokladu a kontaktní údaje,</w:t>
      </w:r>
    </w:p>
    <w:p w14:paraId="2DBF34ED" w14:textId="67018832" w:rsidR="00A04BC5" w:rsidRPr="00790D31" w:rsidRDefault="00A04BC5" w:rsidP="005566DE">
      <w:pPr>
        <w:spacing w:after="0"/>
        <w:jc w:val="both"/>
        <w:rPr>
          <w:rFonts w:ascii="Times New Roman" w:hAnsi="Times New Roman"/>
          <w:b/>
          <w:sz w:val="24"/>
          <w:szCs w:val="24"/>
        </w:rPr>
      </w:pPr>
      <w:r w:rsidRPr="00790D31">
        <w:rPr>
          <w:rFonts w:ascii="Times New Roman" w:hAnsi="Times New Roman"/>
          <w:b/>
          <w:sz w:val="24"/>
          <w:szCs w:val="24"/>
        </w:rPr>
        <w:t xml:space="preserve">g) </w:t>
      </w:r>
      <w:r w:rsidR="0043051E">
        <w:rPr>
          <w:rFonts w:ascii="Times New Roman" w:hAnsi="Times New Roman"/>
          <w:b/>
          <w:sz w:val="24"/>
          <w:szCs w:val="24"/>
        </w:rPr>
        <w:t>kupujících jednotného jízdního dokladu</w:t>
      </w:r>
      <w:r w:rsidRPr="00790D31">
        <w:rPr>
          <w:rFonts w:ascii="Times New Roman" w:hAnsi="Times New Roman"/>
          <w:b/>
          <w:sz w:val="24"/>
          <w:szCs w:val="24"/>
        </w:rPr>
        <w:t xml:space="preserve"> </w:t>
      </w:r>
      <w:r w:rsidR="0043051E">
        <w:rPr>
          <w:rFonts w:ascii="Times New Roman" w:hAnsi="Times New Roman"/>
          <w:b/>
          <w:sz w:val="24"/>
          <w:szCs w:val="24"/>
        </w:rPr>
        <w:t>poskytnuté při jeho zakoupení, jimiž mohou být</w:t>
      </w:r>
      <w:r w:rsidRPr="00790D31">
        <w:rPr>
          <w:rFonts w:ascii="Times New Roman" w:hAnsi="Times New Roman"/>
          <w:b/>
          <w:sz w:val="24"/>
          <w:szCs w:val="24"/>
        </w:rPr>
        <w:t xml:space="preserve"> obchodní firma, název nebo jméno,</w:t>
      </w:r>
      <w:r w:rsidR="0043051E">
        <w:rPr>
          <w:rFonts w:ascii="Times New Roman" w:hAnsi="Times New Roman"/>
          <w:b/>
          <w:sz w:val="24"/>
          <w:szCs w:val="24"/>
        </w:rPr>
        <w:t xml:space="preserve"> popřípadě jména,</w:t>
      </w:r>
      <w:r w:rsidRPr="00790D31">
        <w:rPr>
          <w:rFonts w:ascii="Times New Roman" w:hAnsi="Times New Roman"/>
          <w:b/>
          <w:sz w:val="24"/>
          <w:szCs w:val="24"/>
        </w:rPr>
        <w:t xml:space="preserve"> příjmení, adresa sídla, doručovací adresa, bankovní spojení a kontaktní údaje,</w:t>
      </w:r>
    </w:p>
    <w:p w14:paraId="1B5E241E" w14:textId="139BA45F" w:rsidR="00A04BC5" w:rsidRPr="00790D31" w:rsidRDefault="00A04BC5" w:rsidP="005566DE">
      <w:pPr>
        <w:spacing w:after="0"/>
        <w:jc w:val="both"/>
        <w:rPr>
          <w:rFonts w:ascii="Times New Roman" w:hAnsi="Times New Roman"/>
          <w:b/>
          <w:sz w:val="24"/>
          <w:szCs w:val="24"/>
        </w:rPr>
      </w:pPr>
      <w:r w:rsidRPr="00790D31">
        <w:rPr>
          <w:rFonts w:ascii="Times New Roman" w:hAnsi="Times New Roman"/>
          <w:b/>
          <w:sz w:val="24"/>
          <w:szCs w:val="24"/>
        </w:rPr>
        <w:t xml:space="preserve">h) </w:t>
      </w:r>
      <w:r w:rsidR="00D775D6" w:rsidRPr="00D775D6">
        <w:rPr>
          <w:rFonts w:ascii="Times New Roman" w:hAnsi="Times New Roman"/>
          <w:b/>
          <w:sz w:val="24"/>
          <w:szCs w:val="24"/>
        </w:rPr>
        <w:t>jízdném a cenách souvisejících služeb uhrazených na základě jednotného jízdního dokladu,</w:t>
      </w:r>
    </w:p>
    <w:p w14:paraId="059C5956" w14:textId="77777777" w:rsidR="00A04BC5" w:rsidRPr="00790D31" w:rsidRDefault="00A04BC5" w:rsidP="005566DE">
      <w:pPr>
        <w:spacing w:after="0"/>
        <w:jc w:val="both"/>
        <w:rPr>
          <w:rFonts w:ascii="Times New Roman" w:hAnsi="Times New Roman"/>
          <w:b/>
          <w:sz w:val="24"/>
          <w:szCs w:val="24"/>
        </w:rPr>
      </w:pPr>
      <w:r w:rsidRPr="00790D31">
        <w:rPr>
          <w:rFonts w:ascii="Times New Roman" w:hAnsi="Times New Roman"/>
          <w:b/>
          <w:sz w:val="24"/>
          <w:szCs w:val="24"/>
        </w:rPr>
        <w:t>i) vydaných jednotných jízdních dokladech a přepravních službách poskytnutých na jejich základě,</w:t>
      </w:r>
    </w:p>
    <w:p w14:paraId="5A1BE1D3" w14:textId="47A53B9C" w:rsidR="00A04BC5" w:rsidRDefault="00A04BC5" w:rsidP="005566DE">
      <w:pPr>
        <w:spacing w:after="0"/>
        <w:jc w:val="both"/>
        <w:rPr>
          <w:rFonts w:ascii="Times New Roman" w:hAnsi="Times New Roman"/>
          <w:b/>
          <w:sz w:val="24"/>
          <w:szCs w:val="24"/>
        </w:rPr>
      </w:pPr>
      <w:r w:rsidRPr="00790D31">
        <w:rPr>
          <w:rFonts w:ascii="Times New Roman" w:hAnsi="Times New Roman"/>
          <w:b/>
          <w:sz w:val="24"/>
          <w:szCs w:val="24"/>
        </w:rPr>
        <w:t>j) právech uplatněných z přepravní smlouvy.</w:t>
      </w:r>
    </w:p>
    <w:p w14:paraId="28ECA3AB" w14:textId="548196BB" w:rsidR="00806EC2" w:rsidRDefault="00806EC2" w:rsidP="005566DE">
      <w:pPr>
        <w:spacing w:after="0"/>
        <w:jc w:val="both"/>
        <w:rPr>
          <w:rFonts w:ascii="Times New Roman" w:hAnsi="Times New Roman"/>
          <w:b/>
          <w:sz w:val="24"/>
          <w:szCs w:val="24"/>
        </w:rPr>
      </w:pPr>
    </w:p>
    <w:p w14:paraId="0A8059BB" w14:textId="55EE8ACF" w:rsidR="00806EC2" w:rsidRPr="00A04182" w:rsidRDefault="00850C3F" w:rsidP="00850C3F">
      <w:pPr>
        <w:pStyle w:val="Odstavecseseznamem"/>
        <w:numPr>
          <w:ilvl w:val="0"/>
          <w:numId w:val="33"/>
        </w:numPr>
        <w:spacing w:after="0"/>
        <w:ind w:left="142" w:firstLine="567"/>
        <w:jc w:val="both"/>
        <w:rPr>
          <w:rFonts w:ascii="Times New Roman" w:hAnsi="Times New Roman"/>
          <w:b/>
          <w:sz w:val="24"/>
          <w:szCs w:val="24"/>
        </w:rPr>
      </w:pPr>
      <w:r>
        <w:rPr>
          <w:rFonts w:ascii="Times New Roman" w:hAnsi="Times New Roman"/>
          <w:b/>
          <w:sz w:val="24"/>
          <w:szCs w:val="24"/>
        </w:rPr>
        <w:t>Ú</w:t>
      </w:r>
      <w:r w:rsidR="00806EC2">
        <w:rPr>
          <w:rFonts w:ascii="Times New Roman" w:hAnsi="Times New Roman"/>
          <w:b/>
          <w:sz w:val="24"/>
          <w:szCs w:val="24"/>
        </w:rPr>
        <w:t>daje podle odstavce 5</w:t>
      </w:r>
      <w:r w:rsidR="003B7D4E">
        <w:rPr>
          <w:rFonts w:ascii="Times New Roman" w:hAnsi="Times New Roman"/>
          <w:b/>
          <w:sz w:val="24"/>
          <w:szCs w:val="24"/>
        </w:rPr>
        <w:t xml:space="preserve"> písm.</w:t>
      </w:r>
      <w:r w:rsidR="00624CD9">
        <w:rPr>
          <w:rFonts w:ascii="Times New Roman" w:hAnsi="Times New Roman"/>
          <w:b/>
          <w:sz w:val="24"/>
          <w:szCs w:val="24"/>
        </w:rPr>
        <w:t xml:space="preserve"> f) a g)</w:t>
      </w:r>
      <w:r w:rsidR="00806EC2">
        <w:rPr>
          <w:rFonts w:ascii="Times New Roman" w:hAnsi="Times New Roman"/>
          <w:b/>
          <w:sz w:val="24"/>
          <w:szCs w:val="24"/>
        </w:rPr>
        <w:t xml:space="preserve"> se uchovávají po dobu</w:t>
      </w:r>
      <w:r w:rsidR="00BA515F">
        <w:rPr>
          <w:rFonts w:ascii="Times New Roman" w:hAnsi="Times New Roman"/>
          <w:b/>
          <w:sz w:val="24"/>
          <w:szCs w:val="24"/>
        </w:rPr>
        <w:t xml:space="preserve"> 12 měsíců od ukončení platnosti jednotného jízdního dokladu, případně po dobu delší, je-li to nezbytné</w:t>
      </w:r>
      <w:r w:rsidR="0078006B">
        <w:rPr>
          <w:rFonts w:ascii="Times New Roman" w:hAnsi="Times New Roman"/>
          <w:b/>
          <w:sz w:val="24"/>
          <w:szCs w:val="24"/>
        </w:rPr>
        <w:t xml:space="preserve"> v případě</w:t>
      </w:r>
      <w:r w:rsidR="00BA515F">
        <w:rPr>
          <w:rFonts w:ascii="Times New Roman" w:hAnsi="Times New Roman"/>
          <w:b/>
          <w:sz w:val="24"/>
          <w:szCs w:val="24"/>
        </w:rPr>
        <w:t xml:space="preserve"> uplatnění práv z</w:t>
      </w:r>
      <w:r w:rsidR="0078006B">
        <w:rPr>
          <w:rFonts w:ascii="Times New Roman" w:hAnsi="Times New Roman"/>
          <w:b/>
          <w:sz w:val="24"/>
          <w:szCs w:val="24"/>
        </w:rPr>
        <w:t> přepravní smlouvy</w:t>
      </w:r>
      <w:r w:rsidR="00624CD9">
        <w:rPr>
          <w:rFonts w:ascii="Times New Roman" w:hAnsi="Times New Roman"/>
          <w:b/>
          <w:sz w:val="24"/>
          <w:szCs w:val="24"/>
        </w:rPr>
        <w:t>.</w:t>
      </w:r>
    </w:p>
    <w:p w14:paraId="7AB35495" w14:textId="77777777" w:rsidR="005566DE" w:rsidRPr="00790D31" w:rsidRDefault="005566DE" w:rsidP="005566DE">
      <w:pPr>
        <w:spacing w:after="0"/>
        <w:jc w:val="both"/>
        <w:rPr>
          <w:rFonts w:ascii="Times New Roman" w:hAnsi="Times New Roman"/>
          <w:b/>
          <w:sz w:val="24"/>
          <w:szCs w:val="24"/>
        </w:rPr>
      </w:pPr>
    </w:p>
    <w:p w14:paraId="4CC0DEC6" w14:textId="54FD8B54" w:rsidR="00A04BC5" w:rsidRPr="00790D31" w:rsidRDefault="00A04BC5" w:rsidP="005566DE">
      <w:pPr>
        <w:widowControl w:val="0"/>
        <w:autoSpaceDE w:val="0"/>
        <w:autoSpaceDN w:val="0"/>
        <w:adjustRightInd w:val="0"/>
        <w:spacing w:after="0" w:line="240" w:lineRule="auto"/>
        <w:jc w:val="both"/>
        <w:rPr>
          <w:rFonts w:ascii="Times New Roman" w:hAnsi="Times New Roman"/>
          <w:b/>
          <w:sz w:val="24"/>
          <w:szCs w:val="24"/>
        </w:rPr>
      </w:pPr>
      <w:r w:rsidRPr="00790D31">
        <w:rPr>
          <w:rFonts w:ascii="Times New Roman" w:hAnsi="Times New Roman"/>
          <w:b/>
          <w:sz w:val="24"/>
          <w:szCs w:val="24"/>
        </w:rPr>
        <w:t xml:space="preserve"> </w:t>
      </w:r>
      <w:r w:rsidRPr="00384D30">
        <w:rPr>
          <w:rFonts w:ascii="Times New Roman" w:hAnsi="Times New Roman"/>
          <w:b/>
          <w:sz w:val="24"/>
          <w:szCs w:val="24"/>
        </w:rPr>
        <w:tab/>
      </w:r>
      <w:r w:rsidRPr="00790D31">
        <w:rPr>
          <w:rFonts w:ascii="Times New Roman" w:hAnsi="Times New Roman"/>
          <w:b/>
          <w:sz w:val="24"/>
          <w:szCs w:val="24"/>
        </w:rPr>
        <w:t>(</w:t>
      </w:r>
      <w:r w:rsidR="00806EC2">
        <w:rPr>
          <w:rFonts w:ascii="Times New Roman" w:hAnsi="Times New Roman"/>
          <w:b/>
          <w:sz w:val="24"/>
          <w:szCs w:val="24"/>
        </w:rPr>
        <w:t>7</w:t>
      </w:r>
      <w:r w:rsidRPr="00790D31">
        <w:rPr>
          <w:rFonts w:ascii="Times New Roman" w:hAnsi="Times New Roman"/>
          <w:b/>
          <w:sz w:val="24"/>
          <w:szCs w:val="24"/>
        </w:rPr>
        <w:t>) Náležitosti jednotného jízdního dokladu a způsob prodeje jednotného jízdního dokladu stanoví prováděcí právní předpis.</w:t>
      </w:r>
    </w:p>
    <w:p w14:paraId="1E2F3B82" w14:textId="77777777" w:rsidR="00A04BC5" w:rsidRPr="00384D30" w:rsidRDefault="00A04BC5" w:rsidP="00A04BC5">
      <w:pPr>
        <w:widowControl w:val="0"/>
        <w:autoSpaceDE w:val="0"/>
        <w:autoSpaceDN w:val="0"/>
        <w:adjustRightInd w:val="0"/>
        <w:spacing w:after="0" w:line="240" w:lineRule="auto"/>
        <w:jc w:val="center"/>
        <w:rPr>
          <w:rFonts w:ascii="Times New Roman" w:hAnsi="Times New Roman"/>
          <w:sz w:val="24"/>
          <w:szCs w:val="24"/>
        </w:rPr>
      </w:pPr>
    </w:p>
    <w:p w14:paraId="150A9B15" w14:textId="77777777" w:rsidR="00A04BC5" w:rsidRPr="00384D30" w:rsidRDefault="00A04BC5" w:rsidP="00A04BC5">
      <w:pPr>
        <w:widowControl w:val="0"/>
        <w:autoSpaceDE w:val="0"/>
        <w:autoSpaceDN w:val="0"/>
        <w:adjustRightInd w:val="0"/>
        <w:spacing w:after="0" w:line="240" w:lineRule="auto"/>
        <w:jc w:val="center"/>
        <w:rPr>
          <w:rFonts w:ascii="Times New Roman" w:hAnsi="Times New Roman"/>
          <w:sz w:val="24"/>
          <w:szCs w:val="24"/>
        </w:rPr>
      </w:pPr>
      <w:r w:rsidRPr="00384D30">
        <w:rPr>
          <w:rFonts w:ascii="Times New Roman" w:hAnsi="Times New Roman"/>
          <w:sz w:val="24"/>
          <w:szCs w:val="24"/>
        </w:rPr>
        <w:t xml:space="preserve">HLAVA III </w:t>
      </w:r>
    </w:p>
    <w:p w14:paraId="52EC3897" w14:textId="77777777" w:rsidR="00A04BC5" w:rsidRPr="00790D31" w:rsidRDefault="00A04BC5" w:rsidP="00A04BC5">
      <w:pPr>
        <w:widowControl w:val="0"/>
        <w:autoSpaceDE w:val="0"/>
        <w:autoSpaceDN w:val="0"/>
        <w:adjustRightInd w:val="0"/>
        <w:spacing w:after="0" w:line="240" w:lineRule="auto"/>
        <w:rPr>
          <w:rFonts w:ascii="Times New Roman" w:hAnsi="Times New Roman"/>
          <w:sz w:val="24"/>
          <w:szCs w:val="24"/>
        </w:rPr>
      </w:pPr>
    </w:p>
    <w:p w14:paraId="4B43C907" w14:textId="77777777" w:rsidR="00A04BC5" w:rsidRPr="00790D31" w:rsidRDefault="00A04BC5" w:rsidP="00A04BC5">
      <w:pPr>
        <w:widowControl w:val="0"/>
        <w:autoSpaceDE w:val="0"/>
        <w:autoSpaceDN w:val="0"/>
        <w:adjustRightInd w:val="0"/>
        <w:spacing w:after="0" w:line="240" w:lineRule="auto"/>
        <w:jc w:val="center"/>
        <w:rPr>
          <w:rFonts w:ascii="Times New Roman" w:hAnsi="Times New Roman"/>
          <w:sz w:val="24"/>
          <w:szCs w:val="24"/>
        </w:rPr>
      </w:pPr>
      <w:r w:rsidRPr="00790D31">
        <w:rPr>
          <w:rFonts w:ascii="Times New Roman" w:hAnsi="Times New Roman"/>
          <w:sz w:val="24"/>
          <w:szCs w:val="24"/>
        </w:rPr>
        <w:t xml:space="preserve">POSTUP PŘI POSKYTOVÁNÍ VEŘEJNÝCH SLUŽEB </w:t>
      </w:r>
    </w:p>
    <w:p w14:paraId="0283F906" w14:textId="77777777" w:rsidR="00A04BC5" w:rsidRPr="00790D31" w:rsidRDefault="00A04BC5" w:rsidP="00A04BC5">
      <w:pPr>
        <w:widowControl w:val="0"/>
        <w:autoSpaceDE w:val="0"/>
        <w:autoSpaceDN w:val="0"/>
        <w:adjustRightInd w:val="0"/>
        <w:spacing w:after="0" w:line="240" w:lineRule="auto"/>
        <w:rPr>
          <w:rFonts w:ascii="Times New Roman" w:hAnsi="Times New Roman"/>
          <w:sz w:val="24"/>
          <w:szCs w:val="24"/>
        </w:rPr>
      </w:pPr>
    </w:p>
    <w:p w14:paraId="1BF508BD" w14:textId="77777777" w:rsidR="00A04BC5" w:rsidRPr="00790D31" w:rsidRDefault="00A04BC5" w:rsidP="00A04BC5">
      <w:pPr>
        <w:widowControl w:val="0"/>
        <w:autoSpaceDE w:val="0"/>
        <w:autoSpaceDN w:val="0"/>
        <w:adjustRightInd w:val="0"/>
        <w:spacing w:after="0" w:line="240" w:lineRule="auto"/>
        <w:jc w:val="center"/>
        <w:rPr>
          <w:rFonts w:ascii="Times New Roman" w:hAnsi="Times New Roman"/>
          <w:sz w:val="24"/>
          <w:szCs w:val="24"/>
        </w:rPr>
      </w:pPr>
      <w:r w:rsidRPr="00790D31">
        <w:rPr>
          <w:rFonts w:ascii="Times New Roman" w:hAnsi="Times New Roman"/>
          <w:sz w:val="24"/>
          <w:szCs w:val="24"/>
        </w:rPr>
        <w:t xml:space="preserve">§ 8 </w:t>
      </w:r>
    </w:p>
    <w:p w14:paraId="225CFEED" w14:textId="77777777" w:rsidR="00A04BC5" w:rsidRPr="00790D31" w:rsidRDefault="00A04BC5" w:rsidP="00A04BC5">
      <w:pPr>
        <w:widowControl w:val="0"/>
        <w:autoSpaceDE w:val="0"/>
        <w:autoSpaceDN w:val="0"/>
        <w:adjustRightInd w:val="0"/>
        <w:spacing w:after="0" w:line="240" w:lineRule="auto"/>
        <w:rPr>
          <w:rFonts w:ascii="Times New Roman" w:hAnsi="Times New Roman"/>
          <w:sz w:val="24"/>
          <w:szCs w:val="24"/>
        </w:rPr>
      </w:pPr>
    </w:p>
    <w:p w14:paraId="64AC806B" w14:textId="77777777" w:rsidR="00A04BC5" w:rsidRPr="00384D30" w:rsidRDefault="00A04BC5" w:rsidP="00A04BC5">
      <w:pPr>
        <w:widowControl w:val="0"/>
        <w:autoSpaceDE w:val="0"/>
        <w:autoSpaceDN w:val="0"/>
        <w:adjustRightInd w:val="0"/>
        <w:spacing w:after="0" w:line="240" w:lineRule="auto"/>
        <w:jc w:val="both"/>
        <w:rPr>
          <w:rFonts w:ascii="Times New Roman" w:hAnsi="Times New Roman"/>
          <w:strike/>
          <w:sz w:val="24"/>
          <w:szCs w:val="24"/>
        </w:rPr>
      </w:pPr>
      <w:r w:rsidRPr="00790D31">
        <w:rPr>
          <w:rFonts w:ascii="Times New Roman" w:hAnsi="Times New Roman"/>
          <w:sz w:val="24"/>
          <w:szCs w:val="24"/>
        </w:rPr>
        <w:tab/>
      </w:r>
      <w:r w:rsidRPr="00790D31">
        <w:rPr>
          <w:rFonts w:ascii="Times New Roman" w:hAnsi="Times New Roman"/>
          <w:strike/>
          <w:sz w:val="24"/>
          <w:szCs w:val="24"/>
        </w:rPr>
        <w:t>(1) Pro zajištění dopravní obslužnosti mohou stát, kraje a obce (dále jen „objednatel“) poskytovat veřejné služby v přepravě cestujících samy, nebo uzavírat smlouvy o veřejných službách v přepravě cestujících s dopravci, kteří jsou provozovateli dopravy podle jiných právních předpisů</w:t>
      </w:r>
      <w:r w:rsidRPr="00790D31">
        <w:rPr>
          <w:rFonts w:ascii="Times New Roman" w:hAnsi="Times New Roman"/>
          <w:strike/>
          <w:sz w:val="24"/>
          <w:szCs w:val="24"/>
          <w:vertAlign w:val="superscript"/>
        </w:rPr>
        <w:t>2)</w:t>
      </w:r>
      <w:r w:rsidRPr="00790D31">
        <w:rPr>
          <w:rFonts w:ascii="Times New Roman" w:hAnsi="Times New Roman"/>
          <w:strike/>
          <w:sz w:val="24"/>
          <w:szCs w:val="24"/>
        </w:rPr>
        <w:t>,</w:t>
      </w:r>
      <w:r w:rsidRPr="00790D31">
        <w:rPr>
          <w:rFonts w:ascii="Times New Roman" w:hAnsi="Times New Roman"/>
          <w:strike/>
          <w:sz w:val="24"/>
          <w:szCs w:val="24"/>
          <w:vertAlign w:val="superscript"/>
        </w:rPr>
        <w:t xml:space="preserve"> 3)</w:t>
      </w:r>
      <w:r w:rsidRPr="00790D31">
        <w:rPr>
          <w:rFonts w:ascii="Times New Roman" w:hAnsi="Times New Roman"/>
          <w:strike/>
          <w:sz w:val="24"/>
          <w:szCs w:val="24"/>
        </w:rPr>
        <w:t>.</w:t>
      </w:r>
    </w:p>
    <w:p w14:paraId="48C77D29" w14:textId="77777777" w:rsidR="00A04BC5" w:rsidRPr="00384D30" w:rsidRDefault="00A04BC5" w:rsidP="00A04BC5">
      <w:pPr>
        <w:widowControl w:val="0"/>
        <w:autoSpaceDE w:val="0"/>
        <w:autoSpaceDN w:val="0"/>
        <w:adjustRightInd w:val="0"/>
        <w:spacing w:after="0" w:line="240" w:lineRule="auto"/>
        <w:jc w:val="both"/>
        <w:rPr>
          <w:rFonts w:ascii="Times New Roman" w:hAnsi="Times New Roman"/>
          <w:sz w:val="24"/>
          <w:szCs w:val="24"/>
        </w:rPr>
      </w:pPr>
    </w:p>
    <w:p w14:paraId="28196424" w14:textId="77777777" w:rsidR="00A04BC5" w:rsidRPr="00790D31" w:rsidRDefault="00A04BC5" w:rsidP="005566DE">
      <w:pPr>
        <w:widowControl w:val="0"/>
        <w:autoSpaceDE w:val="0"/>
        <w:autoSpaceDN w:val="0"/>
        <w:adjustRightInd w:val="0"/>
        <w:spacing w:after="0" w:line="240" w:lineRule="auto"/>
        <w:ind w:firstLine="720"/>
        <w:jc w:val="both"/>
        <w:rPr>
          <w:rFonts w:ascii="Times New Roman" w:hAnsi="Times New Roman"/>
          <w:b/>
          <w:sz w:val="24"/>
          <w:szCs w:val="24"/>
        </w:rPr>
      </w:pPr>
      <w:r w:rsidRPr="00790D31">
        <w:rPr>
          <w:rFonts w:ascii="Times New Roman" w:hAnsi="Times New Roman"/>
          <w:b/>
          <w:sz w:val="24"/>
          <w:szCs w:val="24"/>
        </w:rPr>
        <w:t>(1) Pro zajištění dopravní obslužnosti může objednatel</w:t>
      </w:r>
    </w:p>
    <w:p w14:paraId="71236F2C" w14:textId="77777777" w:rsidR="00A04BC5" w:rsidRPr="00790D31" w:rsidRDefault="00A04BC5" w:rsidP="005566DE">
      <w:pPr>
        <w:widowControl w:val="0"/>
        <w:autoSpaceDE w:val="0"/>
        <w:autoSpaceDN w:val="0"/>
        <w:adjustRightInd w:val="0"/>
        <w:spacing w:after="0" w:line="240" w:lineRule="auto"/>
        <w:jc w:val="both"/>
        <w:rPr>
          <w:rFonts w:ascii="Times New Roman" w:hAnsi="Times New Roman"/>
          <w:b/>
          <w:sz w:val="24"/>
          <w:szCs w:val="24"/>
        </w:rPr>
      </w:pPr>
      <w:r w:rsidRPr="00790D31">
        <w:rPr>
          <w:rFonts w:ascii="Times New Roman" w:hAnsi="Times New Roman"/>
          <w:b/>
          <w:sz w:val="24"/>
          <w:szCs w:val="24"/>
        </w:rPr>
        <w:t>a) uzavírat smlouvy o veřejných službách v přepravě cestujících s dopravci, kteří jsou provozovateli dopravy podle jiných právních předpisů</w:t>
      </w:r>
      <w:r w:rsidRPr="00790D31">
        <w:rPr>
          <w:rFonts w:ascii="Times New Roman" w:hAnsi="Times New Roman"/>
          <w:b/>
          <w:sz w:val="24"/>
          <w:szCs w:val="24"/>
          <w:vertAlign w:val="superscript"/>
        </w:rPr>
        <w:t>2), 3)</w:t>
      </w:r>
      <w:r w:rsidRPr="00790D31">
        <w:rPr>
          <w:rFonts w:ascii="Times New Roman" w:hAnsi="Times New Roman"/>
          <w:b/>
          <w:sz w:val="24"/>
          <w:szCs w:val="24"/>
        </w:rPr>
        <w:t>, nebo</w:t>
      </w:r>
    </w:p>
    <w:p w14:paraId="776CF0BA" w14:textId="77777777" w:rsidR="00A04BC5" w:rsidRPr="00790D31" w:rsidRDefault="00A04BC5" w:rsidP="005566DE">
      <w:pPr>
        <w:widowControl w:val="0"/>
        <w:autoSpaceDE w:val="0"/>
        <w:autoSpaceDN w:val="0"/>
        <w:adjustRightInd w:val="0"/>
        <w:spacing w:after="0" w:line="240" w:lineRule="auto"/>
        <w:jc w:val="both"/>
        <w:rPr>
          <w:rFonts w:ascii="Times New Roman" w:hAnsi="Times New Roman"/>
          <w:b/>
          <w:sz w:val="24"/>
          <w:szCs w:val="24"/>
        </w:rPr>
      </w:pPr>
      <w:r w:rsidRPr="00790D31">
        <w:rPr>
          <w:rFonts w:ascii="Times New Roman" w:hAnsi="Times New Roman"/>
          <w:b/>
          <w:sz w:val="24"/>
          <w:szCs w:val="24"/>
        </w:rPr>
        <w:t xml:space="preserve">b) poskytovat veřejné služby v přepravě cestujících sám, je-li objednatelem kraj nebo obec. </w:t>
      </w:r>
    </w:p>
    <w:p w14:paraId="4D29216A" w14:textId="77777777" w:rsidR="00A04BC5" w:rsidRPr="00790D31" w:rsidRDefault="00A04BC5" w:rsidP="00123099">
      <w:pPr>
        <w:widowControl w:val="0"/>
        <w:autoSpaceDE w:val="0"/>
        <w:autoSpaceDN w:val="0"/>
        <w:adjustRightInd w:val="0"/>
        <w:spacing w:before="120" w:after="120" w:line="240" w:lineRule="auto"/>
        <w:ind w:firstLine="720"/>
        <w:jc w:val="both"/>
        <w:rPr>
          <w:rFonts w:ascii="Times New Roman" w:hAnsi="Times New Roman"/>
          <w:b/>
          <w:sz w:val="24"/>
          <w:szCs w:val="24"/>
        </w:rPr>
      </w:pPr>
      <w:r w:rsidRPr="00790D31">
        <w:rPr>
          <w:rFonts w:ascii="Times New Roman" w:hAnsi="Times New Roman"/>
          <w:b/>
          <w:sz w:val="24"/>
          <w:szCs w:val="24"/>
        </w:rPr>
        <w:t>(2) Objednatel zajišťuje dopravní obslužnost tak, aby veřejné služby v přepravě cestujících</w:t>
      </w:r>
    </w:p>
    <w:p w14:paraId="3DF3CC4E" w14:textId="77777777" w:rsidR="00A04BC5" w:rsidRPr="00790D31" w:rsidRDefault="00A04BC5" w:rsidP="005566DE">
      <w:pPr>
        <w:widowControl w:val="0"/>
        <w:autoSpaceDE w:val="0"/>
        <w:autoSpaceDN w:val="0"/>
        <w:adjustRightInd w:val="0"/>
        <w:spacing w:after="0" w:line="240" w:lineRule="auto"/>
        <w:jc w:val="both"/>
        <w:rPr>
          <w:rFonts w:ascii="Times New Roman" w:hAnsi="Times New Roman"/>
          <w:b/>
          <w:sz w:val="24"/>
          <w:szCs w:val="24"/>
        </w:rPr>
      </w:pPr>
      <w:r w:rsidRPr="00790D31">
        <w:rPr>
          <w:rFonts w:ascii="Times New Roman" w:hAnsi="Times New Roman"/>
          <w:b/>
          <w:sz w:val="24"/>
          <w:szCs w:val="24"/>
        </w:rPr>
        <w:t>a) tvořily ucelené technické a provozní soubory a v případě veřejné drážní osobní dopravy na dráze celostátní nebo regionální nenarušovaly síťový charakter drážní dopravy,</w:t>
      </w:r>
    </w:p>
    <w:p w14:paraId="4CF19C49" w14:textId="77777777" w:rsidR="00A04BC5" w:rsidRPr="00790D31" w:rsidRDefault="00A04BC5" w:rsidP="005566DE">
      <w:pPr>
        <w:widowControl w:val="0"/>
        <w:autoSpaceDE w:val="0"/>
        <w:autoSpaceDN w:val="0"/>
        <w:adjustRightInd w:val="0"/>
        <w:spacing w:after="0" w:line="240" w:lineRule="auto"/>
        <w:rPr>
          <w:rFonts w:ascii="Times New Roman" w:hAnsi="Times New Roman"/>
          <w:b/>
          <w:sz w:val="24"/>
          <w:szCs w:val="24"/>
        </w:rPr>
      </w:pPr>
      <w:r w:rsidRPr="00790D31">
        <w:rPr>
          <w:rFonts w:ascii="Times New Roman" w:hAnsi="Times New Roman"/>
          <w:b/>
          <w:sz w:val="24"/>
          <w:szCs w:val="24"/>
        </w:rPr>
        <w:t>b) byly dopravně provázané s jinými veřejnými službami v přepravě cestujících a</w:t>
      </w:r>
    </w:p>
    <w:p w14:paraId="6C056F17" w14:textId="431A4D69" w:rsidR="00A04BC5" w:rsidRPr="00384D30" w:rsidRDefault="00A04BC5" w:rsidP="005566DE">
      <w:pPr>
        <w:widowControl w:val="0"/>
        <w:autoSpaceDE w:val="0"/>
        <w:autoSpaceDN w:val="0"/>
        <w:adjustRightInd w:val="0"/>
        <w:spacing w:after="0" w:line="240" w:lineRule="auto"/>
        <w:jc w:val="both"/>
        <w:rPr>
          <w:rFonts w:ascii="Times New Roman" w:hAnsi="Times New Roman"/>
          <w:b/>
          <w:sz w:val="24"/>
          <w:szCs w:val="24"/>
        </w:rPr>
      </w:pPr>
      <w:r w:rsidRPr="00790D31">
        <w:rPr>
          <w:rFonts w:ascii="Times New Roman" w:hAnsi="Times New Roman"/>
          <w:b/>
          <w:sz w:val="24"/>
          <w:szCs w:val="24"/>
        </w:rPr>
        <w:t>c) byly poskytovány v souladu s</w:t>
      </w:r>
      <w:r w:rsidR="00F9150F">
        <w:rPr>
          <w:rFonts w:ascii="Times New Roman" w:hAnsi="Times New Roman"/>
          <w:b/>
          <w:sz w:val="24"/>
          <w:szCs w:val="24"/>
        </w:rPr>
        <w:t xml:space="preserve"> jím pořízeným </w:t>
      </w:r>
      <w:r w:rsidRPr="00790D31">
        <w:rPr>
          <w:rFonts w:ascii="Times New Roman" w:hAnsi="Times New Roman"/>
          <w:b/>
          <w:sz w:val="24"/>
          <w:szCs w:val="24"/>
        </w:rPr>
        <w:t>plán</w:t>
      </w:r>
      <w:r w:rsidR="00F9150F">
        <w:rPr>
          <w:rFonts w:ascii="Times New Roman" w:hAnsi="Times New Roman"/>
          <w:b/>
          <w:sz w:val="24"/>
          <w:szCs w:val="24"/>
        </w:rPr>
        <w:t>em</w:t>
      </w:r>
      <w:r w:rsidRPr="00790D31">
        <w:rPr>
          <w:rFonts w:ascii="Times New Roman" w:hAnsi="Times New Roman"/>
          <w:b/>
          <w:sz w:val="24"/>
          <w:szCs w:val="24"/>
        </w:rPr>
        <w:t xml:space="preserve"> dopravní obslužnosti</w:t>
      </w:r>
      <w:r w:rsidR="00F9150F">
        <w:rPr>
          <w:rFonts w:ascii="Times New Roman" w:hAnsi="Times New Roman"/>
          <w:b/>
          <w:sz w:val="24"/>
          <w:szCs w:val="24"/>
        </w:rPr>
        <w:t xml:space="preserve"> </w:t>
      </w:r>
      <w:r w:rsidRPr="00790D31">
        <w:rPr>
          <w:rFonts w:ascii="Times New Roman" w:hAnsi="Times New Roman"/>
          <w:b/>
          <w:sz w:val="24"/>
          <w:szCs w:val="24"/>
        </w:rPr>
        <w:t>území platným v okamžiku uzavření smlouvy o veřejných službách v přepravě cestujících nebo, poskytuje-li veřejné služby v přepravě cestujících objednatel sám, v okamžiku zahájení jejich poskytování.</w:t>
      </w:r>
    </w:p>
    <w:p w14:paraId="007647CB" w14:textId="63188F22" w:rsidR="00A04BC5" w:rsidRPr="00384D30" w:rsidRDefault="00A04BC5" w:rsidP="00123099">
      <w:pPr>
        <w:widowControl w:val="0"/>
        <w:autoSpaceDE w:val="0"/>
        <w:autoSpaceDN w:val="0"/>
        <w:adjustRightInd w:val="0"/>
        <w:spacing w:before="120" w:after="120" w:line="240" w:lineRule="auto"/>
        <w:rPr>
          <w:rFonts w:ascii="Times New Roman" w:hAnsi="Times New Roman"/>
          <w:sz w:val="24"/>
          <w:szCs w:val="24"/>
        </w:rPr>
      </w:pPr>
      <w:r w:rsidRPr="00384D30">
        <w:rPr>
          <w:rFonts w:ascii="Times New Roman" w:hAnsi="Times New Roman"/>
          <w:sz w:val="24"/>
          <w:szCs w:val="24"/>
        </w:rPr>
        <w:t xml:space="preserve"> </w:t>
      </w:r>
      <w:r w:rsidRPr="00790D31">
        <w:rPr>
          <w:rFonts w:ascii="Times New Roman" w:hAnsi="Times New Roman"/>
          <w:sz w:val="24"/>
          <w:szCs w:val="24"/>
        </w:rPr>
        <w:tab/>
      </w:r>
      <w:r w:rsidRPr="00790D31">
        <w:rPr>
          <w:rFonts w:ascii="Times New Roman" w:hAnsi="Times New Roman"/>
          <w:strike/>
          <w:sz w:val="24"/>
          <w:szCs w:val="24"/>
        </w:rPr>
        <w:t>(2)</w:t>
      </w:r>
      <w:r w:rsidRPr="00790D31">
        <w:rPr>
          <w:rFonts w:ascii="Times New Roman" w:hAnsi="Times New Roman"/>
          <w:sz w:val="24"/>
          <w:szCs w:val="24"/>
        </w:rPr>
        <w:t xml:space="preserve"> </w:t>
      </w:r>
      <w:r w:rsidRPr="00790D31">
        <w:rPr>
          <w:rFonts w:ascii="Times New Roman" w:hAnsi="Times New Roman"/>
          <w:b/>
          <w:sz w:val="24"/>
          <w:szCs w:val="24"/>
        </w:rPr>
        <w:t>(3)</w:t>
      </w:r>
      <w:r w:rsidRPr="00384D30">
        <w:rPr>
          <w:rFonts w:ascii="Times New Roman" w:hAnsi="Times New Roman"/>
          <w:sz w:val="24"/>
          <w:szCs w:val="24"/>
        </w:rPr>
        <w:t xml:space="preserve"> Dopravce </w:t>
      </w:r>
      <w:r w:rsidRPr="00790D31">
        <w:rPr>
          <w:rFonts w:ascii="Times New Roman" w:hAnsi="Times New Roman"/>
          <w:b/>
          <w:sz w:val="24"/>
          <w:szCs w:val="24"/>
        </w:rPr>
        <w:t>nebo objednatel, pokud poskytuje veřejné služby v přepravě cestujících sám</w:t>
      </w:r>
      <w:r w:rsidRPr="00384D30">
        <w:rPr>
          <w:rFonts w:ascii="Times New Roman" w:hAnsi="Times New Roman"/>
          <w:b/>
          <w:sz w:val="24"/>
          <w:szCs w:val="24"/>
        </w:rPr>
        <w:t>,</w:t>
      </w:r>
      <w:r w:rsidRPr="00384D30">
        <w:rPr>
          <w:rFonts w:ascii="Times New Roman" w:hAnsi="Times New Roman"/>
          <w:sz w:val="24"/>
          <w:szCs w:val="24"/>
        </w:rPr>
        <w:t xml:space="preserve"> musí nejpozději ke dni </w:t>
      </w:r>
      <w:r w:rsidRPr="00790D31">
        <w:rPr>
          <w:rFonts w:ascii="Times New Roman" w:hAnsi="Times New Roman"/>
          <w:strike/>
          <w:sz w:val="24"/>
          <w:szCs w:val="24"/>
        </w:rPr>
        <w:t>nabytí účinnosti smlouvy o veřejných službách v přepravě cestujících</w:t>
      </w:r>
      <w:r w:rsidRPr="00790D31">
        <w:rPr>
          <w:rFonts w:ascii="Times New Roman" w:hAnsi="Times New Roman"/>
          <w:sz w:val="24"/>
          <w:szCs w:val="24"/>
        </w:rPr>
        <w:t xml:space="preserve"> </w:t>
      </w:r>
      <w:r w:rsidRPr="00790D31">
        <w:rPr>
          <w:rFonts w:ascii="Times New Roman" w:hAnsi="Times New Roman"/>
          <w:b/>
          <w:sz w:val="24"/>
          <w:szCs w:val="24"/>
        </w:rPr>
        <w:t>zahájení poskytování veřejných služeb</w:t>
      </w:r>
    </w:p>
    <w:p w14:paraId="54ACE799" w14:textId="77777777" w:rsidR="00A04BC5" w:rsidRPr="00384D30" w:rsidRDefault="00A04BC5" w:rsidP="00A04BC5">
      <w:pPr>
        <w:widowControl w:val="0"/>
        <w:autoSpaceDE w:val="0"/>
        <w:autoSpaceDN w:val="0"/>
        <w:adjustRightInd w:val="0"/>
        <w:spacing w:before="120" w:after="0" w:line="240" w:lineRule="auto"/>
        <w:jc w:val="both"/>
        <w:rPr>
          <w:rFonts w:ascii="Times New Roman" w:hAnsi="Times New Roman"/>
          <w:sz w:val="24"/>
          <w:szCs w:val="24"/>
        </w:rPr>
      </w:pPr>
      <w:r w:rsidRPr="00790D31">
        <w:rPr>
          <w:rFonts w:ascii="Times New Roman" w:hAnsi="Times New Roman"/>
          <w:sz w:val="24"/>
          <w:szCs w:val="24"/>
        </w:rPr>
        <w:t xml:space="preserve">a) mít přidělenou kapacitu dopravní cesty, osvědčení dopravce a uzavřenou smlouvu o provozování drážní dopravy s provozovatelem dráhy, </w:t>
      </w:r>
      <w:r w:rsidRPr="00790D31">
        <w:rPr>
          <w:rFonts w:ascii="Times New Roman" w:hAnsi="Times New Roman"/>
          <w:strike/>
          <w:sz w:val="24"/>
          <w:szCs w:val="24"/>
        </w:rPr>
        <w:t>jedná-li se o dopravce ve veřejné drážní osobní dopravě</w:t>
      </w:r>
      <w:r w:rsidRPr="00790D31">
        <w:rPr>
          <w:rFonts w:ascii="Times New Roman" w:hAnsi="Times New Roman"/>
          <w:b/>
          <w:sz w:val="24"/>
          <w:szCs w:val="24"/>
        </w:rPr>
        <w:t xml:space="preserve"> jde-li o veřejnou drážní osobní dopravu</w:t>
      </w:r>
      <w:r w:rsidRPr="00790D31">
        <w:rPr>
          <w:rFonts w:ascii="Times New Roman" w:hAnsi="Times New Roman"/>
          <w:sz w:val="24"/>
          <w:szCs w:val="24"/>
        </w:rPr>
        <w:t>,</w:t>
      </w:r>
      <w:r w:rsidRPr="00384D30">
        <w:rPr>
          <w:rFonts w:ascii="Times New Roman" w:hAnsi="Times New Roman"/>
          <w:sz w:val="24"/>
          <w:szCs w:val="24"/>
        </w:rPr>
        <w:t xml:space="preserve">  </w:t>
      </w:r>
    </w:p>
    <w:p w14:paraId="083DC2E9" w14:textId="3C3DB084" w:rsidR="00A04BC5" w:rsidRPr="00384D30" w:rsidRDefault="00A04BC5" w:rsidP="00A04BC5">
      <w:pPr>
        <w:widowControl w:val="0"/>
        <w:autoSpaceDE w:val="0"/>
        <w:autoSpaceDN w:val="0"/>
        <w:adjustRightInd w:val="0"/>
        <w:spacing w:after="0" w:line="240" w:lineRule="auto"/>
        <w:jc w:val="both"/>
        <w:rPr>
          <w:rFonts w:ascii="Times New Roman" w:hAnsi="Times New Roman"/>
          <w:sz w:val="24"/>
          <w:szCs w:val="24"/>
        </w:rPr>
      </w:pPr>
      <w:r w:rsidRPr="00790D31">
        <w:rPr>
          <w:rFonts w:ascii="Times New Roman" w:hAnsi="Times New Roman"/>
          <w:sz w:val="24"/>
          <w:szCs w:val="24"/>
        </w:rPr>
        <w:t xml:space="preserve">b) mít licenci a schválený jízdní řád, jedná-li se o dopravce ve veřejné linkové dopravě, </w:t>
      </w:r>
      <w:r w:rsidRPr="0047166E">
        <w:rPr>
          <w:rFonts w:ascii="Times New Roman" w:hAnsi="Times New Roman"/>
          <w:strike/>
          <w:sz w:val="24"/>
          <w:szCs w:val="24"/>
        </w:rPr>
        <w:t>a dále osvědčení o oprávnění k podnikání v městské autobusové dopravě</w:t>
      </w:r>
      <w:r w:rsidRPr="0047166E">
        <w:rPr>
          <w:rFonts w:ascii="Times New Roman" w:hAnsi="Times New Roman"/>
          <w:sz w:val="24"/>
          <w:szCs w:val="24"/>
        </w:rPr>
        <w:t>,</w:t>
      </w:r>
      <w:r w:rsidRPr="00790D31">
        <w:rPr>
          <w:rFonts w:ascii="Times New Roman" w:hAnsi="Times New Roman"/>
          <w:sz w:val="24"/>
          <w:szCs w:val="24"/>
        </w:rPr>
        <w:t xml:space="preserve"> </w:t>
      </w:r>
      <w:r w:rsidRPr="00790D31">
        <w:rPr>
          <w:rFonts w:ascii="Times New Roman" w:hAnsi="Times New Roman"/>
          <w:strike/>
          <w:sz w:val="24"/>
          <w:szCs w:val="24"/>
        </w:rPr>
        <w:t>jedná-li se o dopravce v městské autobusové dopravě</w:t>
      </w:r>
      <w:r w:rsidRPr="00384D30">
        <w:rPr>
          <w:rFonts w:ascii="Times New Roman" w:hAnsi="Times New Roman"/>
          <w:sz w:val="24"/>
          <w:szCs w:val="24"/>
        </w:rPr>
        <w:t xml:space="preserve">  </w:t>
      </w:r>
    </w:p>
    <w:p w14:paraId="446B19EB" w14:textId="77777777" w:rsidR="00A04BC5" w:rsidRPr="00790D31" w:rsidRDefault="00A04BC5" w:rsidP="00A04BC5">
      <w:pPr>
        <w:widowControl w:val="0"/>
        <w:autoSpaceDE w:val="0"/>
        <w:autoSpaceDN w:val="0"/>
        <w:adjustRightInd w:val="0"/>
        <w:spacing w:after="0" w:line="240" w:lineRule="auto"/>
        <w:jc w:val="both"/>
        <w:rPr>
          <w:rFonts w:ascii="Times New Roman" w:hAnsi="Times New Roman"/>
          <w:sz w:val="24"/>
          <w:szCs w:val="24"/>
        </w:rPr>
      </w:pPr>
      <w:r w:rsidRPr="00790D31">
        <w:rPr>
          <w:rFonts w:ascii="Times New Roman" w:hAnsi="Times New Roman"/>
          <w:sz w:val="24"/>
          <w:szCs w:val="24"/>
        </w:rPr>
        <w:t xml:space="preserve">c) mít zajištěna vozidla, personál a technické zázemí nezbytné pro provozování veřejných služeb v přepravě cestujících podle přidělené kapacity dopravní cesty nebo schváleného jízdního řádu,  </w:t>
      </w:r>
    </w:p>
    <w:p w14:paraId="5BCE2BD4" w14:textId="77777777" w:rsidR="00A04BC5" w:rsidRPr="00790D31" w:rsidRDefault="00A04BC5" w:rsidP="00A04BC5">
      <w:pPr>
        <w:widowControl w:val="0"/>
        <w:autoSpaceDE w:val="0"/>
        <w:autoSpaceDN w:val="0"/>
        <w:adjustRightInd w:val="0"/>
        <w:spacing w:after="0" w:line="240" w:lineRule="auto"/>
        <w:jc w:val="both"/>
        <w:rPr>
          <w:rFonts w:ascii="Times New Roman" w:hAnsi="Times New Roman"/>
          <w:sz w:val="24"/>
          <w:szCs w:val="24"/>
        </w:rPr>
      </w:pPr>
      <w:r w:rsidRPr="00790D31">
        <w:rPr>
          <w:rFonts w:ascii="Times New Roman" w:hAnsi="Times New Roman"/>
          <w:sz w:val="24"/>
          <w:szCs w:val="24"/>
        </w:rPr>
        <w:t xml:space="preserve">d) být způsobilý zajistit poskytování souhrnu činností uložených zákonem o silniční dopravě a zákonem o dráhách a  </w:t>
      </w:r>
    </w:p>
    <w:p w14:paraId="0F744D98" w14:textId="77777777" w:rsidR="00A04BC5" w:rsidRPr="00790D31" w:rsidRDefault="00A04BC5" w:rsidP="00A04BC5">
      <w:pPr>
        <w:widowControl w:val="0"/>
        <w:autoSpaceDE w:val="0"/>
        <w:autoSpaceDN w:val="0"/>
        <w:adjustRightInd w:val="0"/>
        <w:spacing w:after="0" w:line="240" w:lineRule="auto"/>
        <w:jc w:val="both"/>
        <w:rPr>
          <w:rFonts w:ascii="Times New Roman" w:hAnsi="Times New Roman"/>
          <w:sz w:val="24"/>
          <w:szCs w:val="24"/>
        </w:rPr>
      </w:pPr>
      <w:r w:rsidRPr="00790D31">
        <w:rPr>
          <w:rFonts w:ascii="Times New Roman" w:hAnsi="Times New Roman"/>
          <w:sz w:val="24"/>
          <w:szCs w:val="24"/>
        </w:rPr>
        <w:t xml:space="preserve">e) splňovat standardy kvality a bezpečnosti dopravy, včetně standardů pro přepravu osob s omezenou schopností pohybu a orientace (dále jen „standardy kvality a bezpečnosti“). </w:t>
      </w:r>
    </w:p>
    <w:p w14:paraId="2CEBA9DD" w14:textId="25A986EE" w:rsidR="00A04BC5" w:rsidRPr="00384D30" w:rsidRDefault="00A04BC5" w:rsidP="00123099">
      <w:pPr>
        <w:widowControl w:val="0"/>
        <w:autoSpaceDE w:val="0"/>
        <w:autoSpaceDN w:val="0"/>
        <w:adjustRightInd w:val="0"/>
        <w:spacing w:before="120" w:after="120" w:line="240" w:lineRule="auto"/>
        <w:rPr>
          <w:rFonts w:ascii="Times New Roman" w:hAnsi="Times New Roman"/>
          <w:strike/>
          <w:sz w:val="24"/>
          <w:szCs w:val="24"/>
        </w:rPr>
      </w:pPr>
      <w:r w:rsidRPr="00790D31">
        <w:rPr>
          <w:rFonts w:ascii="Times New Roman" w:hAnsi="Times New Roman"/>
          <w:sz w:val="24"/>
          <w:szCs w:val="24"/>
        </w:rPr>
        <w:t xml:space="preserve"> </w:t>
      </w:r>
      <w:r w:rsidRPr="00790D31">
        <w:rPr>
          <w:rFonts w:ascii="Times New Roman" w:hAnsi="Times New Roman"/>
          <w:sz w:val="24"/>
          <w:szCs w:val="24"/>
        </w:rPr>
        <w:tab/>
      </w:r>
      <w:r w:rsidRPr="00790D31">
        <w:rPr>
          <w:rFonts w:ascii="Times New Roman" w:hAnsi="Times New Roman"/>
          <w:strike/>
          <w:sz w:val="24"/>
          <w:szCs w:val="24"/>
        </w:rPr>
        <w:t>(3)</w:t>
      </w:r>
      <w:r w:rsidRPr="00790D31">
        <w:rPr>
          <w:rFonts w:ascii="Times New Roman" w:hAnsi="Times New Roman"/>
          <w:b/>
          <w:strike/>
          <w:sz w:val="24"/>
          <w:szCs w:val="24"/>
        </w:rPr>
        <w:t xml:space="preserve"> (4)</w:t>
      </w:r>
      <w:r w:rsidRPr="00384D30">
        <w:rPr>
          <w:rFonts w:ascii="Times New Roman" w:hAnsi="Times New Roman"/>
          <w:b/>
          <w:strike/>
          <w:sz w:val="24"/>
          <w:szCs w:val="24"/>
        </w:rPr>
        <w:t xml:space="preserve"> </w:t>
      </w:r>
      <w:r w:rsidRPr="00384D30">
        <w:rPr>
          <w:rFonts w:ascii="Times New Roman" w:hAnsi="Times New Roman"/>
          <w:strike/>
          <w:sz w:val="24"/>
          <w:szCs w:val="24"/>
        </w:rPr>
        <w:t xml:space="preserve">Pokud objednatel poskytuje veřejné služby v přepravě cestujících sám, musí požadavky podle </w:t>
      </w:r>
      <w:hyperlink r:id="rId17" w:history="1">
        <w:r w:rsidRPr="00790D31">
          <w:rPr>
            <w:rFonts w:ascii="Times New Roman" w:hAnsi="Times New Roman"/>
            <w:strike/>
            <w:sz w:val="24"/>
            <w:szCs w:val="24"/>
          </w:rPr>
          <w:t>odstavce 2</w:t>
        </w:r>
      </w:hyperlink>
      <w:r w:rsidRPr="00790D31">
        <w:rPr>
          <w:rFonts w:ascii="Times New Roman" w:hAnsi="Times New Roman"/>
          <w:strike/>
          <w:sz w:val="24"/>
          <w:szCs w:val="24"/>
        </w:rPr>
        <w:t xml:space="preserve"> </w:t>
      </w:r>
      <w:r w:rsidRPr="00384D30">
        <w:rPr>
          <w:rFonts w:ascii="Times New Roman" w:hAnsi="Times New Roman"/>
          <w:strike/>
          <w:sz w:val="24"/>
          <w:szCs w:val="24"/>
        </w:rPr>
        <w:t xml:space="preserve"> splnit nejpozději ke dni zahájení poskytování veřejných služeb. </w:t>
      </w:r>
    </w:p>
    <w:p w14:paraId="23F176DA" w14:textId="73AA1D2B" w:rsidR="00A04BC5" w:rsidRPr="00790D31" w:rsidRDefault="00A04BC5" w:rsidP="00123099">
      <w:pPr>
        <w:widowControl w:val="0"/>
        <w:autoSpaceDE w:val="0"/>
        <w:autoSpaceDN w:val="0"/>
        <w:adjustRightInd w:val="0"/>
        <w:spacing w:after="0" w:line="240" w:lineRule="auto"/>
        <w:rPr>
          <w:rFonts w:ascii="Times New Roman" w:hAnsi="Times New Roman"/>
          <w:sz w:val="24"/>
          <w:szCs w:val="24"/>
        </w:rPr>
      </w:pPr>
      <w:r w:rsidRPr="00384D30">
        <w:rPr>
          <w:rFonts w:ascii="Times New Roman" w:hAnsi="Times New Roman"/>
          <w:sz w:val="24"/>
          <w:szCs w:val="24"/>
        </w:rPr>
        <w:t xml:space="preserve"> </w:t>
      </w:r>
      <w:r w:rsidRPr="00790D31">
        <w:rPr>
          <w:rFonts w:ascii="Times New Roman" w:hAnsi="Times New Roman"/>
          <w:sz w:val="24"/>
          <w:szCs w:val="24"/>
        </w:rPr>
        <w:tab/>
        <w:t>(4)</w:t>
      </w:r>
      <w:r w:rsidRPr="00790D31">
        <w:rPr>
          <w:rFonts w:ascii="Times New Roman" w:hAnsi="Times New Roman"/>
          <w:b/>
          <w:sz w:val="24"/>
          <w:szCs w:val="24"/>
        </w:rPr>
        <w:t xml:space="preserve"> </w:t>
      </w:r>
      <w:r w:rsidRPr="00790D31">
        <w:rPr>
          <w:rFonts w:ascii="Times New Roman" w:hAnsi="Times New Roman"/>
          <w:sz w:val="24"/>
          <w:szCs w:val="24"/>
        </w:rPr>
        <w:t xml:space="preserve">Standardy kvality a bezpečnosti jsou uvedeny v příloze k tomuto zákonu. Minimální hodnoty a ukazatele standardů kvality a bezpečnosti a způsob jejich prokazování stanoví prováděcí právní předpis. Objednatel může stanovit přísnější hodnoty a ukazatele standardů kvality a bezpečnosti nebo požadovat splnění dalších standardů. </w:t>
      </w:r>
    </w:p>
    <w:p w14:paraId="4187F345" w14:textId="602DEA1D" w:rsidR="00A04BC5" w:rsidRPr="00790D31" w:rsidRDefault="00A04BC5" w:rsidP="00123099">
      <w:pPr>
        <w:widowControl w:val="0"/>
        <w:autoSpaceDE w:val="0"/>
        <w:autoSpaceDN w:val="0"/>
        <w:adjustRightInd w:val="0"/>
        <w:spacing w:before="120" w:after="0" w:line="240" w:lineRule="auto"/>
        <w:ind w:firstLine="708"/>
        <w:rPr>
          <w:rFonts w:ascii="Times New Roman" w:hAnsi="Times New Roman"/>
          <w:sz w:val="24"/>
          <w:szCs w:val="24"/>
        </w:rPr>
      </w:pPr>
      <w:r w:rsidRPr="00790D31">
        <w:rPr>
          <w:rFonts w:ascii="Times New Roman" w:hAnsi="Times New Roman"/>
          <w:sz w:val="24"/>
          <w:szCs w:val="24"/>
        </w:rPr>
        <w:t xml:space="preserve"> (5) Smlouva o veřejných službách v přepravě cestujících není veřejnoprávní smlouvou. </w:t>
      </w:r>
    </w:p>
    <w:p w14:paraId="178C8698" w14:textId="77777777" w:rsidR="00A04BC5" w:rsidRPr="00790D31" w:rsidRDefault="00A04BC5" w:rsidP="00A04BC5">
      <w:pPr>
        <w:widowControl w:val="0"/>
        <w:autoSpaceDE w:val="0"/>
        <w:autoSpaceDN w:val="0"/>
        <w:adjustRightInd w:val="0"/>
        <w:spacing w:after="0" w:line="240" w:lineRule="auto"/>
        <w:rPr>
          <w:rFonts w:ascii="Times New Roman" w:hAnsi="Times New Roman"/>
          <w:sz w:val="24"/>
          <w:szCs w:val="24"/>
        </w:rPr>
      </w:pPr>
      <w:r w:rsidRPr="00790D31">
        <w:rPr>
          <w:rFonts w:ascii="Times New Roman" w:hAnsi="Times New Roman"/>
          <w:sz w:val="24"/>
          <w:szCs w:val="24"/>
        </w:rPr>
        <w:t xml:space="preserve"> </w:t>
      </w:r>
    </w:p>
    <w:p w14:paraId="14550E50" w14:textId="4ED4A405" w:rsidR="00A04BC5" w:rsidRPr="00790D31" w:rsidRDefault="00A04BC5" w:rsidP="00A04BC5">
      <w:pPr>
        <w:widowControl w:val="0"/>
        <w:autoSpaceDE w:val="0"/>
        <w:autoSpaceDN w:val="0"/>
        <w:adjustRightInd w:val="0"/>
        <w:spacing w:after="0" w:line="240" w:lineRule="auto"/>
        <w:rPr>
          <w:rFonts w:ascii="Times New Roman" w:hAnsi="Times New Roman"/>
          <w:sz w:val="24"/>
          <w:szCs w:val="24"/>
        </w:rPr>
      </w:pPr>
    </w:p>
    <w:p w14:paraId="1E12C81D" w14:textId="77777777" w:rsidR="00A04BC5" w:rsidRPr="00790D31" w:rsidRDefault="00A04BC5" w:rsidP="00A04BC5">
      <w:pPr>
        <w:widowControl w:val="0"/>
        <w:autoSpaceDE w:val="0"/>
        <w:autoSpaceDN w:val="0"/>
        <w:adjustRightInd w:val="0"/>
        <w:spacing w:after="0" w:line="240" w:lineRule="auto"/>
        <w:jc w:val="center"/>
        <w:rPr>
          <w:rFonts w:ascii="Times New Roman" w:hAnsi="Times New Roman"/>
          <w:b/>
          <w:bCs/>
          <w:sz w:val="24"/>
          <w:szCs w:val="24"/>
        </w:rPr>
      </w:pPr>
      <w:r w:rsidRPr="00790D31">
        <w:rPr>
          <w:rFonts w:ascii="Times New Roman" w:hAnsi="Times New Roman"/>
          <w:b/>
          <w:bCs/>
          <w:sz w:val="24"/>
          <w:szCs w:val="24"/>
        </w:rPr>
        <w:t xml:space="preserve">Nabídkové řízení </w:t>
      </w:r>
    </w:p>
    <w:p w14:paraId="5193CB17" w14:textId="77777777" w:rsidR="00A04BC5" w:rsidRPr="00790D31" w:rsidRDefault="00A04BC5" w:rsidP="00A04BC5">
      <w:pPr>
        <w:widowControl w:val="0"/>
        <w:autoSpaceDE w:val="0"/>
        <w:autoSpaceDN w:val="0"/>
        <w:adjustRightInd w:val="0"/>
        <w:spacing w:after="0" w:line="240" w:lineRule="auto"/>
        <w:rPr>
          <w:rFonts w:ascii="Times New Roman" w:hAnsi="Times New Roman"/>
          <w:b/>
          <w:bCs/>
          <w:sz w:val="24"/>
          <w:szCs w:val="24"/>
        </w:rPr>
      </w:pPr>
    </w:p>
    <w:p w14:paraId="2DE300EE" w14:textId="77777777" w:rsidR="00A04BC5" w:rsidRPr="00790D31" w:rsidRDefault="00A04BC5" w:rsidP="00A04BC5">
      <w:pPr>
        <w:widowControl w:val="0"/>
        <w:autoSpaceDE w:val="0"/>
        <w:autoSpaceDN w:val="0"/>
        <w:adjustRightInd w:val="0"/>
        <w:spacing w:after="0" w:line="240" w:lineRule="auto"/>
        <w:jc w:val="center"/>
        <w:rPr>
          <w:rFonts w:ascii="Times New Roman" w:hAnsi="Times New Roman"/>
          <w:sz w:val="24"/>
          <w:szCs w:val="24"/>
        </w:rPr>
      </w:pPr>
      <w:r w:rsidRPr="00790D31">
        <w:rPr>
          <w:rFonts w:ascii="Times New Roman" w:hAnsi="Times New Roman"/>
          <w:sz w:val="24"/>
          <w:szCs w:val="24"/>
        </w:rPr>
        <w:t xml:space="preserve">§ 10 </w:t>
      </w:r>
    </w:p>
    <w:p w14:paraId="78A7808D" w14:textId="77777777" w:rsidR="00A04BC5" w:rsidRPr="00790D31" w:rsidRDefault="00A04BC5" w:rsidP="00A04BC5">
      <w:pPr>
        <w:widowControl w:val="0"/>
        <w:autoSpaceDE w:val="0"/>
        <w:autoSpaceDN w:val="0"/>
        <w:adjustRightInd w:val="0"/>
        <w:spacing w:after="0" w:line="240" w:lineRule="auto"/>
        <w:rPr>
          <w:rFonts w:ascii="Times New Roman" w:hAnsi="Times New Roman"/>
          <w:sz w:val="24"/>
          <w:szCs w:val="24"/>
        </w:rPr>
      </w:pPr>
    </w:p>
    <w:p w14:paraId="4CFB961C" w14:textId="77777777" w:rsidR="00A04BC5" w:rsidRPr="00790D31" w:rsidRDefault="00A04BC5" w:rsidP="00A04BC5">
      <w:pPr>
        <w:widowControl w:val="0"/>
        <w:autoSpaceDE w:val="0"/>
        <w:autoSpaceDN w:val="0"/>
        <w:adjustRightInd w:val="0"/>
        <w:spacing w:after="0" w:line="240" w:lineRule="auto"/>
        <w:jc w:val="both"/>
        <w:rPr>
          <w:rFonts w:ascii="Times New Roman" w:hAnsi="Times New Roman"/>
          <w:sz w:val="24"/>
          <w:szCs w:val="24"/>
        </w:rPr>
      </w:pPr>
      <w:r w:rsidRPr="00790D31">
        <w:rPr>
          <w:rFonts w:ascii="Times New Roman" w:hAnsi="Times New Roman"/>
          <w:sz w:val="24"/>
          <w:szCs w:val="24"/>
        </w:rPr>
        <w:tab/>
        <w:t xml:space="preserve">(1) Nabídkové řízení se zahajuje uveřejněním oznámení o zahájení nabídkového řízení. Oznámení je výzvou neomezenému počtu dopravců k podání nabídek a k prokázání splnění požadované kvalifikace. Oznámení musí obsahovat </w:t>
      </w:r>
    </w:p>
    <w:p w14:paraId="6ABA97CC" w14:textId="77777777" w:rsidR="00A04BC5" w:rsidRPr="00790D31" w:rsidRDefault="00A04BC5" w:rsidP="00A04BC5">
      <w:pPr>
        <w:widowControl w:val="0"/>
        <w:autoSpaceDE w:val="0"/>
        <w:autoSpaceDN w:val="0"/>
        <w:adjustRightInd w:val="0"/>
        <w:spacing w:before="120" w:after="0" w:line="240" w:lineRule="auto"/>
        <w:rPr>
          <w:rFonts w:ascii="Times New Roman" w:hAnsi="Times New Roman"/>
          <w:sz w:val="24"/>
          <w:szCs w:val="24"/>
        </w:rPr>
      </w:pPr>
      <w:r w:rsidRPr="00790D31">
        <w:rPr>
          <w:rFonts w:ascii="Times New Roman" w:hAnsi="Times New Roman"/>
          <w:sz w:val="24"/>
          <w:szCs w:val="24"/>
        </w:rPr>
        <w:t xml:space="preserve">a) identifikační údaje o objednateli,  </w:t>
      </w:r>
    </w:p>
    <w:p w14:paraId="135E4EF8" w14:textId="77777777" w:rsidR="00A04BC5" w:rsidRPr="00790D31" w:rsidRDefault="00A04BC5" w:rsidP="00A04BC5">
      <w:pPr>
        <w:widowControl w:val="0"/>
        <w:autoSpaceDE w:val="0"/>
        <w:autoSpaceDN w:val="0"/>
        <w:adjustRightInd w:val="0"/>
        <w:spacing w:after="0" w:line="240" w:lineRule="auto"/>
        <w:jc w:val="both"/>
        <w:rPr>
          <w:rFonts w:ascii="Times New Roman" w:hAnsi="Times New Roman"/>
          <w:sz w:val="24"/>
          <w:szCs w:val="24"/>
        </w:rPr>
      </w:pPr>
      <w:r w:rsidRPr="00790D31">
        <w:rPr>
          <w:rFonts w:ascii="Times New Roman" w:hAnsi="Times New Roman"/>
          <w:sz w:val="24"/>
          <w:szCs w:val="24"/>
        </w:rPr>
        <w:t xml:space="preserve">b) popis předmětu nabídkového řízení, který zahrnuje rovněž předpokládanou hodnotu a předpokládaný rozsah veřejných služeb v přepravě cestujících,  </w:t>
      </w:r>
    </w:p>
    <w:p w14:paraId="24083C1D" w14:textId="77777777" w:rsidR="00A04BC5" w:rsidRPr="00790D31" w:rsidRDefault="00A04BC5" w:rsidP="00A04BC5">
      <w:pPr>
        <w:widowControl w:val="0"/>
        <w:autoSpaceDE w:val="0"/>
        <w:autoSpaceDN w:val="0"/>
        <w:adjustRightInd w:val="0"/>
        <w:spacing w:after="0" w:line="240" w:lineRule="auto"/>
        <w:jc w:val="both"/>
        <w:rPr>
          <w:rFonts w:ascii="Times New Roman" w:hAnsi="Times New Roman"/>
          <w:sz w:val="24"/>
          <w:szCs w:val="24"/>
        </w:rPr>
      </w:pPr>
      <w:r w:rsidRPr="00790D31">
        <w:rPr>
          <w:rFonts w:ascii="Times New Roman" w:hAnsi="Times New Roman"/>
          <w:sz w:val="24"/>
          <w:szCs w:val="24"/>
        </w:rPr>
        <w:t xml:space="preserve">c) kritéria pro výběr dopravce,  </w:t>
      </w:r>
    </w:p>
    <w:p w14:paraId="6AF6EAF7" w14:textId="77777777" w:rsidR="00A04BC5" w:rsidRPr="00790D31" w:rsidRDefault="00A04BC5" w:rsidP="00A04BC5">
      <w:pPr>
        <w:widowControl w:val="0"/>
        <w:autoSpaceDE w:val="0"/>
        <w:autoSpaceDN w:val="0"/>
        <w:adjustRightInd w:val="0"/>
        <w:spacing w:after="0" w:line="240" w:lineRule="auto"/>
        <w:jc w:val="both"/>
        <w:rPr>
          <w:rFonts w:ascii="Times New Roman" w:hAnsi="Times New Roman"/>
          <w:sz w:val="24"/>
          <w:szCs w:val="24"/>
        </w:rPr>
      </w:pPr>
      <w:r w:rsidRPr="00790D31">
        <w:rPr>
          <w:rFonts w:ascii="Times New Roman" w:hAnsi="Times New Roman"/>
          <w:sz w:val="24"/>
          <w:szCs w:val="24"/>
        </w:rPr>
        <w:t xml:space="preserve">d) informaci o dostupnosti dokumentace nabídkového řízení,  </w:t>
      </w:r>
    </w:p>
    <w:p w14:paraId="1DA0FC0B" w14:textId="77777777" w:rsidR="00A04BC5" w:rsidRPr="00790D31" w:rsidRDefault="00A04BC5" w:rsidP="00A04BC5">
      <w:pPr>
        <w:widowControl w:val="0"/>
        <w:autoSpaceDE w:val="0"/>
        <w:autoSpaceDN w:val="0"/>
        <w:adjustRightInd w:val="0"/>
        <w:spacing w:after="0" w:line="240" w:lineRule="auto"/>
        <w:jc w:val="both"/>
        <w:rPr>
          <w:rFonts w:ascii="Times New Roman" w:hAnsi="Times New Roman"/>
          <w:sz w:val="24"/>
          <w:szCs w:val="24"/>
        </w:rPr>
      </w:pPr>
      <w:r w:rsidRPr="00790D31">
        <w:rPr>
          <w:rFonts w:ascii="Times New Roman" w:hAnsi="Times New Roman"/>
          <w:sz w:val="24"/>
          <w:szCs w:val="24"/>
        </w:rPr>
        <w:t xml:space="preserve">e) lhůtu pro podání nabídek, která nesmí být kratší než 52 dnů ode dne uveřejnění oznámení o zahájení nabídkového řízení,  </w:t>
      </w:r>
    </w:p>
    <w:p w14:paraId="43F204A4" w14:textId="77777777" w:rsidR="00A04BC5" w:rsidRPr="00790D31" w:rsidRDefault="00A04BC5" w:rsidP="00A04BC5">
      <w:pPr>
        <w:widowControl w:val="0"/>
        <w:autoSpaceDE w:val="0"/>
        <w:autoSpaceDN w:val="0"/>
        <w:adjustRightInd w:val="0"/>
        <w:spacing w:after="0" w:line="240" w:lineRule="auto"/>
        <w:jc w:val="both"/>
        <w:rPr>
          <w:rFonts w:ascii="Times New Roman" w:hAnsi="Times New Roman"/>
          <w:sz w:val="24"/>
          <w:szCs w:val="24"/>
        </w:rPr>
      </w:pPr>
      <w:r w:rsidRPr="00790D31">
        <w:rPr>
          <w:rFonts w:ascii="Times New Roman" w:hAnsi="Times New Roman"/>
          <w:sz w:val="24"/>
          <w:szCs w:val="24"/>
        </w:rPr>
        <w:t xml:space="preserve">f) místo podání nabídky a  </w:t>
      </w:r>
    </w:p>
    <w:p w14:paraId="36A8EED5" w14:textId="77777777" w:rsidR="00A04BC5" w:rsidRPr="00790D31" w:rsidRDefault="00A04BC5" w:rsidP="00A04BC5">
      <w:pPr>
        <w:widowControl w:val="0"/>
        <w:autoSpaceDE w:val="0"/>
        <w:autoSpaceDN w:val="0"/>
        <w:adjustRightInd w:val="0"/>
        <w:spacing w:after="0" w:line="240" w:lineRule="auto"/>
        <w:jc w:val="both"/>
        <w:rPr>
          <w:rFonts w:ascii="Times New Roman" w:hAnsi="Times New Roman"/>
          <w:sz w:val="24"/>
          <w:szCs w:val="24"/>
        </w:rPr>
      </w:pPr>
      <w:r w:rsidRPr="00790D31">
        <w:rPr>
          <w:rFonts w:ascii="Times New Roman" w:hAnsi="Times New Roman"/>
          <w:sz w:val="24"/>
          <w:szCs w:val="24"/>
        </w:rPr>
        <w:t xml:space="preserve">g) informaci o tom, v jakém jazyce má být nabídka podána. </w:t>
      </w:r>
    </w:p>
    <w:p w14:paraId="09DF2066" w14:textId="77777777" w:rsidR="00A04BC5" w:rsidRPr="00790D31" w:rsidRDefault="00A04BC5" w:rsidP="00A04BC5">
      <w:pPr>
        <w:widowControl w:val="0"/>
        <w:autoSpaceDE w:val="0"/>
        <w:autoSpaceDN w:val="0"/>
        <w:adjustRightInd w:val="0"/>
        <w:spacing w:after="0" w:line="240" w:lineRule="auto"/>
        <w:rPr>
          <w:rFonts w:ascii="Times New Roman" w:hAnsi="Times New Roman"/>
          <w:sz w:val="24"/>
          <w:szCs w:val="24"/>
        </w:rPr>
      </w:pPr>
      <w:r w:rsidRPr="00790D31">
        <w:rPr>
          <w:rFonts w:ascii="Times New Roman" w:hAnsi="Times New Roman"/>
          <w:sz w:val="24"/>
          <w:szCs w:val="24"/>
        </w:rPr>
        <w:t xml:space="preserve"> </w:t>
      </w:r>
    </w:p>
    <w:p w14:paraId="4FEA9350" w14:textId="77777777" w:rsidR="00A04BC5" w:rsidRPr="00384D30" w:rsidRDefault="00A04BC5" w:rsidP="00A04BC5">
      <w:pPr>
        <w:widowControl w:val="0"/>
        <w:autoSpaceDE w:val="0"/>
        <w:autoSpaceDN w:val="0"/>
        <w:adjustRightInd w:val="0"/>
        <w:spacing w:after="0" w:line="240" w:lineRule="auto"/>
        <w:jc w:val="both"/>
        <w:rPr>
          <w:rFonts w:ascii="Times New Roman" w:hAnsi="Times New Roman"/>
          <w:sz w:val="24"/>
          <w:szCs w:val="24"/>
        </w:rPr>
      </w:pPr>
      <w:r w:rsidRPr="00790D31">
        <w:rPr>
          <w:rFonts w:ascii="Times New Roman" w:hAnsi="Times New Roman"/>
          <w:sz w:val="24"/>
          <w:szCs w:val="24"/>
        </w:rPr>
        <w:tab/>
        <w:t>(2) Oznámení o zahájení nabídkového řízení uveřejní objednatel ve Věstníku veřejných zakázek podle zákona o zadávání veřejných zakázek. Pokud předpokládaný rozsah veřejných služeb v přepravě cestujících, které jsou předmětem nabídkového řízení, překročí 50 000 km za rok, uveřejní objednatel oznámení rovněž v Úředním věstníku Evropské unie prostřednictvím Úřadu pro úřední tisky. Pro uveřejňování se dále použije</w:t>
      </w:r>
      <w:hyperlink r:id="rId18" w:history="1">
        <w:r w:rsidRPr="00384D30">
          <w:rPr>
            <w:rFonts w:ascii="Times New Roman" w:hAnsi="Times New Roman"/>
            <w:sz w:val="24"/>
            <w:szCs w:val="24"/>
          </w:rPr>
          <w:t xml:space="preserve"> § </w:t>
        </w:r>
        <w:r w:rsidRPr="00790D31">
          <w:rPr>
            <w:rFonts w:ascii="Times New Roman" w:hAnsi="Times New Roman"/>
            <w:strike/>
            <w:sz w:val="24"/>
            <w:szCs w:val="24"/>
          </w:rPr>
          <w:t>213</w:t>
        </w:r>
        <w:r w:rsidRPr="00790D31">
          <w:rPr>
            <w:rFonts w:ascii="Times New Roman" w:hAnsi="Times New Roman"/>
            <w:sz w:val="24"/>
            <w:szCs w:val="24"/>
          </w:rPr>
          <w:t xml:space="preserve"> </w:t>
        </w:r>
        <w:r w:rsidRPr="00790D31">
          <w:rPr>
            <w:rFonts w:ascii="Times New Roman" w:hAnsi="Times New Roman"/>
            <w:b/>
            <w:sz w:val="24"/>
            <w:szCs w:val="24"/>
          </w:rPr>
          <w:t>212</w:t>
        </w:r>
        <w:r w:rsidRPr="00384D30">
          <w:rPr>
            <w:rFonts w:ascii="Times New Roman" w:hAnsi="Times New Roman"/>
            <w:sz w:val="24"/>
            <w:szCs w:val="24"/>
          </w:rPr>
          <w:t xml:space="preserve"> zákona o zadávání veřejných zakázek</w:t>
        </w:r>
      </w:hyperlink>
      <w:r w:rsidRPr="00384D30">
        <w:rPr>
          <w:rFonts w:ascii="Times New Roman" w:hAnsi="Times New Roman"/>
          <w:sz w:val="24"/>
          <w:szCs w:val="24"/>
        </w:rPr>
        <w:t xml:space="preserve"> obdobně s tím, že </w:t>
      </w:r>
      <w:hyperlink r:id="rId19" w:history="1">
        <w:r w:rsidRPr="00384D30">
          <w:rPr>
            <w:rFonts w:ascii="Times New Roman" w:hAnsi="Times New Roman"/>
            <w:sz w:val="24"/>
            <w:szCs w:val="24"/>
          </w:rPr>
          <w:t>odstavec 3 písm. b)</w:t>
        </w:r>
      </w:hyperlink>
      <w:r w:rsidRPr="00384D30">
        <w:rPr>
          <w:rFonts w:ascii="Times New Roman" w:hAnsi="Times New Roman"/>
          <w:sz w:val="24"/>
          <w:szCs w:val="24"/>
        </w:rPr>
        <w:t xml:space="preserve"> věta za středníkem se nepoužije. Vzor formuláře pro uveřejnění oznámení o zahájení nabídkového řízení stanoví prováděcí právní předpis. </w:t>
      </w:r>
    </w:p>
    <w:p w14:paraId="75224EFB" w14:textId="77777777" w:rsidR="00A04BC5" w:rsidRPr="00384D30" w:rsidRDefault="00A04BC5" w:rsidP="00A04BC5">
      <w:pPr>
        <w:widowControl w:val="0"/>
        <w:autoSpaceDE w:val="0"/>
        <w:autoSpaceDN w:val="0"/>
        <w:adjustRightInd w:val="0"/>
        <w:spacing w:after="0" w:line="240" w:lineRule="auto"/>
        <w:rPr>
          <w:rFonts w:ascii="Times New Roman" w:hAnsi="Times New Roman"/>
          <w:sz w:val="24"/>
          <w:szCs w:val="24"/>
        </w:rPr>
      </w:pPr>
      <w:r w:rsidRPr="00384D30">
        <w:rPr>
          <w:rFonts w:ascii="Times New Roman" w:hAnsi="Times New Roman"/>
          <w:sz w:val="24"/>
          <w:szCs w:val="24"/>
        </w:rPr>
        <w:t xml:space="preserve"> </w:t>
      </w:r>
    </w:p>
    <w:p w14:paraId="403CFB1B" w14:textId="77777777" w:rsidR="00A04BC5" w:rsidRPr="00790D31" w:rsidRDefault="00A04BC5" w:rsidP="00A04BC5">
      <w:pPr>
        <w:widowControl w:val="0"/>
        <w:autoSpaceDE w:val="0"/>
        <w:autoSpaceDN w:val="0"/>
        <w:adjustRightInd w:val="0"/>
        <w:spacing w:after="0" w:line="240" w:lineRule="auto"/>
        <w:jc w:val="both"/>
        <w:rPr>
          <w:rFonts w:ascii="Times New Roman" w:hAnsi="Times New Roman"/>
          <w:strike/>
          <w:sz w:val="24"/>
          <w:szCs w:val="24"/>
        </w:rPr>
      </w:pPr>
      <w:r w:rsidRPr="00790D31">
        <w:rPr>
          <w:rFonts w:ascii="Times New Roman" w:hAnsi="Times New Roman"/>
          <w:sz w:val="24"/>
          <w:szCs w:val="24"/>
        </w:rPr>
        <w:tab/>
        <w:t>(</w:t>
      </w:r>
      <w:r w:rsidRPr="00790D31">
        <w:rPr>
          <w:rFonts w:ascii="Times New Roman" w:hAnsi="Times New Roman"/>
          <w:strike/>
          <w:sz w:val="24"/>
          <w:szCs w:val="24"/>
        </w:rPr>
        <w:t xml:space="preserve">3) Pro zadávací podmínky nabídkového řízení se použijí </w:t>
      </w:r>
      <w:hyperlink r:id="rId20" w:history="1">
        <w:r w:rsidRPr="00790D31">
          <w:rPr>
            <w:rFonts w:ascii="Times New Roman" w:hAnsi="Times New Roman"/>
            <w:strike/>
            <w:sz w:val="24"/>
            <w:szCs w:val="24"/>
          </w:rPr>
          <w:t>§ 36</w:t>
        </w:r>
      </w:hyperlink>
      <w:r w:rsidRPr="00790D31">
        <w:rPr>
          <w:rFonts w:ascii="Times New Roman" w:hAnsi="Times New Roman"/>
          <w:strike/>
          <w:sz w:val="24"/>
          <w:szCs w:val="24"/>
        </w:rPr>
        <w:t xml:space="preserve"> a </w:t>
      </w:r>
      <w:hyperlink r:id="rId21" w:history="1">
        <w:r w:rsidRPr="00790D31">
          <w:rPr>
            <w:rFonts w:ascii="Times New Roman" w:hAnsi="Times New Roman"/>
            <w:strike/>
            <w:sz w:val="24"/>
            <w:szCs w:val="24"/>
          </w:rPr>
          <w:t>37</w:t>
        </w:r>
      </w:hyperlink>
      <w:r w:rsidRPr="00790D31">
        <w:rPr>
          <w:rFonts w:ascii="Times New Roman" w:hAnsi="Times New Roman"/>
          <w:strike/>
          <w:sz w:val="24"/>
          <w:szCs w:val="24"/>
        </w:rPr>
        <w:t xml:space="preserve"> a pro zadávací dokumentaci </w:t>
      </w:r>
      <w:hyperlink r:id="rId22" w:history="1">
        <w:r w:rsidRPr="00790D31">
          <w:rPr>
            <w:rFonts w:ascii="Times New Roman" w:hAnsi="Times New Roman"/>
            <w:strike/>
            <w:sz w:val="24"/>
            <w:szCs w:val="24"/>
          </w:rPr>
          <w:t>§ 98 až 102</w:t>
        </w:r>
      </w:hyperlink>
      <w:r w:rsidRPr="00790D31">
        <w:rPr>
          <w:rFonts w:ascii="Times New Roman" w:hAnsi="Times New Roman"/>
          <w:strike/>
          <w:sz w:val="24"/>
          <w:szCs w:val="24"/>
        </w:rPr>
        <w:t xml:space="preserve"> zákona o zadávání veřejných zakázek obdobně</w:t>
      </w:r>
      <w:r w:rsidRPr="00384D30">
        <w:rPr>
          <w:rFonts w:ascii="Times New Roman" w:hAnsi="Times New Roman"/>
          <w:sz w:val="24"/>
          <w:szCs w:val="24"/>
        </w:rPr>
        <w:t xml:space="preserve"> </w:t>
      </w:r>
      <w:r w:rsidRPr="00790D31">
        <w:rPr>
          <w:rFonts w:ascii="Times New Roman" w:hAnsi="Times New Roman"/>
          <w:strike/>
          <w:sz w:val="24"/>
          <w:szCs w:val="24"/>
        </w:rPr>
        <w:t xml:space="preserve">s tím, že objednatel vymezí veřejné služby v přepravě cestujících tak, aby </w:t>
      </w:r>
    </w:p>
    <w:p w14:paraId="7E7A0176" w14:textId="77777777" w:rsidR="00A04BC5" w:rsidRPr="00790D31" w:rsidRDefault="00A04BC5" w:rsidP="00A04BC5">
      <w:pPr>
        <w:widowControl w:val="0"/>
        <w:autoSpaceDE w:val="0"/>
        <w:autoSpaceDN w:val="0"/>
        <w:adjustRightInd w:val="0"/>
        <w:spacing w:after="0" w:line="240" w:lineRule="auto"/>
        <w:rPr>
          <w:rFonts w:ascii="Times New Roman" w:hAnsi="Times New Roman"/>
          <w:strike/>
          <w:sz w:val="24"/>
          <w:szCs w:val="24"/>
        </w:rPr>
      </w:pPr>
      <w:r w:rsidRPr="00790D31">
        <w:rPr>
          <w:rFonts w:ascii="Times New Roman" w:hAnsi="Times New Roman"/>
          <w:strike/>
          <w:sz w:val="24"/>
          <w:szCs w:val="24"/>
        </w:rPr>
        <w:t xml:space="preserve"> </w:t>
      </w:r>
    </w:p>
    <w:p w14:paraId="29971716" w14:textId="77777777" w:rsidR="00A04BC5" w:rsidRPr="00790D31" w:rsidRDefault="00A04BC5" w:rsidP="00A04BC5">
      <w:pPr>
        <w:widowControl w:val="0"/>
        <w:autoSpaceDE w:val="0"/>
        <w:autoSpaceDN w:val="0"/>
        <w:adjustRightInd w:val="0"/>
        <w:spacing w:after="0" w:line="240" w:lineRule="auto"/>
        <w:jc w:val="both"/>
        <w:rPr>
          <w:rFonts w:ascii="Times New Roman" w:hAnsi="Times New Roman"/>
          <w:strike/>
          <w:sz w:val="24"/>
          <w:szCs w:val="24"/>
        </w:rPr>
      </w:pPr>
      <w:r w:rsidRPr="00790D31">
        <w:rPr>
          <w:rFonts w:ascii="Times New Roman" w:hAnsi="Times New Roman"/>
          <w:strike/>
          <w:sz w:val="24"/>
          <w:szCs w:val="24"/>
        </w:rPr>
        <w:t xml:space="preserve">a) tvořily ucelené technické a provozní soubory a v případě veřejné drážní osobní dopravy na dráze celostátní nebo regionální nenarušovaly síťový charakter drážní dopravy a </w:t>
      </w:r>
    </w:p>
    <w:p w14:paraId="245D6D5A" w14:textId="77777777" w:rsidR="00A04BC5" w:rsidRPr="00790D31" w:rsidRDefault="00A04BC5" w:rsidP="00A04BC5">
      <w:pPr>
        <w:widowControl w:val="0"/>
        <w:autoSpaceDE w:val="0"/>
        <w:autoSpaceDN w:val="0"/>
        <w:adjustRightInd w:val="0"/>
        <w:spacing w:after="0" w:line="240" w:lineRule="auto"/>
        <w:rPr>
          <w:rFonts w:ascii="Times New Roman" w:hAnsi="Times New Roman"/>
          <w:strike/>
          <w:sz w:val="24"/>
          <w:szCs w:val="24"/>
        </w:rPr>
      </w:pPr>
      <w:r w:rsidRPr="00790D31">
        <w:rPr>
          <w:rFonts w:ascii="Times New Roman" w:hAnsi="Times New Roman"/>
          <w:strike/>
          <w:sz w:val="24"/>
          <w:szCs w:val="24"/>
        </w:rPr>
        <w:t xml:space="preserve"> </w:t>
      </w:r>
    </w:p>
    <w:p w14:paraId="2F38DEAD" w14:textId="77777777" w:rsidR="00A04BC5" w:rsidRPr="00384D30" w:rsidRDefault="00A04BC5" w:rsidP="00A04BC5">
      <w:pPr>
        <w:widowControl w:val="0"/>
        <w:autoSpaceDE w:val="0"/>
        <w:autoSpaceDN w:val="0"/>
        <w:adjustRightInd w:val="0"/>
        <w:spacing w:after="0" w:line="240" w:lineRule="auto"/>
        <w:jc w:val="both"/>
        <w:rPr>
          <w:rFonts w:ascii="Times New Roman" w:hAnsi="Times New Roman"/>
          <w:sz w:val="24"/>
          <w:szCs w:val="24"/>
        </w:rPr>
      </w:pPr>
      <w:r w:rsidRPr="00790D31">
        <w:rPr>
          <w:rFonts w:ascii="Times New Roman" w:hAnsi="Times New Roman"/>
          <w:strike/>
          <w:sz w:val="24"/>
          <w:szCs w:val="24"/>
        </w:rPr>
        <w:t>b) byly dopravně provázané s jinými veřejnými službami v přepravě cestujících</w:t>
      </w:r>
      <w:r w:rsidRPr="00790D31">
        <w:rPr>
          <w:rFonts w:ascii="Times New Roman" w:hAnsi="Times New Roman"/>
          <w:sz w:val="24"/>
          <w:szCs w:val="24"/>
        </w:rPr>
        <w:t>.</w:t>
      </w:r>
      <w:r w:rsidRPr="00384D30">
        <w:rPr>
          <w:rFonts w:ascii="Times New Roman" w:hAnsi="Times New Roman"/>
          <w:sz w:val="24"/>
          <w:szCs w:val="24"/>
        </w:rPr>
        <w:t xml:space="preserve"> </w:t>
      </w:r>
    </w:p>
    <w:p w14:paraId="33C3698A" w14:textId="77777777" w:rsidR="00A04BC5" w:rsidRPr="00384D30" w:rsidRDefault="00A04BC5" w:rsidP="00A04BC5">
      <w:pPr>
        <w:widowControl w:val="0"/>
        <w:autoSpaceDE w:val="0"/>
        <w:autoSpaceDN w:val="0"/>
        <w:adjustRightInd w:val="0"/>
        <w:spacing w:after="0" w:line="240" w:lineRule="auto"/>
        <w:jc w:val="both"/>
        <w:rPr>
          <w:rFonts w:ascii="Times New Roman" w:hAnsi="Times New Roman"/>
          <w:sz w:val="24"/>
          <w:szCs w:val="24"/>
        </w:rPr>
      </w:pPr>
    </w:p>
    <w:p w14:paraId="6AB4B30A" w14:textId="77777777" w:rsidR="00A04BC5" w:rsidRPr="00384D30" w:rsidRDefault="00A04BC5" w:rsidP="00A04BC5">
      <w:pPr>
        <w:widowControl w:val="0"/>
        <w:autoSpaceDE w:val="0"/>
        <w:autoSpaceDN w:val="0"/>
        <w:adjustRightInd w:val="0"/>
        <w:spacing w:after="0" w:line="240" w:lineRule="auto"/>
        <w:ind w:firstLine="720"/>
        <w:jc w:val="both"/>
        <w:rPr>
          <w:rFonts w:ascii="Times New Roman" w:hAnsi="Times New Roman"/>
          <w:b/>
          <w:sz w:val="24"/>
          <w:szCs w:val="24"/>
        </w:rPr>
      </w:pPr>
      <w:r w:rsidRPr="00790D31">
        <w:rPr>
          <w:rFonts w:ascii="Times New Roman" w:hAnsi="Times New Roman"/>
          <w:b/>
          <w:sz w:val="24"/>
          <w:szCs w:val="24"/>
        </w:rPr>
        <w:t xml:space="preserve">(3) Pro zadávací podmínky nabídkového řízení se použijí </w:t>
      </w:r>
      <w:hyperlink r:id="rId23" w:history="1">
        <w:r w:rsidRPr="00790D31">
          <w:rPr>
            <w:rFonts w:ascii="Times New Roman" w:hAnsi="Times New Roman"/>
            <w:b/>
            <w:sz w:val="24"/>
            <w:szCs w:val="24"/>
          </w:rPr>
          <w:t>§ 36</w:t>
        </w:r>
      </w:hyperlink>
      <w:r w:rsidRPr="00790D31">
        <w:rPr>
          <w:rFonts w:ascii="Times New Roman" w:hAnsi="Times New Roman"/>
          <w:b/>
          <w:sz w:val="24"/>
          <w:szCs w:val="24"/>
        </w:rPr>
        <w:t xml:space="preserve"> a </w:t>
      </w:r>
      <w:hyperlink r:id="rId24" w:history="1">
        <w:r w:rsidRPr="00790D31">
          <w:rPr>
            <w:rFonts w:ascii="Times New Roman" w:hAnsi="Times New Roman"/>
            <w:b/>
            <w:sz w:val="24"/>
            <w:szCs w:val="24"/>
          </w:rPr>
          <w:t>37</w:t>
        </w:r>
      </w:hyperlink>
      <w:r w:rsidRPr="00790D31">
        <w:rPr>
          <w:rFonts w:ascii="Times New Roman" w:hAnsi="Times New Roman"/>
          <w:b/>
          <w:sz w:val="24"/>
          <w:szCs w:val="24"/>
        </w:rPr>
        <w:t xml:space="preserve"> a pro zadávací dokumentaci </w:t>
      </w:r>
      <w:hyperlink r:id="rId25" w:history="1">
        <w:r w:rsidRPr="00790D31">
          <w:rPr>
            <w:rFonts w:ascii="Times New Roman" w:hAnsi="Times New Roman"/>
            <w:b/>
            <w:sz w:val="24"/>
            <w:szCs w:val="24"/>
          </w:rPr>
          <w:t>§ 98 až 102</w:t>
        </w:r>
      </w:hyperlink>
      <w:r w:rsidRPr="00790D31">
        <w:rPr>
          <w:rFonts w:ascii="Times New Roman" w:hAnsi="Times New Roman"/>
          <w:b/>
          <w:sz w:val="24"/>
          <w:szCs w:val="24"/>
        </w:rPr>
        <w:t xml:space="preserve"> zákona o zadávání veřejných zakázek obdobně.</w:t>
      </w:r>
    </w:p>
    <w:p w14:paraId="314573A8" w14:textId="77777777" w:rsidR="00A04BC5" w:rsidRPr="00384D30" w:rsidRDefault="00A04BC5" w:rsidP="00A04BC5">
      <w:pPr>
        <w:widowControl w:val="0"/>
        <w:autoSpaceDE w:val="0"/>
        <w:autoSpaceDN w:val="0"/>
        <w:adjustRightInd w:val="0"/>
        <w:spacing w:after="0" w:line="240" w:lineRule="auto"/>
        <w:rPr>
          <w:rFonts w:ascii="Times New Roman" w:hAnsi="Times New Roman"/>
          <w:sz w:val="24"/>
          <w:szCs w:val="24"/>
        </w:rPr>
      </w:pPr>
      <w:r w:rsidRPr="00384D30">
        <w:rPr>
          <w:rFonts w:ascii="Times New Roman" w:hAnsi="Times New Roman"/>
          <w:sz w:val="24"/>
          <w:szCs w:val="24"/>
        </w:rPr>
        <w:t xml:space="preserve"> </w:t>
      </w:r>
    </w:p>
    <w:p w14:paraId="5072B285" w14:textId="77777777" w:rsidR="00A04BC5" w:rsidRPr="00790D31" w:rsidRDefault="00A04BC5" w:rsidP="00A04BC5">
      <w:pPr>
        <w:widowControl w:val="0"/>
        <w:autoSpaceDE w:val="0"/>
        <w:autoSpaceDN w:val="0"/>
        <w:adjustRightInd w:val="0"/>
        <w:spacing w:after="0" w:line="240" w:lineRule="auto"/>
        <w:jc w:val="both"/>
        <w:rPr>
          <w:rFonts w:ascii="Times New Roman" w:hAnsi="Times New Roman"/>
          <w:sz w:val="24"/>
          <w:szCs w:val="24"/>
        </w:rPr>
      </w:pPr>
      <w:r w:rsidRPr="00790D31">
        <w:rPr>
          <w:rFonts w:ascii="Times New Roman" w:hAnsi="Times New Roman"/>
          <w:sz w:val="24"/>
          <w:szCs w:val="24"/>
        </w:rPr>
        <w:tab/>
        <w:t xml:space="preserve">(4) Objednatel použije obdobně pro </w:t>
      </w:r>
    </w:p>
    <w:p w14:paraId="5B3784E3" w14:textId="1D1B0979" w:rsidR="00A04BC5" w:rsidRDefault="00A04BC5" w:rsidP="00A04BC5">
      <w:pPr>
        <w:widowControl w:val="0"/>
        <w:autoSpaceDE w:val="0"/>
        <w:autoSpaceDN w:val="0"/>
        <w:adjustRightInd w:val="0"/>
        <w:spacing w:before="120" w:after="0" w:line="240" w:lineRule="auto"/>
        <w:rPr>
          <w:rFonts w:ascii="Times New Roman" w:hAnsi="Times New Roman"/>
          <w:sz w:val="24"/>
          <w:szCs w:val="24"/>
        </w:rPr>
      </w:pPr>
      <w:r w:rsidRPr="00790D31">
        <w:rPr>
          <w:rFonts w:ascii="Times New Roman" w:hAnsi="Times New Roman"/>
          <w:sz w:val="24"/>
          <w:szCs w:val="24"/>
        </w:rPr>
        <w:t xml:space="preserve">a) zadávací lhůtu </w:t>
      </w:r>
      <w:hyperlink r:id="rId26" w:history="1">
        <w:r w:rsidRPr="00384D30">
          <w:rPr>
            <w:rFonts w:ascii="Times New Roman" w:hAnsi="Times New Roman"/>
            <w:sz w:val="24"/>
            <w:szCs w:val="24"/>
          </w:rPr>
          <w:t>§ 40 zákona o zadávání veřejných zakázek</w:t>
        </w:r>
      </w:hyperlink>
      <w:r w:rsidRPr="00384D30">
        <w:rPr>
          <w:rFonts w:ascii="Times New Roman" w:hAnsi="Times New Roman"/>
          <w:sz w:val="24"/>
          <w:szCs w:val="24"/>
        </w:rPr>
        <w:t xml:space="preserve">,  </w:t>
      </w:r>
    </w:p>
    <w:p w14:paraId="314735DC" w14:textId="4AF87CFD" w:rsidR="0057702B" w:rsidRPr="0057702B" w:rsidRDefault="0057702B" w:rsidP="00A04BC5">
      <w:pPr>
        <w:widowControl w:val="0"/>
        <w:autoSpaceDE w:val="0"/>
        <w:autoSpaceDN w:val="0"/>
        <w:adjustRightInd w:val="0"/>
        <w:spacing w:before="120" w:after="0" w:line="240" w:lineRule="auto"/>
        <w:rPr>
          <w:rFonts w:ascii="Times New Roman" w:hAnsi="Times New Roman"/>
          <w:b/>
          <w:sz w:val="24"/>
          <w:szCs w:val="24"/>
        </w:rPr>
      </w:pPr>
      <w:r w:rsidRPr="0057702B">
        <w:rPr>
          <w:rFonts w:ascii="Times New Roman" w:hAnsi="Times New Roman"/>
          <w:b/>
          <w:sz w:val="24"/>
          <w:szCs w:val="24"/>
        </w:rPr>
        <w:t>b)</w:t>
      </w:r>
      <w:r>
        <w:rPr>
          <w:rFonts w:ascii="Times New Roman" w:hAnsi="Times New Roman"/>
          <w:b/>
          <w:sz w:val="24"/>
          <w:szCs w:val="24"/>
        </w:rPr>
        <w:t xml:space="preserve"> předložení dokladů a objasnění nebo doplnění údajů nebo dokladů § 45 a 46 zákona o zadávání veřejných zakázek,</w:t>
      </w:r>
    </w:p>
    <w:p w14:paraId="7BF1D9DE" w14:textId="1BA86668" w:rsidR="00A04BC5" w:rsidRPr="00384D30" w:rsidRDefault="00A04BC5" w:rsidP="00A04BC5">
      <w:pPr>
        <w:widowControl w:val="0"/>
        <w:autoSpaceDE w:val="0"/>
        <w:autoSpaceDN w:val="0"/>
        <w:adjustRightInd w:val="0"/>
        <w:spacing w:after="0" w:line="240" w:lineRule="auto"/>
        <w:jc w:val="both"/>
        <w:rPr>
          <w:rFonts w:ascii="Times New Roman" w:hAnsi="Times New Roman"/>
          <w:sz w:val="24"/>
          <w:szCs w:val="24"/>
        </w:rPr>
      </w:pPr>
      <w:r w:rsidRPr="0057702B">
        <w:rPr>
          <w:rFonts w:ascii="Times New Roman" w:hAnsi="Times New Roman"/>
          <w:strike/>
          <w:sz w:val="24"/>
          <w:szCs w:val="24"/>
        </w:rPr>
        <w:t>b)</w:t>
      </w:r>
      <w:r w:rsidRPr="00790D31">
        <w:rPr>
          <w:rFonts w:ascii="Times New Roman" w:hAnsi="Times New Roman"/>
          <w:sz w:val="24"/>
          <w:szCs w:val="24"/>
        </w:rPr>
        <w:t xml:space="preserve"> </w:t>
      </w:r>
      <w:r w:rsidR="0057702B">
        <w:rPr>
          <w:rFonts w:ascii="Times New Roman" w:hAnsi="Times New Roman"/>
          <w:b/>
          <w:sz w:val="24"/>
          <w:szCs w:val="24"/>
        </w:rPr>
        <w:t xml:space="preserve">c) </w:t>
      </w:r>
      <w:r w:rsidRPr="00790D31">
        <w:rPr>
          <w:rFonts w:ascii="Times New Roman" w:hAnsi="Times New Roman"/>
          <w:sz w:val="24"/>
          <w:szCs w:val="24"/>
        </w:rPr>
        <w:t xml:space="preserve">kvalifikaci, její rozsah, prokazování splnění kvalifikace a posouzení kvalifikace </w:t>
      </w:r>
      <w:hyperlink r:id="rId27" w:history="1">
        <w:r w:rsidRPr="00384D30">
          <w:rPr>
            <w:rFonts w:ascii="Times New Roman" w:hAnsi="Times New Roman"/>
            <w:sz w:val="24"/>
            <w:szCs w:val="24"/>
          </w:rPr>
          <w:t>§ 73 až 75</w:t>
        </w:r>
      </w:hyperlink>
      <w:r w:rsidRPr="00384D30">
        <w:rPr>
          <w:rFonts w:ascii="Times New Roman" w:hAnsi="Times New Roman"/>
          <w:sz w:val="24"/>
          <w:szCs w:val="24"/>
        </w:rPr>
        <w:t xml:space="preserve">, </w:t>
      </w:r>
      <w:hyperlink r:id="rId28" w:history="1">
        <w:r w:rsidRPr="001907C9">
          <w:rPr>
            <w:rFonts w:ascii="Times New Roman" w:hAnsi="Times New Roman"/>
            <w:strike/>
            <w:sz w:val="24"/>
            <w:szCs w:val="24"/>
          </w:rPr>
          <w:t>§ 77</w:t>
        </w:r>
      </w:hyperlink>
      <w:r w:rsidRPr="001907C9">
        <w:rPr>
          <w:rFonts w:ascii="Times New Roman" w:hAnsi="Times New Roman"/>
          <w:strike/>
          <w:sz w:val="24"/>
          <w:szCs w:val="24"/>
        </w:rPr>
        <w:t xml:space="preserve"> a </w:t>
      </w:r>
      <w:hyperlink r:id="rId29" w:history="1">
        <w:r w:rsidRPr="0057702B">
          <w:rPr>
            <w:rFonts w:ascii="Times New Roman" w:hAnsi="Times New Roman"/>
            <w:strike/>
            <w:sz w:val="24"/>
            <w:szCs w:val="24"/>
          </w:rPr>
          <w:t>78</w:t>
        </w:r>
        <w:r w:rsidRPr="00384D30">
          <w:rPr>
            <w:rFonts w:ascii="Times New Roman" w:hAnsi="Times New Roman"/>
            <w:sz w:val="24"/>
            <w:szCs w:val="24"/>
          </w:rPr>
          <w:t xml:space="preserve"> </w:t>
        </w:r>
        <w:r w:rsidR="0005219C">
          <w:rPr>
            <w:rFonts w:ascii="Times New Roman" w:hAnsi="Times New Roman"/>
            <w:sz w:val="24"/>
            <w:szCs w:val="24"/>
          </w:rPr>
          <w:t xml:space="preserve">§ </w:t>
        </w:r>
        <w:r w:rsidR="000C643A">
          <w:rPr>
            <w:rFonts w:ascii="Times New Roman" w:hAnsi="Times New Roman"/>
            <w:b/>
            <w:sz w:val="24"/>
            <w:szCs w:val="24"/>
          </w:rPr>
          <w:t>77</w:t>
        </w:r>
        <w:r w:rsidR="0057702B" w:rsidRPr="0057702B">
          <w:rPr>
            <w:rFonts w:ascii="Times New Roman" w:hAnsi="Times New Roman"/>
            <w:b/>
            <w:sz w:val="24"/>
            <w:szCs w:val="24"/>
          </w:rPr>
          <w:t xml:space="preserve"> </w:t>
        </w:r>
        <w:r w:rsidR="0057702B">
          <w:rPr>
            <w:rFonts w:ascii="Times New Roman" w:hAnsi="Times New Roman"/>
            <w:b/>
            <w:sz w:val="24"/>
            <w:szCs w:val="24"/>
          </w:rPr>
          <w:t>a</w:t>
        </w:r>
        <w:r w:rsidR="001907C9">
          <w:rPr>
            <w:rFonts w:ascii="Times New Roman" w:hAnsi="Times New Roman"/>
            <w:b/>
            <w:sz w:val="24"/>
            <w:szCs w:val="24"/>
          </w:rPr>
          <w:t>ž</w:t>
        </w:r>
        <w:r w:rsidR="0057702B">
          <w:rPr>
            <w:rFonts w:ascii="Times New Roman" w:hAnsi="Times New Roman"/>
            <w:b/>
            <w:sz w:val="24"/>
            <w:szCs w:val="24"/>
          </w:rPr>
          <w:t xml:space="preserve"> 79 </w:t>
        </w:r>
        <w:r w:rsidRPr="00384D30">
          <w:rPr>
            <w:rFonts w:ascii="Times New Roman" w:hAnsi="Times New Roman"/>
            <w:sz w:val="24"/>
            <w:szCs w:val="24"/>
          </w:rPr>
          <w:t>zákona o zadávání veřejných zakázek</w:t>
        </w:r>
      </w:hyperlink>
      <w:r w:rsidRPr="00384D30">
        <w:rPr>
          <w:rFonts w:ascii="Times New Roman" w:hAnsi="Times New Roman"/>
          <w:sz w:val="24"/>
          <w:szCs w:val="24"/>
        </w:rPr>
        <w:t xml:space="preserve">,  </w:t>
      </w:r>
    </w:p>
    <w:p w14:paraId="08401EF3" w14:textId="561B183C" w:rsidR="00A04BC5" w:rsidRPr="00384D30" w:rsidRDefault="00A04BC5" w:rsidP="00A04BC5">
      <w:pPr>
        <w:widowControl w:val="0"/>
        <w:autoSpaceDE w:val="0"/>
        <w:autoSpaceDN w:val="0"/>
        <w:adjustRightInd w:val="0"/>
        <w:spacing w:after="0" w:line="240" w:lineRule="auto"/>
        <w:jc w:val="both"/>
        <w:rPr>
          <w:rFonts w:ascii="Times New Roman" w:hAnsi="Times New Roman"/>
          <w:sz w:val="24"/>
          <w:szCs w:val="24"/>
        </w:rPr>
      </w:pPr>
      <w:r w:rsidRPr="0057702B">
        <w:rPr>
          <w:rFonts w:ascii="Times New Roman" w:hAnsi="Times New Roman"/>
          <w:strike/>
          <w:sz w:val="24"/>
          <w:szCs w:val="24"/>
        </w:rPr>
        <w:t>c)</w:t>
      </w:r>
      <w:r w:rsidRPr="00790D31">
        <w:rPr>
          <w:rFonts w:ascii="Times New Roman" w:hAnsi="Times New Roman"/>
          <w:sz w:val="24"/>
          <w:szCs w:val="24"/>
        </w:rPr>
        <w:t xml:space="preserve"> </w:t>
      </w:r>
      <w:r w:rsidR="0057702B">
        <w:rPr>
          <w:rFonts w:ascii="Times New Roman" w:hAnsi="Times New Roman"/>
          <w:b/>
          <w:sz w:val="24"/>
          <w:szCs w:val="24"/>
        </w:rPr>
        <w:t xml:space="preserve">d) </w:t>
      </w:r>
      <w:r w:rsidRPr="00790D31">
        <w:rPr>
          <w:rFonts w:ascii="Times New Roman" w:hAnsi="Times New Roman"/>
          <w:sz w:val="24"/>
          <w:szCs w:val="24"/>
        </w:rPr>
        <w:t xml:space="preserve">technické podmínky </w:t>
      </w:r>
      <w:hyperlink r:id="rId30" w:history="1">
        <w:r w:rsidRPr="00384D30">
          <w:rPr>
            <w:rFonts w:ascii="Times New Roman" w:hAnsi="Times New Roman"/>
            <w:sz w:val="24"/>
            <w:szCs w:val="24"/>
          </w:rPr>
          <w:t>§ 89</w:t>
        </w:r>
        <w:r w:rsidR="0057702B">
          <w:rPr>
            <w:rFonts w:ascii="Times New Roman" w:hAnsi="Times New Roman"/>
            <w:b/>
            <w:sz w:val="24"/>
            <w:szCs w:val="24"/>
          </w:rPr>
          <w:t xml:space="preserve"> až § 91 a § 93 až 95</w:t>
        </w:r>
        <w:r w:rsidRPr="00384D30">
          <w:rPr>
            <w:rFonts w:ascii="Times New Roman" w:hAnsi="Times New Roman"/>
            <w:sz w:val="24"/>
            <w:szCs w:val="24"/>
          </w:rPr>
          <w:t xml:space="preserve"> zákona o zadávání veřejných zakázek</w:t>
        </w:r>
      </w:hyperlink>
      <w:r w:rsidRPr="00384D30">
        <w:rPr>
          <w:rFonts w:ascii="Times New Roman" w:hAnsi="Times New Roman"/>
          <w:sz w:val="24"/>
          <w:szCs w:val="24"/>
        </w:rPr>
        <w:t xml:space="preserve">,  </w:t>
      </w:r>
    </w:p>
    <w:p w14:paraId="1EF00926" w14:textId="4EA528B6" w:rsidR="00A04BC5" w:rsidRPr="00384D30" w:rsidRDefault="00A04BC5" w:rsidP="00316A29">
      <w:pPr>
        <w:widowControl w:val="0"/>
        <w:autoSpaceDE w:val="0"/>
        <w:autoSpaceDN w:val="0"/>
        <w:adjustRightInd w:val="0"/>
        <w:spacing w:after="0" w:line="240" w:lineRule="auto"/>
        <w:jc w:val="both"/>
        <w:rPr>
          <w:rFonts w:ascii="Times New Roman" w:hAnsi="Times New Roman"/>
          <w:sz w:val="24"/>
          <w:szCs w:val="24"/>
        </w:rPr>
      </w:pPr>
      <w:r w:rsidRPr="0057702B">
        <w:rPr>
          <w:rFonts w:ascii="Times New Roman" w:hAnsi="Times New Roman"/>
          <w:strike/>
          <w:sz w:val="24"/>
          <w:szCs w:val="24"/>
        </w:rPr>
        <w:t>d)</w:t>
      </w:r>
      <w:r w:rsidRPr="00790D31">
        <w:rPr>
          <w:rFonts w:ascii="Times New Roman" w:hAnsi="Times New Roman"/>
          <w:sz w:val="24"/>
          <w:szCs w:val="24"/>
        </w:rPr>
        <w:t xml:space="preserve"> </w:t>
      </w:r>
      <w:r w:rsidR="0057702B">
        <w:rPr>
          <w:rFonts w:ascii="Times New Roman" w:hAnsi="Times New Roman"/>
          <w:b/>
          <w:sz w:val="24"/>
          <w:szCs w:val="24"/>
        </w:rPr>
        <w:t xml:space="preserve">e) </w:t>
      </w:r>
      <w:r w:rsidRPr="00316A29">
        <w:rPr>
          <w:rFonts w:ascii="Times New Roman" w:hAnsi="Times New Roman"/>
          <w:strike/>
          <w:sz w:val="24"/>
          <w:szCs w:val="24"/>
        </w:rPr>
        <w:t xml:space="preserve">vyloučení z účasti v nabídkovém řízení </w:t>
      </w:r>
      <w:hyperlink r:id="rId31" w:history="1">
        <w:r w:rsidRPr="00316A29">
          <w:rPr>
            <w:rFonts w:ascii="Times New Roman" w:hAnsi="Times New Roman"/>
            <w:strike/>
            <w:sz w:val="24"/>
            <w:szCs w:val="24"/>
          </w:rPr>
          <w:t>§ 48 zákona o zadávání veřejných zakázek</w:t>
        </w:r>
      </w:hyperlink>
      <w:r w:rsidRPr="00316A29">
        <w:rPr>
          <w:rFonts w:ascii="Times New Roman" w:hAnsi="Times New Roman"/>
          <w:strike/>
          <w:sz w:val="24"/>
          <w:szCs w:val="24"/>
        </w:rPr>
        <w:t>,</w:t>
      </w:r>
      <w:r w:rsidRPr="00384D30">
        <w:rPr>
          <w:rFonts w:ascii="Times New Roman" w:hAnsi="Times New Roman"/>
          <w:sz w:val="24"/>
          <w:szCs w:val="24"/>
        </w:rPr>
        <w:t xml:space="preserve"> </w:t>
      </w:r>
      <w:r w:rsidR="00316A29">
        <w:rPr>
          <w:rFonts w:ascii="Times New Roman" w:hAnsi="Times New Roman"/>
          <w:b/>
          <w:sz w:val="24"/>
          <w:szCs w:val="24"/>
        </w:rPr>
        <w:t>účastníky nabídkového řízení a jejich vyloučení z účasti v tomto řízení § 47 a 48 zákona o zadávání veřejných zakázek,</w:t>
      </w:r>
    </w:p>
    <w:p w14:paraId="799BCB78" w14:textId="69D6C65B" w:rsidR="00A04BC5" w:rsidRPr="00384D30" w:rsidRDefault="00A04BC5" w:rsidP="00A04BC5">
      <w:pPr>
        <w:widowControl w:val="0"/>
        <w:autoSpaceDE w:val="0"/>
        <w:autoSpaceDN w:val="0"/>
        <w:adjustRightInd w:val="0"/>
        <w:spacing w:after="0" w:line="240" w:lineRule="auto"/>
        <w:jc w:val="both"/>
        <w:rPr>
          <w:rFonts w:ascii="Times New Roman" w:hAnsi="Times New Roman"/>
          <w:sz w:val="24"/>
          <w:szCs w:val="24"/>
        </w:rPr>
      </w:pPr>
      <w:r w:rsidRPr="0057702B">
        <w:rPr>
          <w:rFonts w:ascii="Times New Roman" w:hAnsi="Times New Roman"/>
          <w:strike/>
          <w:sz w:val="24"/>
          <w:szCs w:val="24"/>
        </w:rPr>
        <w:t>e)</w:t>
      </w:r>
      <w:r w:rsidRPr="00790D31">
        <w:rPr>
          <w:rFonts w:ascii="Times New Roman" w:hAnsi="Times New Roman"/>
          <w:sz w:val="24"/>
          <w:szCs w:val="24"/>
        </w:rPr>
        <w:t xml:space="preserve"> </w:t>
      </w:r>
      <w:r w:rsidR="0057702B">
        <w:rPr>
          <w:rFonts w:ascii="Times New Roman" w:hAnsi="Times New Roman"/>
          <w:b/>
          <w:sz w:val="24"/>
          <w:szCs w:val="24"/>
        </w:rPr>
        <w:t xml:space="preserve">f) </w:t>
      </w:r>
      <w:r w:rsidRPr="00790D31">
        <w:rPr>
          <w:rFonts w:ascii="Times New Roman" w:hAnsi="Times New Roman"/>
          <w:sz w:val="24"/>
          <w:szCs w:val="24"/>
        </w:rPr>
        <w:t xml:space="preserve">jistotu </w:t>
      </w:r>
      <w:hyperlink r:id="rId32" w:history="1">
        <w:r w:rsidRPr="00384D30">
          <w:rPr>
            <w:rFonts w:ascii="Times New Roman" w:hAnsi="Times New Roman"/>
            <w:sz w:val="24"/>
            <w:szCs w:val="24"/>
          </w:rPr>
          <w:t>§ 41 zákona o zadávání veřejných zakázek</w:t>
        </w:r>
      </w:hyperlink>
      <w:r w:rsidRPr="00384D30">
        <w:rPr>
          <w:rFonts w:ascii="Times New Roman" w:hAnsi="Times New Roman"/>
          <w:sz w:val="24"/>
          <w:szCs w:val="24"/>
        </w:rPr>
        <w:t xml:space="preserve">,  </w:t>
      </w:r>
    </w:p>
    <w:p w14:paraId="68D9C489" w14:textId="36D0E845" w:rsidR="00A04BC5" w:rsidRPr="00384D30" w:rsidRDefault="00A04BC5" w:rsidP="00A04BC5">
      <w:pPr>
        <w:widowControl w:val="0"/>
        <w:autoSpaceDE w:val="0"/>
        <w:autoSpaceDN w:val="0"/>
        <w:adjustRightInd w:val="0"/>
        <w:spacing w:after="0" w:line="240" w:lineRule="auto"/>
        <w:jc w:val="both"/>
        <w:rPr>
          <w:rFonts w:ascii="Times New Roman" w:hAnsi="Times New Roman"/>
          <w:sz w:val="24"/>
          <w:szCs w:val="24"/>
        </w:rPr>
      </w:pPr>
      <w:r w:rsidRPr="0057702B">
        <w:rPr>
          <w:rFonts w:ascii="Times New Roman" w:hAnsi="Times New Roman"/>
          <w:strike/>
          <w:sz w:val="24"/>
          <w:szCs w:val="24"/>
        </w:rPr>
        <w:t>f)</w:t>
      </w:r>
      <w:r w:rsidRPr="00790D31">
        <w:rPr>
          <w:rFonts w:ascii="Times New Roman" w:hAnsi="Times New Roman"/>
          <w:sz w:val="24"/>
          <w:szCs w:val="24"/>
        </w:rPr>
        <w:t xml:space="preserve"> </w:t>
      </w:r>
      <w:r w:rsidR="0057702B">
        <w:rPr>
          <w:rFonts w:ascii="Times New Roman" w:hAnsi="Times New Roman"/>
          <w:b/>
          <w:sz w:val="24"/>
          <w:szCs w:val="24"/>
        </w:rPr>
        <w:t xml:space="preserve">g) </w:t>
      </w:r>
      <w:r w:rsidRPr="00790D31">
        <w:rPr>
          <w:rFonts w:ascii="Times New Roman" w:hAnsi="Times New Roman"/>
          <w:sz w:val="24"/>
          <w:szCs w:val="24"/>
        </w:rPr>
        <w:t xml:space="preserve">podání nabídek a jejich obsah </w:t>
      </w:r>
      <w:hyperlink r:id="rId33" w:history="1">
        <w:r w:rsidRPr="00384D30">
          <w:rPr>
            <w:rFonts w:ascii="Times New Roman" w:hAnsi="Times New Roman"/>
            <w:sz w:val="24"/>
            <w:szCs w:val="24"/>
          </w:rPr>
          <w:t>§ 103</w:t>
        </w:r>
      </w:hyperlink>
      <w:r w:rsidRPr="00384D30">
        <w:rPr>
          <w:rFonts w:ascii="Times New Roman" w:hAnsi="Times New Roman"/>
          <w:sz w:val="24"/>
          <w:szCs w:val="24"/>
        </w:rPr>
        <w:t xml:space="preserve"> a </w:t>
      </w:r>
      <w:hyperlink r:id="rId34" w:history="1">
        <w:r w:rsidRPr="00384D30">
          <w:rPr>
            <w:rFonts w:ascii="Times New Roman" w:hAnsi="Times New Roman"/>
            <w:sz w:val="24"/>
            <w:szCs w:val="24"/>
          </w:rPr>
          <w:t>107 zákona o zadávání veřejných zakázek</w:t>
        </w:r>
      </w:hyperlink>
      <w:r w:rsidRPr="00384D30">
        <w:rPr>
          <w:rFonts w:ascii="Times New Roman" w:hAnsi="Times New Roman"/>
          <w:sz w:val="24"/>
          <w:szCs w:val="24"/>
        </w:rPr>
        <w:t xml:space="preserve"> a  </w:t>
      </w:r>
    </w:p>
    <w:p w14:paraId="0555A50C" w14:textId="3117A03D" w:rsidR="00A04BC5" w:rsidRPr="00384D30" w:rsidRDefault="00A04BC5" w:rsidP="00A04BC5">
      <w:pPr>
        <w:widowControl w:val="0"/>
        <w:autoSpaceDE w:val="0"/>
        <w:autoSpaceDN w:val="0"/>
        <w:adjustRightInd w:val="0"/>
        <w:spacing w:after="0" w:line="240" w:lineRule="auto"/>
        <w:jc w:val="both"/>
        <w:rPr>
          <w:rFonts w:ascii="Times New Roman" w:hAnsi="Times New Roman"/>
          <w:sz w:val="24"/>
          <w:szCs w:val="24"/>
        </w:rPr>
      </w:pPr>
      <w:r w:rsidRPr="0057702B">
        <w:rPr>
          <w:rFonts w:ascii="Times New Roman" w:hAnsi="Times New Roman"/>
          <w:strike/>
          <w:sz w:val="24"/>
          <w:szCs w:val="24"/>
        </w:rPr>
        <w:t>g)</w:t>
      </w:r>
      <w:r w:rsidRPr="00790D31">
        <w:rPr>
          <w:rFonts w:ascii="Times New Roman" w:hAnsi="Times New Roman"/>
          <w:sz w:val="24"/>
          <w:szCs w:val="24"/>
        </w:rPr>
        <w:t xml:space="preserve"> </w:t>
      </w:r>
      <w:r w:rsidR="0057702B">
        <w:rPr>
          <w:rFonts w:ascii="Times New Roman" w:hAnsi="Times New Roman"/>
          <w:b/>
          <w:sz w:val="24"/>
          <w:szCs w:val="24"/>
        </w:rPr>
        <w:t xml:space="preserve">h) </w:t>
      </w:r>
      <w:r w:rsidRPr="00790D31">
        <w:rPr>
          <w:rFonts w:ascii="Times New Roman" w:hAnsi="Times New Roman"/>
          <w:sz w:val="24"/>
          <w:szCs w:val="24"/>
        </w:rPr>
        <w:t xml:space="preserve">elektronické nástroje § </w:t>
      </w:r>
      <w:r w:rsidRPr="00790D31">
        <w:rPr>
          <w:rFonts w:ascii="Times New Roman" w:hAnsi="Times New Roman"/>
          <w:strike/>
          <w:sz w:val="24"/>
          <w:szCs w:val="24"/>
        </w:rPr>
        <w:t>214 a</w:t>
      </w:r>
      <w:r w:rsidRPr="00384D30">
        <w:rPr>
          <w:rFonts w:ascii="Times New Roman" w:hAnsi="Times New Roman"/>
          <w:strike/>
          <w:sz w:val="24"/>
          <w:szCs w:val="24"/>
        </w:rPr>
        <w:t xml:space="preserve"> </w:t>
      </w:r>
      <w:hyperlink r:id="rId35" w:history="1">
        <w:r w:rsidRPr="00790D31">
          <w:rPr>
            <w:rFonts w:ascii="Times New Roman" w:hAnsi="Times New Roman"/>
            <w:strike/>
            <w:sz w:val="24"/>
            <w:szCs w:val="24"/>
          </w:rPr>
          <w:t>215</w:t>
        </w:r>
        <w:r w:rsidRPr="00790D31">
          <w:rPr>
            <w:rFonts w:ascii="Times New Roman" w:hAnsi="Times New Roman"/>
            <w:sz w:val="24"/>
            <w:szCs w:val="24"/>
          </w:rPr>
          <w:t xml:space="preserve"> </w:t>
        </w:r>
        <w:r w:rsidRPr="00790D31">
          <w:rPr>
            <w:rFonts w:ascii="Times New Roman" w:hAnsi="Times New Roman"/>
            <w:b/>
            <w:sz w:val="24"/>
            <w:szCs w:val="24"/>
          </w:rPr>
          <w:t>213 a 214</w:t>
        </w:r>
        <w:r w:rsidRPr="00790D31">
          <w:rPr>
            <w:rFonts w:ascii="Times New Roman" w:hAnsi="Times New Roman"/>
            <w:sz w:val="24"/>
            <w:szCs w:val="24"/>
          </w:rPr>
          <w:t xml:space="preserve"> zákona o zadávání veřejných zakázek</w:t>
        </w:r>
      </w:hyperlink>
      <w:r w:rsidRPr="00384D30">
        <w:rPr>
          <w:rFonts w:ascii="Times New Roman" w:hAnsi="Times New Roman"/>
          <w:sz w:val="24"/>
          <w:szCs w:val="24"/>
        </w:rPr>
        <w:t xml:space="preserve">. </w:t>
      </w:r>
    </w:p>
    <w:p w14:paraId="41A978B4" w14:textId="77777777" w:rsidR="00A04BC5" w:rsidRPr="00384D30" w:rsidRDefault="00A04BC5" w:rsidP="00A04BC5">
      <w:pPr>
        <w:widowControl w:val="0"/>
        <w:autoSpaceDE w:val="0"/>
        <w:autoSpaceDN w:val="0"/>
        <w:adjustRightInd w:val="0"/>
        <w:spacing w:after="0" w:line="240" w:lineRule="auto"/>
        <w:rPr>
          <w:rFonts w:ascii="Times New Roman" w:hAnsi="Times New Roman"/>
          <w:sz w:val="24"/>
          <w:szCs w:val="24"/>
        </w:rPr>
      </w:pPr>
      <w:r w:rsidRPr="00384D30">
        <w:rPr>
          <w:rFonts w:ascii="Times New Roman" w:hAnsi="Times New Roman"/>
          <w:sz w:val="24"/>
          <w:szCs w:val="24"/>
        </w:rPr>
        <w:t xml:space="preserve"> </w:t>
      </w:r>
    </w:p>
    <w:p w14:paraId="1D8865D6" w14:textId="77777777" w:rsidR="00A04BC5" w:rsidRPr="00384D30" w:rsidRDefault="00A04BC5" w:rsidP="00A04BC5">
      <w:pPr>
        <w:widowControl w:val="0"/>
        <w:autoSpaceDE w:val="0"/>
        <w:autoSpaceDN w:val="0"/>
        <w:adjustRightInd w:val="0"/>
        <w:spacing w:after="0" w:line="240" w:lineRule="auto"/>
        <w:jc w:val="center"/>
        <w:rPr>
          <w:rFonts w:ascii="Times New Roman" w:hAnsi="Times New Roman"/>
          <w:sz w:val="24"/>
          <w:szCs w:val="24"/>
        </w:rPr>
      </w:pPr>
      <w:r w:rsidRPr="00384D30">
        <w:rPr>
          <w:rFonts w:ascii="Times New Roman" w:hAnsi="Times New Roman"/>
          <w:sz w:val="24"/>
          <w:szCs w:val="24"/>
        </w:rPr>
        <w:t>…</w:t>
      </w:r>
    </w:p>
    <w:p w14:paraId="14B7916B" w14:textId="77777777" w:rsidR="00A04BC5" w:rsidRPr="00384D30" w:rsidRDefault="00A04BC5" w:rsidP="00A04BC5">
      <w:pPr>
        <w:widowControl w:val="0"/>
        <w:autoSpaceDE w:val="0"/>
        <w:autoSpaceDN w:val="0"/>
        <w:adjustRightInd w:val="0"/>
        <w:spacing w:after="0" w:line="240" w:lineRule="auto"/>
        <w:rPr>
          <w:rFonts w:ascii="Times New Roman" w:hAnsi="Times New Roman"/>
          <w:sz w:val="24"/>
          <w:szCs w:val="24"/>
        </w:rPr>
      </w:pPr>
      <w:r w:rsidRPr="00384D30">
        <w:rPr>
          <w:rFonts w:ascii="Times New Roman" w:hAnsi="Times New Roman"/>
          <w:sz w:val="24"/>
          <w:szCs w:val="24"/>
        </w:rPr>
        <w:t xml:space="preserve"> </w:t>
      </w:r>
    </w:p>
    <w:p w14:paraId="61528512" w14:textId="77777777" w:rsidR="00A04BC5" w:rsidRPr="00790D31" w:rsidRDefault="00A04BC5" w:rsidP="00A04BC5">
      <w:pPr>
        <w:widowControl w:val="0"/>
        <w:autoSpaceDE w:val="0"/>
        <w:autoSpaceDN w:val="0"/>
        <w:adjustRightInd w:val="0"/>
        <w:spacing w:after="0" w:line="240" w:lineRule="auto"/>
        <w:jc w:val="center"/>
        <w:rPr>
          <w:rFonts w:ascii="Times New Roman" w:hAnsi="Times New Roman"/>
          <w:sz w:val="24"/>
          <w:szCs w:val="24"/>
        </w:rPr>
      </w:pPr>
      <w:r w:rsidRPr="00790D31">
        <w:rPr>
          <w:rFonts w:ascii="Times New Roman" w:hAnsi="Times New Roman"/>
          <w:sz w:val="24"/>
          <w:szCs w:val="24"/>
        </w:rPr>
        <w:t xml:space="preserve">§ 13 </w:t>
      </w:r>
    </w:p>
    <w:p w14:paraId="35C7DD27" w14:textId="77777777" w:rsidR="00A04BC5" w:rsidRPr="00790D31" w:rsidRDefault="00A04BC5" w:rsidP="00A04BC5">
      <w:pPr>
        <w:widowControl w:val="0"/>
        <w:autoSpaceDE w:val="0"/>
        <w:autoSpaceDN w:val="0"/>
        <w:adjustRightInd w:val="0"/>
        <w:spacing w:after="0" w:line="240" w:lineRule="auto"/>
        <w:rPr>
          <w:rFonts w:ascii="Times New Roman" w:hAnsi="Times New Roman"/>
          <w:sz w:val="24"/>
          <w:szCs w:val="24"/>
        </w:rPr>
      </w:pPr>
    </w:p>
    <w:p w14:paraId="4F7C044C" w14:textId="77777777" w:rsidR="00A04BC5" w:rsidRPr="00384D30" w:rsidRDefault="00A04BC5" w:rsidP="00A04BC5">
      <w:pPr>
        <w:widowControl w:val="0"/>
        <w:autoSpaceDE w:val="0"/>
        <w:autoSpaceDN w:val="0"/>
        <w:adjustRightInd w:val="0"/>
        <w:spacing w:after="0" w:line="240" w:lineRule="auto"/>
        <w:jc w:val="center"/>
        <w:rPr>
          <w:rFonts w:ascii="Times New Roman" w:hAnsi="Times New Roman"/>
          <w:sz w:val="24"/>
          <w:szCs w:val="24"/>
        </w:rPr>
      </w:pPr>
      <w:r w:rsidRPr="00384D30">
        <w:rPr>
          <w:rFonts w:ascii="Times New Roman" w:hAnsi="Times New Roman"/>
          <w:sz w:val="24"/>
          <w:szCs w:val="24"/>
        </w:rPr>
        <w:t>…</w:t>
      </w:r>
    </w:p>
    <w:p w14:paraId="63BDBD5C" w14:textId="77777777" w:rsidR="00A04BC5" w:rsidRPr="00384D30" w:rsidRDefault="00A04BC5" w:rsidP="00A04BC5">
      <w:pPr>
        <w:widowControl w:val="0"/>
        <w:autoSpaceDE w:val="0"/>
        <w:autoSpaceDN w:val="0"/>
        <w:adjustRightInd w:val="0"/>
        <w:spacing w:after="0" w:line="240" w:lineRule="auto"/>
        <w:rPr>
          <w:rFonts w:ascii="Times New Roman" w:hAnsi="Times New Roman"/>
          <w:sz w:val="24"/>
          <w:szCs w:val="24"/>
        </w:rPr>
      </w:pPr>
      <w:r w:rsidRPr="00384D30">
        <w:rPr>
          <w:rFonts w:ascii="Times New Roman" w:hAnsi="Times New Roman"/>
          <w:sz w:val="24"/>
          <w:szCs w:val="24"/>
        </w:rPr>
        <w:t xml:space="preserve"> </w:t>
      </w:r>
    </w:p>
    <w:p w14:paraId="011665E4" w14:textId="77777777" w:rsidR="00A04BC5" w:rsidRPr="00384D30" w:rsidRDefault="00A04BC5" w:rsidP="00A04BC5">
      <w:pPr>
        <w:widowControl w:val="0"/>
        <w:autoSpaceDE w:val="0"/>
        <w:autoSpaceDN w:val="0"/>
        <w:adjustRightInd w:val="0"/>
        <w:spacing w:after="0" w:line="240" w:lineRule="auto"/>
        <w:jc w:val="both"/>
        <w:rPr>
          <w:rFonts w:ascii="Times New Roman" w:hAnsi="Times New Roman"/>
          <w:sz w:val="24"/>
          <w:szCs w:val="24"/>
        </w:rPr>
      </w:pPr>
      <w:r w:rsidRPr="00790D31">
        <w:rPr>
          <w:rFonts w:ascii="Times New Roman" w:hAnsi="Times New Roman"/>
          <w:sz w:val="24"/>
          <w:szCs w:val="24"/>
        </w:rPr>
        <w:tab/>
        <w:t xml:space="preserve">(3) Pro podání námitek, způsob jejich vyřízení a zákaz uzavření smlouvy o veřejných službách v přepravě cestujících se použijí § </w:t>
      </w:r>
      <w:r w:rsidRPr="00790D31">
        <w:rPr>
          <w:rFonts w:ascii="Times New Roman" w:hAnsi="Times New Roman"/>
          <w:strike/>
          <w:sz w:val="24"/>
          <w:szCs w:val="24"/>
        </w:rPr>
        <w:t>242</w:t>
      </w:r>
      <w:hyperlink r:id="rId36" w:history="1">
        <w:r w:rsidRPr="00790D31">
          <w:rPr>
            <w:rFonts w:ascii="Times New Roman" w:hAnsi="Times New Roman"/>
            <w:strike/>
            <w:sz w:val="24"/>
            <w:szCs w:val="24"/>
          </w:rPr>
          <w:t xml:space="preserve"> až 247</w:t>
        </w:r>
        <w:r w:rsidRPr="00790D31">
          <w:rPr>
            <w:rFonts w:ascii="Times New Roman" w:hAnsi="Times New Roman"/>
            <w:sz w:val="24"/>
            <w:szCs w:val="24"/>
          </w:rPr>
          <w:t xml:space="preserve"> </w:t>
        </w:r>
        <w:r w:rsidRPr="00790D31">
          <w:rPr>
            <w:rFonts w:ascii="Times New Roman" w:hAnsi="Times New Roman"/>
            <w:b/>
            <w:sz w:val="24"/>
            <w:szCs w:val="24"/>
          </w:rPr>
          <w:t>241 až 246</w:t>
        </w:r>
        <w:r w:rsidRPr="00384D30">
          <w:rPr>
            <w:rFonts w:ascii="Times New Roman" w:hAnsi="Times New Roman"/>
            <w:sz w:val="24"/>
            <w:szCs w:val="24"/>
          </w:rPr>
          <w:t xml:space="preserve"> zákona o zadávání veřejných zakázek</w:t>
        </w:r>
      </w:hyperlink>
      <w:r w:rsidRPr="00384D30">
        <w:rPr>
          <w:rFonts w:ascii="Times New Roman" w:hAnsi="Times New Roman"/>
          <w:sz w:val="24"/>
          <w:szCs w:val="24"/>
        </w:rPr>
        <w:t xml:space="preserve"> obdobně. </w:t>
      </w:r>
    </w:p>
    <w:p w14:paraId="534F8BC8" w14:textId="77777777" w:rsidR="00A04BC5" w:rsidRPr="00790D31" w:rsidRDefault="00A04BC5" w:rsidP="005566DE">
      <w:pPr>
        <w:widowControl w:val="0"/>
        <w:autoSpaceDE w:val="0"/>
        <w:autoSpaceDN w:val="0"/>
        <w:adjustRightInd w:val="0"/>
        <w:spacing w:after="0" w:line="240" w:lineRule="auto"/>
        <w:rPr>
          <w:rFonts w:ascii="Times New Roman" w:hAnsi="Times New Roman"/>
          <w:sz w:val="24"/>
          <w:szCs w:val="24"/>
        </w:rPr>
      </w:pPr>
      <w:r w:rsidRPr="00384D30">
        <w:rPr>
          <w:rFonts w:ascii="Times New Roman" w:hAnsi="Times New Roman"/>
          <w:sz w:val="24"/>
          <w:szCs w:val="24"/>
        </w:rPr>
        <w:t xml:space="preserve"> </w:t>
      </w:r>
    </w:p>
    <w:p w14:paraId="2DB25B17" w14:textId="77777777" w:rsidR="00A04BC5" w:rsidRPr="00790D31" w:rsidRDefault="00A04BC5" w:rsidP="00A04BC5">
      <w:pPr>
        <w:widowControl w:val="0"/>
        <w:autoSpaceDE w:val="0"/>
        <w:autoSpaceDN w:val="0"/>
        <w:adjustRightInd w:val="0"/>
        <w:spacing w:after="0" w:line="240" w:lineRule="auto"/>
        <w:jc w:val="center"/>
        <w:rPr>
          <w:rFonts w:ascii="Times New Roman" w:hAnsi="Times New Roman"/>
          <w:sz w:val="24"/>
          <w:szCs w:val="24"/>
        </w:rPr>
      </w:pPr>
      <w:r w:rsidRPr="00790D31">
        <w:rPr>
          <w:rFonts w:ascii="Times New Roman" w:hAnsi="Times New Roman"/>
          <w:sz w:val="24"/>
          <w:szCs w:val="24"/>
        </w:rPr>
        <w:t>…</w:t>
      </w:r>
    </w:p>
    <w:p w14:paraId="2E5D41B8" w14:textId="77777777" w:rsidR="00A04BC5" w:rsidRPr="00790D31" w:rsidRDefault="00A04BC5" w:rsidP="00A04BC5">
      <w:pPr>
        <w:widowControl w:val="0"/>
        <w:autoSpaceDE w:val="0"/>
        <w:autoSpaceDN w:val="0"/>
        <w:adjustRightInd w:val="0"/>
        <w:spacing w:after="0" w:line="240" w:lineRule="auto"/>
        <w:rPr>
          <w:rFonts w:ascii="Times New Roman" w:hAnsi="Times New Roman"/>
          <w:sz w:val="24"/>
          <w:szCs w:val="24"/>
        </w:rPr>
      </w:pPr>
      <w:r w:rsidRPr="00790D31">
        <w:rPr>
          <w:rFonts w:ascii="Times New Roman" w:hAnsi="Times New Roman"/>
          <w:sz w:val="24"/>
          <w:szCs w:val="24"/>
        </w:rPr>
        <w:t xml:space="preserve"> </w:t>
      </w:r>
    </w:p>
    <w:p w14:paraId="4AAF0ACE" w14:textId="77777777" w:rsidR="00A04BC5" w:rsidRPr="00790D31" w:rsidRDefault="00A04BC5" w:rsidP="00A04BC5">
      <w:pPr>
        <w:widowControl w:val="0"/>
        <w:autoSpaceDE w:val="0"/>
        <w:autoSpaceDN w:val="0"/>
        <w:adjustRightInd w:val="0"/>
        <w:spacing w:after="0" w:line="240" w:lineRule="auto"/>
        <w:jc w:val="center"/>
        <w:rPr>
          <w:rFonts w:ascii="Times New Roman" w:hAnsi="Times New Roman"/>
          <w:sz w:val="24"/>
          <w:szCs w:val="24"/>
        </w:rPr>
      </w:pPr>
      <w:r w:rsidRPr="00790D31">
        <w:rPr>
          <w:rFonts w:ascii="Times New Roman" w:hAnsi="Times New Roman"/>
          <w:sz w:val="24"/>
          <w:szCs w:val="24"/>
        </w:rPr>
        <w:t xml:space="preserve">§ 16 </w:t>
      </w:r>
    </w:p>
    <w:p w14:paraId="383E6E4F" w14:textId="77777777" w:rsidR="00A04BC5" w:rsidRPr="00790D31" w:rsidRDefault="00A04BC5" w:rsidP="00A04BC5">
      <w:pPr>
        <w:widowControl w:val="0"/>
        <w:autoSpaceDE w:val="0"/>
        <w:autoSpaceDN w:val="0"/>
        <w:adjustRightInd w:val="0"/>
        <w:spacing w:after="0" w:line="240" w:lineRule="auto"/>
        <w:rPr>
          <w:rFonts w:ascii="Times New Roman" w:hAnsi="Times New Roman"/>
          <w:sz w:val="24"/>
          <w:szCs w:val="24"/>
        </w:rPr>
      </w:pPr>
    </w:p>
    <w:p w14:paraId="4E1A8EA3" w14:textId="77777777" w:rsidR="00A04BC5" w:rsidRPr="00384D30" w:rsidRDefault="00A04BC5" w:rsidP="00A04BC5">
      <w:pPr>
        <w:widowControl w:val="0"/>
        <w:autoSpaceDE w:val="0"/>
        <w:autoSpaceDN w:val="0"/>
        <w:adjustRightInd w:val="0"/>
        <w:spacing w:after="0" w:line="240" w:lineRule="auto"/>
        <w:jc w:val="both"/>
        <w:rPr>
          <w:rFonts w:ascii="Times New Roman" w:hAnsi="Times New Roman"/>
          <w:sz w:val="24"/>
          <w:szCs w:val="24"/>
        </w:rPr>
      </w:pPr>
      <w:r w:rsidRPr="00790D31">
        <w:rPr>
          <w:rFonts w:ascii="Times New Roman" w:hAnsi="Times New Roman"/>
          <w:sz w:val="24"/>
          <w:szCs w:val="24"/>
        </w:rPr>
        <w:tab/>
        <w:t xml:space="preserve">(1) Pro změnu závazku ze smlouvy o veřejných službách v přepravě cestujících se použije § </w:t>
      </w:r>
      <w:hyperlink r:id="rId37" w:history="1">
        <w:r w:rsidRPr="00790D31">
          <w:rPr>
            <w:rFonts w:ascii="Times New Roman" w:hAnsi="Times New Roman"/>
            <w:strike/>
            <w:sz w:val="24"/>
            <w:szCs w:val="24"/>
          </w:rPr>
          <w:t>223</w:t>
        </w:r>
        <w:r w:rsidRPr="00790D31">
          <w:rPr>
            <w:rFonts w:ascii="Times New Roman" w:hAnsi="Times New Roman"/>
            <w:b/>
            <w:sz w:val="24"/>
            <w:szCs w:val="24"/>
          </w:rPr>
          <w:t xml:space="preserve"> 222</w:t>
        </w:r>
        <w:r w:rsidRPr="00384D30">
          <w:rPr>
            <w:rFonts w:ascii="Times New Roman" w:hAnsi="Times New Roman"/>
            <w:sz w:val="24"/>
            <w:szCs w:val="24"/>
          </w:rPr>
          <w:t xml:space="preserve"> zákona o zadávání veřejných zakázek</w:t>
        </w:r>
      </w:hyperlink>
      <w:r w:rsidRPr="00384D30">
        <w:rPr>
          <w:rFonts w:ascii="Times New Roman" w:hAnsi="Times New Roman"/>
          <w:sz w:val="24"/>
          <w:szCs w:val="24"/>
        </w:rPr>
        <w:t xml:space="preserve"> obdobně s tím, že pro účely podle </w:t>
      </w:r>
      <w:hyperlink r:id="rId38" w:history="1">
        <w:r w:rsidRPr="00384D30">
          <w:rPr>
            <w:rFonts w:ascii="Times New Roman" w:hAnsi="Times New Roman"/>
            <w:sz w:val="24"/>
            <w:szCs w:val="24"/>
          </w:rPr>
          <w:t>odstavce 4 písm. a)</w:t>
        </w:r>
      </w:hyperlink>
      <w:r w:rsidRPr="00384D30">
        <w:rPr>
          <w:rFonts w:ascii="Times New Roman" w:hAnsi="Times New Roman"/>
          <w:sz w:val="24"/>
          <w:szCs w:val="24"/>
        </w:rPr>
        <w:t xml:space="preserve"> se použije limit pro veřejné zakázky na služby pro dotčeného zadavatele. </w:t>
      </w:r>
    </w:p>
    <w:p w14:paraId="6BDED70F" w14:textId="77777777" w:rsidR="00A04BC5" w:rsidRPr="00384D30" w:rsidRDefault="00A04BC5" w:rsidP="00A04BC5">
      <w:pPr>
        <w:widowControl w:val="0"/>
        <w:autoSpaceDE w:val="0"/>
        <w:autoSpaceDN w:val="0"/>
        <w:adjustRightInd w:val="0"/>
        <w:spacing w:after="0" w:line="240" w:lineRule="auto"/>
        <w:rPr>
          <w:rFonts w:ascii="Times New Roman" w:hAnsi="Times New Roman"/>
          <w:sz w:val="24"/>
          <w:szCs w:val="24"/>
        </w:rPr>
      </w:pPr>
      <w:r w:rsidRPr="00384D30">
        <w:rPr>
          <w:rFonts w:ascii="Times New Roman" w:hAnsi="Times New Roman"/>
          <w:sz w:val="24"/>
          <w:szCs w:val="24"/>
        </w:rPr>
        <w:t xml:space="preserve"> </w:t>
      </w:r>
    </w:p>
    <w:p w14:paraId="5EED3E1A" w14:textId="77777777" w:rsidR="00A04BC5" w:rsidRPr="00384D30" w:rsidRDefault="00A04BC5" w:rsidP="00A04BC5">
      <w:pPr>
        <w:widowControl w:val="0"/>
        <w:autoSpaceDE w:val="0"/>
        <w:autoSpaceDN w:val="0"/>
        <w:adjustRightInd w:val="0"/>
        <w:spacing w:after="0" w:line="240" w:lineRule="auto"/>
        <w:jc w:val="both"/>
        <w:rPr>
          <w:rFonts w:ascii="Times New Roman" w:hAnsi="Times New Roman"/>
          <w:sz w:val="24"/>
          <w:szCs w:val="24"/>
        </w:rPr>
      </w:pPr>
      <w:r w:rsidRPr="00790D31">
        <w:rPr>
          <w:rFonts w:ascii="Times New Roman" w:hAnsi="Times New Roman"/>
          <w:sz w:val="24"/>
          <w:szCs w:val="24"/>
        </w:rPr>
        <w:tab/>
        <w:t xml:space="preserve">(2) Pro uveřejňování smluv o veřejných službách v přepravě cestujících se použije § </w:t>
      </w:r>
      <w:hyperlink r:id="rId39" w:history="1">
        <w:r w:rsidRPr="00790D31">
          <w:rPr>
            <w:rFonts w:ascii="Times New Roman" w:hAnsi="Times New Roman"/>
            <w:strike/>
            <w:sz w:val="24"/>
            <w:szCs w:val="24"/>
          </w:rPr>
          <w:t>220</w:t>
        </w:r>
        <w:r w:rsidRPr="00384D30">
          <w:rPr>
            <w:rFonts w:ascii="Times New Roman" w:hAnsi="Times New Roman"/>
            <w:sz w:val="24"/>
            <w:szCs w:val="24"/>
          </w:rPr>
          <w:t xml:space="preserve"> </w:t>
        </w:r>
        <w:r w:rsidRPr="00790D31">
          <w:rPr>
            <w:rFonts w:ascii="Times New Roman" w:hAnsi="Times New Roman"/>
            <w:b/>
            <w:sz w:val="24"/>
            <w:szCs w:val="24"/>
          </w:rPr>
          <w:t>219</w:t>
        </w:r>
        <w:r w:rsidRPr="00384D30">
          <w:rPr>
            <w:rFonts w:ascii="Times New Roman" w:hAnsi="Times New Roman"/>
            <w:b/>
            <w:sz w:val="24"/>
            <w:szCs w:val="24"/>
          </w:rPr>
          <w:t xml:space="preserve"> </w:t>
        </w:r>
        <w:r w:rsidRPr="00384D30">
          <w:rPr>
            <w:rFonts w:ascii="Times New Roman" w:hAnsi="Times New Roman"/>
            <w:sz w:val="24"/>
            <w:szCs w:val="24"/>
          </w:rPr>
          <w:t>zákona o zadávání veřejných zakázek</w:t>
        </w:r>
      </w:hyperlink>
      <w:r w:rsidRPr="00384D30">
        <w:rPr>
          <w:rFonts w:ascii="Times New Roman" w:hAnsi="Times New Roman"/>
          <w:sz w:val="24"/>
          <w:szCs w:val="24"/>
        </w:rPr>
        <w:t xml:space="preserve"> obdobně. </w:t>
      </w:r>
    </w:p>
    <w:p w14:paraId="4E745BC3" w14:textId="77777777" w:rsidR="00A04BC5" w:rsidRPr="00384D30" w:rsidRDefault="00A04BC5" w:rsidP="00A04BC5">
      <w:pPr>
        <w:widowControl w:val="0"/>
        <w:autoSpaceDE w:val="0"/>
        <w:autoSpaceDN w:val="0"/>
        <w:adjustRightInd w:val="0"/>
        <w:spacing w:after="0" w:line="240" w:lineRule="auto"/>
        <w:rPr>
          <w:rFonts w:ascii="Times New Roman" w:hAnsi="Times New Roman"/>
          <w:sz w:val="24"/>
          <w:szCs w:val="24"/>
        </w:rPr>
      </w:pPr>
      <w:r w:rsidRPr="00384D30">
        <w:rPr>
          <w:rFonts w:ascii="Times New Roman" w:hAnsi="Times New Roman"/>
          <w:sz w:val="24"/>
          <w:szCs w:val="24"/>
        </w:rPr>
        <w:t xml:space="preserve"> </w:t>
      </w:r>
    </w:p>
    <w:p w14:paraId="60F12C64" w14:textId="77777777" w:rsidR="00A04BC5" w:rsidRPr="00790D31" w:rsidRDefault="00A04BC5" w:rsidP="00A04BC5">
      <w:pPr>
        <w:widowControl w:val="0"/>
        <w:autoSpaceDE w:val="0"/>
        <w:autoSpaceDN w:val="0"/>
        <w:adjustRightInd w:val="0"/>
        <w:spacing w:after="0" w:line="240" w:lineRule="auto"/>
        <w:jc w:val="center"/>
        <w:rPr>
          <w:rFonts w:ascii="Times New Roman" w:hAnsi="Times New Roman"/>
          <w:sz w:val="24"/>
          <w:szCs w:val="24"/>
        </w:rPr>
      </w:pPr>
      <w:r w:rsidRPr="00790D31">
        <w:rPr>
          <w:rFonts w:ascii="Times New Roman" w:hAnsi="Times New Roman"/>
          <w:sz w:val="24"/>
          <w:szCs w:val="24"/>
        </w:rPr>
        <w:t>…</w:t>
      </w:r>
    </w:p>
    <w:p w14:paraId="1F40EF64" w14:textId="77777777" w:rsidR="00A04BC5" w:rsidRPr="00790D31" w:rsidRDefault="00A04BC5" w:rsidP="00A04BC5">
      <w:pPr>
        <w:widowControl w:val="0"/>
        <w:autoSpaceDE w:val="0"/>
        <w:autoSpaceDN w:val="0"/>
        <w:adjustRightInd w:val="0"/>
        <w:spacing w:after="0" w:line="240" w:lineRule="auto"/>
        <w:rPr>
          <w:rFonts w:ascii="Times New Roman" w:hAnsi="Times New Roman"/>
          <w:sz w:val="24"/>
          <w:szCs w:val="24"/>
        </w:rPr>
      </w:pPr>
      <w:r w:rsidRPr="00790D31">
        <w:rPr>
          <w:rFonts w:ascii="Times New Roman" w:hAnsi="Times New Roman"/>
          <w:sz w:val="24"/>
          <w:szCs w:val="24"/>
        </w:rPr>
        <w:t xml:space="preserve"> </w:t>
      </w:r>
    </w:p>
    <w:p w14:paraId="192C9ADC" w14:textId="77777777" w:rsidR="00A04BC5" w:rsidRPr="00790D31" w:rsidRDefault="00A04BC5" w:rsidP="00A04BC5">
      <w:pPr>
        <w:widowControl w:val="0"/>
        <w:autoSpaceDE w:val="0"/>
        <w:autoSpaceDN w:val="0"/>
        <w:adjustRightInd w:val="0"/>
        <w:spacing w:after="0" w:line="240" w:lineRule="auto"/>
        <w:jc w:val="center"/>
        <w:rPr>
          <w:rFonts w:ascii="Times New Roman" w:hAnsi="Times New Roman"/>
          <w:b/>
          <w:bCs/>
          <w:sz w:val="24"/>
          <w:szCs w:val="24"/>
        </w:rPr>
      </w:pPr>
      <w:r w:rsidRPr="00790D31">
        <w:rPr>
          <w:rFonts w:ascii="Times New Roman" w:hAnsi="Times New Roman"/>
          <w:b/>
          <w:bCs/>
          <w:sz w:val="24"/>
          <w:szCs w:val="24"/>
        </w:rPr>
        <w:t xml:space="preserve">Přímé zadání </w:t>
      </w:r>
    </w:p>
    <w:p w14:paraId="5F3DA0FE" w14:textId="77777777" w:rsidR="00A04BC5" w:rsidRPr="00790D31" w:rsidRDefault="00A04BC5" w:rsidP="00A04BC5">
      <w:pPr>
        <w:widowControl w:val="0"/>
        <w:autoSpaceDE w:val="0"/>
        <w:autoSpaceDN w:val="0"/>
        <w:adjustRightInd w:val="0"/>
        <w:spacing w:after="0" w:line="240" w:lineRule="auto"/>
        <w:rPr>
          <w:rFonts w:ascii="Times New Roman" w:hAnsi="Times New Roman"/>
          <w:b/>
          <w:bCs/>
          <w:sz w:val="24"/>
          <w:szCs w:val="24"/>
        </w:rPr>
      </w:pPr>
    </w:p>
    <w:p w14:paraId="5A561D85" w14:textId="77777777" w:rsidR="00A04BC5" w:rsidRPr="00790D31" w:rsidRDefault="00A04BC5" w:rsidP="00A04BC5">
      <w:pPr>
        <w:widowControl w:val="0"/>
        <w:autoSpaceDE w:val="0"/>
        <w:autoSpaceDN w:val="0"/>
        <w:adjustRightInd w:val="0"/>
        <w:spacing w:after="0" w:line="240" w:lineRule="auto"/>
        <w:jc w:val="center"/>
        <w:rPr>
          <w:rFonts w:ascii="Times New Roman" w:hAnsi="Times New Roman"/>
          <w:strike/>
          <w:sz w:val="24"/>
          <w:szCs w:val="24"/>
        </w:rPr>
      </w:pPr>
      <w:r w:rsidRPr="00790D31">
        <w:rPr>
          <w:rFonts w:ascii="Times New Roman" w:hAnsi="Times New Roman"/>
          <w:strike/>
          <w:sz w:val="24"/>
          <w:szCs w:val="24"/>
        </w:rPr>
        <w:t xml:space="preserve">§ 18 </w:t>
      </w:r>
    </w:p>
    <w:p w14:paraId="34B74AB6" w14:textId="77777777" w:rsidR="00A04BC5" w:rsidRPr="00790D31" w:rsidRDefault="00A04BC5" w:rsidP="00A04BC5">
      <w:pPr>
        <w:widowControl w:val="0"/>
        <w:autoSpaceDE w:val="0"/>
        <w:autoSpaceDN w:val="0"/>
        <w:adjustRightInd w:val="0"/>
        <w:spacing w:after="0" w:line="240" w:lineRule="auto"/>
        <w:rPr>
          <w:rFonts w:ascii="Times New Roman" w:hAnsi="Times New Roman"/>
          <w:sz w:val="24"/>
          <w:szCs w:val="24"/>
        </w:rPr>
      </w:pPr>
    </w:p>
    <w:p w14:paraId="76BA0852" w14:textId="77777777" w:rsidR="00A04BC5" w:rsidRPr="00790D31" w:rsidRDefault="00A04BC5" w:rsidP="00A04BC5">
      <w:pPr>
        <w:widowControl w:val="0"/>
        <w:autoSpaceDE w:val="0"/>
        <w:autoSpaceDN w:val="0"/>
        <w:adjustRightInd w:val="0"/>
        <w:spacing w:after="0" w:line="240" w:lineRule="auto"/>
        <w:jc w:val="both"/>
        <w:rPr>
          <w:rFonts w:ascii="Times New Roman" w:hAnsi="Times New Roman"/>
          <w:b/>
          <w:strike/>
          <w:sz w:val="24"/>
          <w:szCs w:val="24"/>
        </w:rPr>
      </w:pPr>
      <w:r w:rsidRPr="00790D31">
        <w:rPr>
          <w:rFonts w:ascii="Times New Roman" w:hAnsi="Times New Roman"/>
          <w:sz w:val="24"/>
          <w:szCs w:val="24"/>
        </w:rPr>
        <w:tab/>
      </w:r>
      <w:r w:rsidRPr="00790D31">
        <w:rPr>
          <w:rFonts w:ascii="Times New Roman" w:hAnsi="Times New Roman"/>
          <w:strike/>
          <w:sz w:val="24"/>
          <w:szCs w:val="24"/>
        </w:rPr>
        <w:t>Pokud jsou splněny podmínky přímo použitelného předpisu Evropské unie</w:t>
      </w:r>
      <w:r w:rsidRPr="00790D31">
        <w:rPr>
          <w:rFonts w:ascii="Times New Roman" w:hAnsi="Times New Roman"/>
          <w:strike/>
          <w:sz w:val="24"/>
          <w:szCs w:val="24"/>
          <w:vertAlign w:val="superscript"/>
        </w:rPr>
        <w:t>6)</w:t>
      </w:r>
      <w:r w:rsidRPr="00790D31">
        <w:rPr>
          <w:rFonts w:ascii="Times New Roman" w:hAnsi="Times New Roman"/>
          <w:strike/>
          <w:sz w:val="24"/>
          <w:szCs w:val="24"/>
        </w:rPr>
        <w:t xml:space="preserve"> lze přímým zadáním uzavřít smlouvu o veřejných službách v přepravě cestujících</w:t>
      </w:r>
      <w:r w:rsidRPr="00790D31">
        <w:rPr>
          <w:rFonts w:ascii="Times New Roman" w:hAnsi="Times New Roman"/>
          <w:b/>
          <w:strike/>
          <w:sz w:val="24"/>
          <w:szCs w:val="24"/>
        </w:rPr>
        <w:t>.</w:t>
      </w:r>
      <w:r w:rsidRPr="00790D31">
        <w:rPr>
          <w:rFonts w:ascii="Times New Roman" w:hAnsi="Times New Roman"/>
          <w:strike/>
          <w:sz w:val="24"/>
          <w:szCs w:val="24"/>
        </w:rPr>
        <w:t xml:space="preserve"> s dopravcem, který má zajišťovat </w:t>
      </w:r>
    </w:p>
    <w:p w14:paraId="59DE3AAF" w14:textId="77777777" w:rsidR="00A04BC5" w:rsidRPr="00790D31" w:rsidRDefault="00A04BC5" w:rsidP="00A04BC5">
      <w:pPr>
        <w:widowControl w:val="0"/>
        <w:autoSpaceDE w:val="0"/>
        <w:autoSpaceDN w:val="0"/>
        <w:adjustRightInd w:val="0"/>
        <w:spacing w:before="120" w:after="0" w:line="240" w:lineRule="auto"/>
        <w:rPr>
          <w:rFonts w:ascii="Times New Roman" w:hAnsi="Times New Roman"/>
          <w:strike/>
          <w:sz w:val="24"/>
          <w:szCs w:val="24"/>
        </w:rPr>
      </w:pPr>
      <w:r w:rsidRPr="00790D31">
        <w:rPr>
          <w:rFonts w:ascii="Times New Roman" w:hAnsi="Times New Roman"/>
          <w:strike/>
          <w:sz w:val="24"/>
          <w:szCs w:val="24"/>
        </w:rPr>
        <w:t xml:space="preserve">a) veřejnou drážní osobní dopravu na dráze celostátní nebo regionální,  </w:t>
      </w:r>
    </w:p>
    <w:p w14:paraId="3D7E2005" w14:textId="77777777" w:rsidR="00A04BC5" w:rsidRPr="00790D31" w:rsidRDefault="00A04BC5" w:rsidP="00A04BC5">
      <w:pPr>
        <w:widowControl w:val="0"/>
        <w:autoSpaceDE w:val="0"/>
        <w:autoSpaceDN w:val="0"/>
        <w:adjustRightInd w:val="0"/>
        <w:spacing w:after="0" w:line="240" w:lineRule="auto"/>
        <w:jc w:val="both"/>
        <w:rPr>
          <w:rFonts w:ascii="Times New Roman" w:hAnsi="Times New Roman"/>
          <w:strike/>
          <w:sz w:val="24"/>
          <w:szCs w:val="24"/>
        </w:rPr>
      </w:pPr>
      <w:r w:rsidRPr="00790D31">
        <w:rPr>
          <w:rFonts w:ascii="Times New Roman" w:hAnsi="Times New Roman"/>
          <w:strike/>
          <w:sz w:val="24"/>
          <w:szCs w:val="24"/>
        </w:rPr>
        <w:t xml:space="preserve">b) veřejné služby v mimořádné situaci podle </w:t>
      </w:r>
      <w:hyperlink r:id="rId40" w:history="1">
        <w:r w:rsidRPr="00790D31">
          <w:rPr>
            <w:rFonts w:ascii="Times New Roman" w:hAnsi="Times New Roman"/>
            <w:strike/>
            <w:sz w:val="24"/>
            <w:szCs w:val="24"/>
          </w:rPr>
          <w:t>§ 22</w:t>
        </w:r>
      </w:hyperlink>
      <w:r w:rsidRPr="00790D31">
        <w:rPr>
          <w:rFonts w:ascii="Times New Roman" w:hAnsi="Times New Roman"/>
          <w:strike/>
          <w:sz w:val="24"/>
          <w:szCs w:val="24"/>
        </w:rPr>
        <w:t xml:space="preserve">,  </w:t>
      </w:r>
    </w:p>
    <w:p w14:paraId="2A9F2E7E" w14:textId="77777777" w:rsidR="00A04BC5" w:rsidRPr="00790D31" w:rsidRDefault="00A04BC5" w:rsidP="00A04BC5">
      <w:pPr>
        <w:widowControl w:val="0"/>
        <w:autoSpaceDE w:val="0"/>
        <w:autoSpaceDN w:val="0"/>
        <w:adjustRightInd w:val="0"/>
        <w:spacing w:after="0" w:line="240" w:lineRule="auto"/>
        <w:jc w:val="both"/>
        <w:rPr>
          <w:rFonts w:ascii="Times New Roman" w:hAnsi="Times New Roman"/>
          <w:strike/>
          <w:sz w:val="24"/>
          <w:szCs w:val="24"/>
        </w:rPr>
      </w:pPr>
      <w:r w:rsidRPr="00790D31">
        <w:rPr>
          <w:rFonts w:ascii="Times New Roman" w:hAnsi="Times New Roman"/>
          <w:strike/>
          <w:sz w:val="24"/>
          <w:szCs w:val="24"/>
        </w:rPr>
        <w:t xml:space="preserve">c), nebo </w:t>
      </w:r>
    </w:p>
    <w:p w14:paraId="37C766F9" w14:textId="77777777" w:rsidR="00A04BC5" w:rsidRPr="00790D31" w:rsidRDefault="00A04BC5" w:rsidP="00A04BC5">
      <w:pPr>
        <w:widowControl w:val="0"/>
        <w:autoSpaceDE w:val="0"/>
        <w:autoSpaceDN w:val="0"/>
        <w:adjustRightInd w:val="0"/>
        <w:spacing w:after="0" w:line="240" w:lineRule="auto"/>
        <w:rPr>
          <w:rFonts w:ascii="Times New Roman" w:hAnsi="Times New Roman"/>
          <w:strike/>
          <w:sz w:val="24"/>
          <w:szCs w:val="24"/>
        </w:rPr>
      </w:pPr>
      <w:r w:rsidRPr="00790D31">
        <w:rPr>
          <w:rFonts w:ascii="Times New Roman" w:hAnsi="Times New Roman"/>
          <w:strike/>
          <w:sz w:val="24"/>
          <w:szCs w:val="24"/>
        </w:rPr>
        <w:t xml:space="preserve"> veřejné služby, u nichž průměrná roční hodnota nebo počet kilometrů za rok nepřesáhne hodnoty uvedené v přímo použitelném předpise Evropské unie1)</w:t>
      </w:r>
    </w:p>
    <w:p w14:paraId="77C63811" w14:textId="77777777" w:rsidR="00A04BC5" w:rsidRPr="00384D30" w:rsidRDefault="00A04BC5" w:rsidP="00A04BC5">
      <w:pPr>
        <w:widowControl w:val="0"/>
        <w:autoSpaceDE w:val="0"/>
        <w:autoSpaceDN w:val="0"/>
        <w:adjustRightInd w:val="0"/>
        <w:spacing w:after="0" w:line="240" w:lineRule="auto"/>
        <w:jc w:val="both"/>
        <w:rPr>
          <w:rFonts w:ascii="Times New Roman" w:hAnsi="Times New Roman"/>
          <w:strike/>
          <w:sz w:val="24"/>
          <w:szCs w:val="24"/>
        </w:rPr>
      </w:pPr>
      <w:r w:rsidRPr="00790D31">
        <w:rPr>
          <w:rFonts w:ascii="Times New Roman" w:hAnsi="Times New Roman"/>
          <w:strike/>
          <w:sz w:val="24"/>
          <w:szCs w:val="24"/>
        </w:rPr>
        <w:t>d) veřejné služby jako vnitřní provozovatel</w:t>
      </w:r>
      <w:r w:rsidRPr="00790D31">
        <w:rPr>
          <w:rFonts w:ascii="Times New Roman" w:hAnsi="Times New Roman"/>
          <w:strike/>
          <w:sz w:val="24"/>
          <w:szCs w:val="24"/>
          <w:vertAlign w:val="superscript"/>
        </w:rPr>
        <w:t>7)</w:t>
      </w:r>
      <w:r w:rsidRPr="00790D31">
        <w:rPr>
          <w:rFonts w:ascii="Times New Roman" w:hAnsi="Times New Roman"/>
          <w:strike/>
          <w:sz w:val="24"/>
          <w:szCs w:val="24"/>
        </w:rPr>
        <w:t>, je-li objednatelem kraj nebo obec.</w:t>
      </w:r>
      <w:r w:rsidRPr="00384D30">
        <w:rPr>
          <w:rFonts w:ascii="Times New Roman" w:hAnsi="Times New Roman"/>
          <w:strike/>
          <w:sz w:val="24"/>
          <w:szCs w:val="24"/>
        </w:rPr>
        <w:t xml:space="preserve"> </w:t>
      </w:r>
    </w:p>
    <w:p w14:paraId="0A61EDAC" w14:textId="77777777" w:rsidR="00A04BC5" w:rsidRPr="00384D30" w:rsidRDefault="00A04BC5" w:rsidP="00A04BC5">
      <w:pPr>
        <w:widowControl w:val="0"/>
        <w:autoSpaceDE w:val="0"/>
        <w:autoSpaceDN w:val="0"/>
        <w:adjustRightInd w:val="0"/>
        <w:spacing w:after="0" w:line="240" w:lineRule="auto"/>
        <w:jc w:val="both"/>
        <w:rPr>
          <w:rFonts w:ascii="Times New Roman" w:hAnsi="Times New Roman"/>
          <w:strike/>
          <w:sz w:val="24"/>
          <w:szCs w:val="24"/>
        </w:rPr>
      </w:pPr>
    </w:p>
    <w:p w14:paraId="69E79EF2" w14:textId="77777777" w:rsidR="00A04BC5" w:rsidRPr="00384D30" w:rsidRDefault="00A04BC5" w:rsidP="00A04BC5">
      <w:pPr>
        <w:widowControl w:val="0"/>
        <w:autoSpaceDE w:val="0"/>
        <w:autoSpaceDN w:val="0"/>
        <w:adjustRightInd w:val="0"/>
        <w:spacing w:after="0" w:line="240" w:lineRule="auto"/>
        <w:jc w:val="center"/>
        <w:rPr>
          <w:rFonts w:ascii="Times New Roman" w:hAnsi="Times New Roman"/>
          <w:b/>
          <w:sz w:val="24"/>
          <w:szCs w:val="24"/>
        </w:rPr>
      </w:pPr>
      <w:r w:rsidRPr="00790D31">
        <w:rPr>
          <w:rFonts w:ascii="Times New Roman" w:hAnsi="Times New Roman"/>
          <w:b/>
          <w:sz w:val="24"/>
          <w:szCs w:val="24"/>
        </w:rPr>
        <w:t>§ 18</w:t>
      </w:r>
      <w:r w:rsidRPr="00384D30">
        <w:rPr>
          <w:rFonts w:ascii="Times New Roman" w:hAnsi="Times New Roman"/>
          <w:b/>
          <w:sz w:val="24"/>
          <w:szCs w:val="24"/>
        </w:rPr>
        <w:t xml:space="preserve"> </w:t>
      </w:r>
    </w:p>
    <w:p w14:paraId="75C9A458" w14:textId="77777777" w:rsidR="00A04BC5" w:rsidRPr="00384D30" w:rsidRDefault="00A04BC5" w:rsidP="00A04BC5">
      <w:pPr>
        <w:widowControl w:val="0"/>
        <w:autoSpaceDE w:val="0"/>
        <w:autoSpaceDN w:val="0"/>
        <w:adjustRightInd w:val="0"/>
        <w:spacing w:after="0" w:line="240" w:lineRule="auto"/>
        <w:jc w:val="both"/>
        <w:rPr>
          <w:rFonts w:ascii="Times New Roman" w:hAnsi="Times New Roman"/>
          <w:strike/>
          <w:sz w:val="24"/>
          <w:szCs w:val="24"/>
        </w:rPr>
      </w:pPr>
    </w:p>
    <w:p w14:paraId="53B2BC87" w14:textId="7FA71973" w:rsidR="00A04BC5" w:rsidRPr="00790D31" w:rsidRDefault="00A04BC5" w:rsidP="00A04BC5">
      <w:pPr>
        <w:widowControl w:val="0"/>
        <w:autoSpaceDE w:val="0"/>
        <w:autoSpaceDN w:val="0"/>
        <w:adjustRightInd w:val="0"/>
        <w:spacing w:after="0" w:line="240" w:lineRule="auto"/>
        <w:ind w:firstLine="720"/>
        <w:jc w:val="both"/>
        <w:rPr>
          <w:rFonts w:ascii="Times New Roman" w:hAnsi="Times New Roman"/>
          <w:b/>
          <w:sz w:val="24"/>
          <w:szCs w:val="24"/>
        </w:rPr>
      </w:pPr>
      <w:r w:rsidRPr="00790D31">
        <w:rPr>
          <w:rFonts w:ascii="Times New Roman" w:hAnsi="Times New Roman"/>
          <w:b/>
          <w:sz w:val="24"/>
          <w:szCs w:val="24"/>
        </w:rPr>
        <w:t>Pokud jsou splněny podmínky přímo použitelného předpisu Evropské unie</w:t>
      </w:r>
      <w:r w:rsidRPr="00790D31">
        <w:rPr>
          <w:rFonts w:ascii="Times New Roman" w:hAnsi="Times New Roman"/>
          <w:b/>
          <w:sz w:val="24"/>
          <w:szCs w:val="24"/>
          <w:vertAlign w:val="superscript"/>
        </w:rPr>
        <w:t>6)</w:t>
      </w:r>
      <w:r w:rsidR="00F26665">
        <w:rPr>
          <w:rFonts w:ascii="Times New Roman" w:hAnsi="Times New Roman"/>
          <w:b/>
          <w:sz w:val="24"/>
          <w:szCs w:val="24"/>
        </w:rPr>
        <w:t xml:space="preserve">, </w:t>
      </w:r>
      <w:r w:rsidRPr="00790D31">
        <w:rPr>
          <w:rFonts w:ascii="Times New Roman" w:hAnsi="Times New Roman"/>
          <w:b/>
          <w:sz w:val="24"/>
          <w:szCs w:val="24"/>
        </w:rPr>
        <w:t xml:space="preserve">lze přímým zadáním uzavřít smlouvu o veřejných službách v přepravě cestujících. </w:t>
      </w:r>
    </w:p>
    <w:p w14:paraId="0AF76AED" w14:textId="77777777" w:rsidR="00A04BC5" w:rsidRPr="00384D30" w:rsidRDefault="00A04BC5" w:rsidP="00A04BC5">
      <w:pPr>
        <w:widowControl w:val="0"/>
        <w:autoSpaceDE w:val="0"/>
        <w:autoSpaceDN w:val="0"/>
        <w:adjustRightInd w:val="0"/>
        <w:spacing w:after="0" w:line="240" w:lineRule="auto"/>
        <w:rPr>
          <w:rFonts w:ascii="Times New Roman" w:hAnsi="Times New Roman"/>
          <w:sz w:val="24"/>
          <w:szCs w:val="24"/>
        </w:rPr>
      </w:pPr>
    </w:p>
    <w:p w14:paraId="50CDBE71" w14:textId="77777777" w:rsidR="00A04BC5" w:rsidRPr="00790D31" w:rsidRDefault="00A04BC5" w:rsidP="00A04BC5">
      <w:pPr>
        <w:widowControl w:val="0"/>
        <w:autoSpaceDE w:val="0"/>
        <w:autoSpaceDN w:val="0"/>
        <w:adjustRightInd w:val="0"/>
        <w:spacing w:after="0" w:line="240" w:lineRule="auto"/>
        <w:jc w:val="center"/>
        <w:rPr>
          <w:rFonts w:ascii="Times New Roman" w:hAnsi="Times New Roman"/>
          <w:sz w:val="24"/>
          <w:szCs w:val="24"/>
        </w:rPr>
      </w:pPr>
      <w:r w:rsidRPr="00790D31">
        <w:rPr>
          <w:rFonts w:ascii="Times New Roman" w:hAnsi="Times New Roman"/>
          <w:sz w:val="24"/>
          <w:szCs w:val="24"/>
        </w:rPr>
        <w:t xml:space="preserve">§ 19 </w:t>
      </w:r>
    </w:p>
    <w:p w14:paraId="000FE5AC" w14:textId="77777777" w:rsidR="00A04BC5" w:rsidRPr="00790D31" w:rsidRDefault="00A04BC5" w:rsidP="00A04BC5">
      <w:pPr>
        <w:widowControl w:val="0"/>
        <w:autoSpaceDE w:val="0"/>
        <w:autoSpaceDN w:val="0"/>
        <w:adjustRightInd w:val="0"/>
        <w:spacing w:after="0" w:line="240" w:lineRule="auto"/>
        <w:rPr>
          <w:rFonts w:ascii="Times New Roman" w:hAnsi="Times New Roman"/>
          <w:sz w:val="24"/>
          <w:szCs w:val="24"/>
        </w:rPr>
      </w:pPr>
    </w:p>
    <w:p w14:paraId="7CEAAB2E" w14:textId="77777777" w:rsidR="00A04BC5" w:rsidRPr="00384D30" w:rsidRDefault="00A04BC5" w:rsidP="00A04BC5">
      <w:pPr>
        <w:widowControl w:val="0"/>
        <w:autoSpaceDE w:val="0"/>
        <w:autoSpaceDN w:val="0"/>
        <w:adjustRightInd w:val="0"/>
        <w:spacing w:after="0" w:line="240" w:lineRule="auto"/>
        <w:jc w:val="both"/>
        <w:rPr>
          <w:rFonts w:ascii="Times New Roman" w:hAnsi="Times New Roman"/>
          <w:sz w:val="24"/>
          <w:szCs w:val="24"/>
        </w:rPr>
      </w:pPr>
      <w:r w:rsidRPr="00790D31">
        <w:rPr>
          <w:rFonts w:ascii="Times New Roman" w:hAnsi="Times New Roman"/>
          <w:sz w:val="24"/>
          <w:szCs w:val="24"/>
        </w:rPr>
        <w:tab/>
        <w:t xml:space="preserve">(1) Nejpozději 1 rok před zahájením nabídkového řízení nebo před uzavřením smlouvy o veřejných službách v přepravě cestujících přímým zadáním podle § 18 </w:t>
      </w:r>
      <w:r w:rsidRPr="00790D31">
        <w:rPr>
          <w:rFonts w:ascii="Times New Roman" w:hAnsi="Times New Roman"/>
          <w:strike/>
          <w:sz w:val="24"/>
          <w:szCs w:val="24"/>
        </w:rPr>
        <w:t xml:space="preserve">písm. a), </w:t>
      </w:r>
      <w:hyperlink r:id="rId41" w:history="1">
        <w:r w:rsidRPr="00790D31">
          <w:rPr>
            <w:rFonts w:ascii="Times New Roman" w:hAnsi="Times New Roman"/>
            <w:strike/>
            <w:sz w:val="24"/>
            <w:szCs w:val="24"/>
          </w:rPr>
          <w:t>c)</w:t>
        </w:r>
      </w:hyperlink>
      <w:r w:rsidRPr="00790D31">
        <w:rPr>
          <w:rFonts w:ascii="Times New Roman" w:hAnsi="Times New Roman"/>
          <w:strike/>
          <w:sz w:val="24"/>
          <w:szCs w:val="24"/>
        </w:rPr>
        <w:t xml:space="preserve"> a </w:t>
      </w:r>
      <w:hyperlink r:id="rId42" w:history="1">
        <w:r w:rsidRPr="00790D31">
          <w:rPr>
            <w:rFonts w:ascii="Times New Roman" w:hAnsi="Times New Roman"/>
            <w:strike/>
            <w:sz w:val="24"/>
            <w:szCs w:val="24"/>
          </w:rPr>
          <w:t>d)</w:t>
        </w:r>
      </w:hyperlink>
      <w:r w:rsidRPr="00384D30">
        <w:rPr>
          <w:rFonts w:ascii="Times New Roman" w:hAnsi="Times New Roman"/>
          <w:sz w:val="24"/>
          <w:szCs w:val="24"/>
        </w:rPr>
        <w:t xml:space="preserve"> uveřejní objednatel informace o svém rozhodnutí uzavřít smlouvu o veřejných službách v přepravě cestujících v rozsahu podle přímo použitelného předpisu Evropské unie1) v Úředním věstníku Evropské unie, pokud přímo použitelný předpis Evropské unie1) nestanoví jinak. </w:t>
      </w:r>
    </w:p>
    <w:p w14:paraId="51B610A7" w14:textId="77777777" w:rsidR="00A04BC5" w:rsidRPr="00384D30" w:rsidRDefault="00A04BC5" w:rsidP="00A04BC5">
      <w:pPr>
        <w:widowControl w:val="0"/>
        <w:autoSpaceDE w:val="0"/>
        <w:autoSpaceDN w:val="0"/>
        <w:adjustRightInd w:val="0"/>
        <w:spacing w:after="0" w:line="240" w:lineRule="auto"/>
        <w:rPr>
          <w:rFonts w:ascii="Times New Roman" w:hAnsi="Times New Roman"/>
          <w:sz w:val="24"/>
          <w:szCs w:val="24"/>
        </w:rPr>
      </w:pPr>
      <w:r w:rsidRPr="00384D30">
        <w:rPr>
          <w:rFonts w:ascii="Times New Roman" w:hAnsi="Times New Roman"/>
          <w:sz w:val="24"/>
          <w:szCs w:val="24"/>
        </w:rPr>
        <w:t xml:space="preserve"> </w:t>
      </w:r>
    </w:p>
    <w:p w14:paraId="50A9B168" w14:textId="77777777" w:rsidR="00A04BC5" w:rsidRPr="00384D30" w:rsidRDefault="00A04BC5" w:rsidP="00A04BC5">
      <w:pPr>
        <w:widowControl w:val="0"/>
        <w:autoSpaceDE w:val="0"/>
        <w:autoSpaceDN w:val="0"/>
        <w:adjustRightInd w:val="0"/>
        <w:spacing w:after="0" w:line="240" w:lineRule="auto"/>
        <w:jc w:val="both"/>
        <w:rPr>
          <w:rFonts w:ascii="Times New Roman" w:hAnsi="Times New Roman"/>
          <w:sz w:val="24"/>
          <w:szCs w:val="24"/>
        </w:rPr>
      </w:pPr>
      <w:r w:rsidRPr="00790D31">
        <w:rPr>
          <w:rFonts w:ascii="Times New Roman" w:hAnsi="Times New Roman"/>
          <w:sz w:val="24"/>
          <w:szCs w:val="24"/>
        </w:rPr>
        <w:tab/>
        <w:t xml:space="preserve">(2) V případě uzavření smlouvy o veřejných službách v přepravě cestujících přímým zadáním podle </w:t>
      </w:r>
      <w:hyperlink r:id="rId43" w:history="1">
        <w:r w:rsidRPr="00790D31">
          <w:rPr>
            <w:rFonts w:ascii="Times New Roman" w:hAnsi="Times New Roman"/>
            <w:sz w:val="24"/>
            <w:szCs w:val="24"/>
          </w:rPr>
          <w:t xml:space="preserve">§18 </w:t>
        </w:r>
        <w:r w:rsidRPr="00790D31">
          <w:rPr>
            <w:rFonts w:ascii="Times New Roman" w:hAnsi="Times New Roman"/>
            <w:strike/>
            <w:sz w:val="24"/>
            <w:szCs w:val="24"/>
          </w:rPr>
          <w:t>písm. a)</w:t>
        </w:r>
      </w:hyperlink>
      <w:r w:rsidRPr="00790D31">
        <w:rPr>
          <w:rFonts w:ascii="Times New Roman" w:hAnsi="Times New Roman"/>
          <w:strike/>
          <w:sz w:val="24"/>
          <w:szCs w:val="24"/>
        </w:rPr>
        <w:t xml:space="preserve">, </w:t>
      </w:r>
      <w:hyperlink r:id="rId44" w:history="1">
        <w:r w:rsidRPr="00790D31">
          <w:rPr>
            <w:rFonts w:ascii="Times New Roman" w:hAnsi="Times New Roman"/>
            <w:strike/>
            <w:sz w:val="24"/>
            <w:szCs w:val="24"/>
          </w:rPr>
          <w:t>c)</w:t>
        </w:r>
      </w:hyperlink>
      <w:r w:rsidRPr="00790D31">
        <w:rPr>
          <w:rFonts w:ascii="Times New Roman" w:hAnsi="Times New Roman"/>
          <w:strike/>
          <w:sz w:val="24"/>
          <w:szCs w:val="24"/>
        </w:rPr>
        <w:t xml:space="preserve"> a </w:t>
      </w:r>
      <w:hyperlink r:id="rId45" w:history="1">
        <w:r w:rsidRPr="00790D31">
          <w:rPr>
            <w:rFonts w:ascii="Times New Roman" w:hAnsi="Times New Roman"/>
            <w:strike/>
            <w:sz w:val="24"/>
            <w:szCs w:val="24"/>
          </w:rPr>
          <w:t>d)</w:t>
        </w:r>
      </w:hyperlink>
      <w:r w:rsidRPr="00384D30">
        <w:rPr>
          <w:rFonts w:ascii="Times New Roman" w:hAnsi="Times New Roman"/>
          <w:sz w:val="24"/>
          <w:szCs w:val="24"/>
        </w:rPr>
        <w:t xml:space="preserve"> je objednatel povinen nejpozději 2 měsíce před jejím uzavřením zveřejnit na své úřední desce a způsobem umožňujícím dálkový přístup oznámení o </w:t>
      </w:r>
    </w:p>
    <w:p w14:paraId="1907BB59" w14:textId="77777777" w:rsidR="00A04BC5" w:rsidRPr="00790D31" w:rsidRDefault="00A04BC5" w:rsidP="00A04BC5">
      <w:pPr>
        <w:widowControl w:val="0"/>
        <w:autoSpaceDE w:val="0"/>
        <w:autoSpaceDN w:val="0"/>
        <w:adjustRightInd w:val="0"/>
        <w:spacing w:before="120" w:after="0" w:line="240" w:lineRule="auto"/>
        <w:rPr>
          <w:rFonts w:ascii="Times New Roman" w:hAnsi="Times New Roman"/>
          <w:sz w:val="24"/>
          <w:szCs w:val="24"/>
        </w:rPr>
      </w:pPr>
      <w:r w:rsidRPr="00790D31">
        <w:rPr>
          <w:rFonts w:ascii="Times New Roman" w:hAnsi="Times New Roman"/>
          <w:sz w:val="24"/>
          <w:szCs w:val="24"/>
        </w:rPr>
        <w:t xml:space="preserve">a) identifikačních údajích dopravce, s nímž má být smlouva uzavřena,  </w:t>
      </w:r>
    </w:p>
    <w:p w14:paraId="58AB13A2" w14:textId="77777777" w:rsidR="00A04BC5" w:rsidRPr="00384D30" w:rsidRDefault="00A04BC5" w:rsidP="00A04BC5">
      <w:pPr>
        <w:widowControl w:val="0"/>
        <w:autoSpaceDE w:val="0"/>
        <w:autoSpaceDN w:val="0"/>
        <w:adjustRightInd w:val="0"/>
        <w:spacing w:after="0" w:line="240" w:lineRule="auto"/>
        <w:jc w:val="both"/>
        <w:rPr>
          <w:rFonts w:ascii="Times New Roman" w:hAnsi="Times New Roman"/>
          <w:sz w:val="24"/>
          <w:szCs w:val="24"/>
        </w:rPr>
      </w:pPr>
      <w:r w:rsidRPr="00790D31">
        <w:rPr>
          <w:rFonts w:ascii="Times New Roman" w:hAnsi="Times New Roman"/>
          <w:sz w:val="24"/>
          <w:szCs w:val="24"/>
        </w:rPr>
        <w:t>b) předpokládané průměrné roční hodnotě veřejných služeb nebo počtu kilometrů za rok, je-li smlouva uzavírána</w:t>
      </w:r>
      <w:r w:rsidRPr="00790D31">
        <w:rPr>
          <w:rFonts w:ascii="Times New Roman" w:hAnsi="Times New Roman"/>
          <w:strike/>
          <w:sz w:val="24"/>
          <w:szCs w:val="24"/>
        </w:rPr>
        <w:t xml:space="preserve"> podle </w:t>
      </w:r>
      <w:hyperlink r:id="rId46" w:history="1">
        <w:r w:rsidRPr="00790D31">
          <w:rPr>
            <w:rFonts w:ascii="Times New Roman" w:hAnsi="Times New Roman"/>
            <w:strike/>
            <w:sz w:val="24"/>
            <w:szCs w:val="24"/>
          </w:rPr>
          <w:t>§ 18 písm. c)</w:t>
        </w:r>
      </w:hyperlink>
      <w:r w:rsidRPr="00384D30">
        <w:rPr>
          <w:rFonts w:ascii="Times New Roman" w:hAnsi="Times New Roman"/>
          <w:b/>
          <w:sz w:val="24"/>
          <w:szCs w:val="24"/>
        </w:rPr>
        <w:t xml:space="preserve"> s dopravcem, který má zajišťovat </w:t>
      </w:r>
      <w:r w:rsidRPr="00790D31">
        <w:rPr>
          <w:rFonts w:ascii="Times New Roman" w:hAnsi="Times New Roman"/>
          <w:b/>
          <w:sz w:val="24"/>
          <w:szCs w:val="24"/>
        </w:rPr>
        <w:t>veřejné služby, u nichž průměrná roční hodnota nebo počet kilometrů za rok nepřesáhne hodnoty uvedené v přímo použitelném předpise Evropské unie</w:t>
      </w:r>
      <w:r w:rsidRPr="00790D31">
        <w:rPr>
          <w:rFonts w:ascii="Times New Roman" w:hAnsi="Times New Roman"/>
          <w:b/>
          <w:sz w:val="24"/>
          <w:szCs w:val="24"/>
          <w:vertAlign w:val="superscript"/>
        </w:rPr>
        <w:t>1)</w:t>
      </w:r>
      <w:r w:rsidRPr="00384D30">
        <w:rPr>
          <w:rFonts w:ascii="Times New Roman" w:hAnsi="Times New Roman"/>
          <w:sz w:val="24"/>
          <w:szCs w:val="24"/>
        </w:rPr>
        <w:t xml:space="preserve">, a  </w:t>
      </w:r>
    </w:p>
    <w:p w14:paraId="361D0093" w14:textId="77777777" w:rsidR="00A04BC5" w:rsidRPr="00790D31" w:rsidRDefault="00A04BC5" w:rsidP="00A04BC5">
      <w:pPr>
        <w:widowControl w:val="0"/>
        <w:autoSpaceDE w:val="0"/>
        <w:autoSpaceDN w:val="0"/>
        <w:adjustRightInd w:val="0"/>
        <w:spacing w:after="0" w:line="240" w:lineRule="auto"/>
        <w:jc w:val="both"/>
        <w:rPr>
          <w:rFonts w:ascii="Times New Roman" w:hAnsi="Times New Roman"/>
          <w:sz w:val="24"/>
          <w:szCs w:val="24"/>
        </w:rPr>
      </w:pPr>
      <w:r w:rsidRPr="00790D31">
        <w:rPr>
          <w:rFonts w:ascii="Times New Roman" w:hAnsi="Times New Roman"/>
          <w:sz w:val="24"/>
          <w:szCs w:val="24"/>
        </w:rPr>
        <w:t xml:space="preserve">c) předpokládaném rozsahu veřejných služeb. </w:t>
      </w:r>
    </w:p>
    <w:p w14:paraId="11ABCF43" w14:textId="77777777" w:rsidR="00A04BC5" w:rsidRPr="00790D31" w:rsidRDefault="00A04BC5" w:rsidP="00A04BC5">
      <w:pPr>
        <w:widowControl w:val="0"/>
        <w:autoSpaceDE w:val="0"/>
        <w:autoSpaceDN w:val="0"/>
        <w:adjustRightInd w:val="0"/>
        <w:spacing w:after="0" w:line="240" w:lineRule="auto"/>
        <w:rPr>
          <w:rFonts w:ascii="Times New Roman" w:hAnsi="Times New Roman"/>
          <w:sz w:val="24"/>
          <w:szCs w:val="24"/>
        </w:rPr>
      </w:pPr>
      <w:r w:rsidRPr="00790D31">
        <w:rPr>
          <w:rFonts w:ascii="Times New Roman" w:hAnsi="Times New Roman"/>
          <w:sz w:val="24"/>
          <w:szCs w:val="24"/>
        </w:rPr>
        <w:t xml:space="preserve"> </w:t>
      </w:r>
    </w:p>
    <w:p w14:paraId="073AF83D" w14:textId="77777777" w:rsidR="00A04BC5" w:rsidRPr="00384D30" w:rsidRDefault="00A04BC5" w:rsidP="00A04BC5">
      <w:pPr>
        <w:widowControl w:val="0"/>
        <w:autoSpaceDE w:val="0"/>
        <w:autoSpaceDN w:val="0"/>
        <w:adjustRightInd w:val="0"/>
        <w:spacing w:after="0" w:line="240" w:lineRule="auto"/>
        <w:jc w:val="both"/>
        <w:rPr>
          <w:rFonts w:ascii="Times New Roman" w:hAnsi="Times New Roman"/>
          <w:sz w:val="24"/>
          <w:szCs w:val="24"/>
        </w:rPr>
      </w:pPr>
      <w:r w:rsidRPr="00790D31">
        <w:rPr>
          <w:rFonts w:ascii="Times New Roman" w:hAnsi="Times New Roman"/>
          <w:sz w:val="24"/>
          <w:szCs w:val="24"/>
        </w:rPr>
        <w:tab/>
        <w:t xml:space="preserve">(3) Osoba, která má zájem o uzavření stejné smlouvy o veřejných službách přímým zadáním a které v důsledku porušení zákona nebo přímo použitelného předpisu Evropské unie1) postupem objednatele hrozí nebo vznikla újma na jejích právech (dále jen „stěžovatel“), může podat písemně zdůvodněné námitky objednateli do 15 dnů ode dne zveřejnění oznámení podle </w:t>
      </w:r>
      <w:hyperlink r:id="rId47" w:history="1">
        <w:r w:rsidRPr="00384D30">
          <w:rPr>
            <w:rFonts w:ascii="Times New Roman" w:hAnsi="Times New Roman"/>
            <w:sz w:val="24"/>
            <w:szCs w:val="24"/>
          </w:rPr>
          <w:t>odstavce 2</w:t>
        </w:r>
      </w:hyperlink>
      <w:r w:rsidRPr="00384D30">
        <w:rPr>
          <w:rFonts w:ascii="Times New Roman" w:hAnsi="Times New Roman"/>
          <w:sz w:val="24"/>
          <w:szCs w:val="24"/>
        </w:rPr>
        <w:t xml:space="preserve">. </w:t>
      </w:r>
    </w:p>
    <w:p w14:paraId="7C51E6CA" w14:textId="77777777" w:rsidR="00A04BC5" w:rsidRPr="00384D30" w:rsidRDefault="00A04BC5" w:rsidP="00A04BC5">
      <w:pPr>
        <w:widowControl w:val="0"/>
        <w:autoSpaceDE w:val="0"/>
        <w:autoSpaceDN w:val="0"/>
        <w:adjustRightInd w:val="0"/>
        <w:spacing w:after="0" w:line="240" w:lineRule="auto"/>
        <w:rPr>
          <w:rFonts w:ascii="Times New Roman" w:hAnsi="Times New Roman"/>
          <w:sz w:val="24"/>
          <w:szCs w:val="24"/>
        </w:rPr>
      </w:pPr>
      <w:r w:rsidRPr="00384D30">
        <w:rPr>
          <w:rFonts w:ascii="Times New Roman" w:hAnsi="Times New Roman"/>
          <w:sz w:val="24"/>
          <w:szCs w:val="24"/>
        </w:rPr>
        <w:t xml:space="preserve"> </w:t>
      </w:r>
    </w:p>
    <w:p w14:paraId="6D0FE125" w14:textId="77777777" w:rsidR="00A04BC5" w:rsidRPr="00384D30" w:rsidRDefault="00A04BC5" w:rsidP="00A04BC5">
      <w:pPr>
        <w:widowControl w:val="0"/>
        <w:autoSpaceDE w:val="0"/>
        <w:autoSpaceDN w:val="0"/>
        <w:adjustRightInd w:val="0"/>
        <w:spacing w:after="0" w:line="240" w:lineRule="auto"/>
        <w:jc w:val="both"/>
        <w:rPr>
          <w:rFonts w:ascii="Times New Roman" w:hAnsi="Times New Roman"/>
          <w:sz w:val="24"/>
          <w:szCs w:val="24"/>
        </w:rPr>
      </w:pPr>
      <w:r w:rsidRPr="00790D31">
        <w:rPr>
          <w:rFonts w:ascii="Times New Roman" w:hAnsi="Times New Roman"/>
          <w:sz w:val="24"/>
          <w:szCs w:val="24"/>
        </w:rPr>
        <w:tab/>
        <w:t>(4) V námitkách musí stěžovatel uvést, kdo je podává, proti kterému úkonu objednatele směřují, v čem je spatřováno porušení zákona nebo přímo použitelného předpisu Evropské unie1), jaká újma stěžovateli v důsledku domnělého porušení zákona nebo přímo použitelného předpisu Evropské unie</w:t>
      </w:r>
      <w:r w:rsidRPr="00790D31">
        <w:rPr>
          <w:rFonts w:ascii="Times New Roman" w:hAnsi="Times New Roman"/>
          <w:sz w:val="24"/>
          <w:szCs w:val="24"/>
          <w:vertAlign w:val="superscript"/>
        </w:rPr>
        <w:t>1)</w:t>
      </w:r>
      <w:r w:rsidRPr="00790D31">
        <w:rPr>
          <w:rFonts w:ascii="Times New Roman" w:hAnsi="Times New Roman"/>
          <w:sz w:val="24"/>
          <w:szCs w:val="24"/>
        </w:rPr>
        <w:t xml:space="preserve"> hrozí nebo vznikla a čeho se stěžovatel domáhá. Na způsob vyřízení námitek a zákaz uzavření smlouvy o veřejných službách v přepravě cestujících se použijí § </w:t>
      </w:r>
      <w:hyperlink r:id="rId48" w:history="1">
        <w:r w:rsidRPr="00790D31">
          <w:rPr>
            <w:rFonts w:ascii="Times New Roman" w:hAnsi="Times New Roman"/>
            <w:strike/>
            <w:sz w:val="24"/>
            <w:szCs w:val="24"/>
          </w:rPr>
          <w:t>246</w:t>
        </w:r>
      </w:hyperlink>
      <w:r w:rsidRPr="00790D31">
        <w:rPr>
          <w:rFonts w:ascii="Times New Roman" w:hAnsi="Times New Roman"/>
          <w:strike/>
          <w:sz w:val="24"/>
          <w:szCs w:val="24"/>
        </w:rPr>
        <w:t xml:space="preserve"> a</w:t>
      </w:r>
      <w:r w:rsidRPr="00384D30">
        <w:rPr>
          <w:rFonts w:ascii="Times New Roman" w:hAnsi="Times New Roman"/>
          <w:strike/>
          <w:sz w:val="24"/>
          <w:szCs w:val="24"/>
        </w:rPr>
        <w:t xml:space="preserve"> </w:t>
      </w:r>
      <w:hyperlink r:id="rId49" w:history="1">
        <w:r w:rsidRPr="00790D31">
          <w:rPr>
            <w:rFonts w:ascii="Times New Roman" w:hAnsi="Times New Roman"/>
            <w:strike/>
            <w:sz w:val="24"/>
            <w:szCs w:val="24"/>
          </w:rPr>
          <w:t>247</w:t>
        </w:r>
        <w:r w:rsidRPr="00790D31">
          <w:rPr>
            <w:rFonts w:ascii="Times New Roman" w:hAnsi="Times New Roman"/>
            <w:b/>
            <w:sz w:val="24"/>
            <w:szCs w:val="24"/>
          </w:rPr>
          <w:t xml:space="preserve"> 245 a 246 </w:t>
        </w:r>
        <w:r w:rsidRPr="00790D31">
          <w:rPr>
            <w:rFonts w:ascii="Times New Roman" w:hAnsi="Times New Roman"/>
            <w:sz w:val="24"/>
            <w:szCs w:val="24"/>
          </w:rPr>
          <w:t>zákona o zadávání veřejných zakázek</w:t>
        </w:r>
      </w:hyperlink>
      <w:r w:rsidRPr="00384D30">
        <w:rPr>
          <w:rFonts w:ascii="Times New Roman" w:hAnsi="Times New Roman"/>
          <w:sz w:val="24"/>
          <w:szCs w:val="24"/>
        </w:rPr>
        <w:t xml:space="preserve"> obdobně. </w:t>
      </w:r>
    </w:p>
    <w:p w14:paraId="153D3BC2" w14:textId="77777777" w:rsidR="00A04BC5" w:rsidRPr="00384D30" w:rsidRDefault="00A04BC5" w:rsidP="00A04BC5">
      <w:pPr>
        <w:widowControl w:val="0"/>
        <w:autoSpaceDE w:val="0"/>
        <w:autoSpaceDN w:val="0"/>
        <w:adjustRightInd w:val="0"/>
        <w:spacing w:after="0" w:line="240" w:lineRule="auto"/>
        <w:rPr>
          <w:rFonts w:ascii="Times New Roman" w:hAnsi="Times New Roman"/>
          <w:sz w:val="24"/>
          <w:szCs w:val="24"/>
        </w:rPr>
      </w:pPr>
      <w:r w:rsidRPr="00384D30">
        <w:rPr>
          <w:rFonts w:ascii="Times New Roman" w:hAnsi="Times New Roman"/>
          <w:sz w:val="24"/>
          <w:szCs w:val="24"/>
        </w:rPr>
        <w:t xml:space="preserve"> </w:t>
      </w:r>
    </w:p>
    <w:p w14:paraId="692A49EE" w14:textId="77777777" w:rsidR="00A04BC5" w:rsidRPr="00384D30" w:rsidRDefault="00A04BC5" w:rsidP="00A04BC5">
      <w:pPr>
        <w:widowControl w:val="0"/>
        <w:autoSpaceDE w:val="0"/>
        <w:autoSpaceDN w:val="0"/>
        <w:adjustRightInd w:val="0"/>
        <w:spacing w:after="0" w:line="240" w:lineRule="auto"/>
        <w:jc w:val="both"/>
        <w:rPr>
          <w:rFonts w:ascii="Times New Roman" w:hAnsi="Times New Roman"/>
          <w:sz w:val="24"/>
          <w:szCs w:val="24"/>
        </w:rPr>
      </w:pPr>
      <w:r w:rsidRPr="00790D31">
        <w:rPr>
          <w:rFonts w:ascii="Times New Roman" w:hAnsi="Times New Roman"/>
          <w:sz w:val="24"/>
          <w:szCs w:val="24"/>
        </w:rPr>
        <w:tab/>
        <w:t xml:space="preserve">(5) Pro uveřejňování smlouvy o veřejných službách v přepravě cestujících uzavřené na základě přímého zadání se postupuje podle </w:t>
      </w:r>
      <w:hyperlink r:id="rId50" w:history="1">
        <w:r w:rsidRPr="00384D30">
          <w:rPr>
            <w:rFonts w:ascii="Times New Roman" w:hAnsi="Times New Roman"/>
            <w:sz w:val="24"/>
            <w:szCs w:val="24"/>
          </w:rPr>
          <w:t>§ 16 odst. 2</w:t>
        </w:r>
      </w:hyperlink>
      <w:r w:rsidRPr="00384D30">
        <w:rPr>
          <w:rFonts w:ascii="Times New Roman" w:hAnsi="Times New Roman"/>
          <w:sz w:val="24"/>
          <w:szCs w:val="24"/>
        </w:rPr>
        <w:t xml:space="preserve">. </w:t>
      </w:r>
    </w:p>
    <w:p w14:paraId="1663221B" w14:textId="77777777" w:rsidR="00A04BC5" w:rsidRPr="00384D30" w:rsidRDefault="00A04BC5" w:rsidP="00A04BC5">
      <w:pPr>
        <w:widowControl w:val="0"/>
        <w:autoSpaceDE w:val="0"/>
        <w:autoSpaceDN w:val="0"/>
        <w:adjustRightInd w:val="0"/>
        <w:spacing w:after="0" w:line="240" w:lineRule="auto"/>
        <w:rPr>
          <w:rFonts w:ascii="Times New Roman" w:hAnsi="Times New Roman"/>
          <w:sz w:val="24"/>
          <w:szCs w:val="24"/>
        </w:rPr>
      </w:pPr>
      <w:r w:rsidRPr="00384D30">
        <w:rPr>
          <w:rFonts w:ascii="Times New Roman" w:hAnsi="Times New Roman"/>
          <w:sz w:val="24"/>
          <w:szCs w:val="24"/>
        </w:rPr>
        <w:t xml:space="preserve"> </w:t>
      </w:r>
    </w:p>
    <w:p w14:paraId="742015D6" w14:textId="77777777" w:rsidR="00A04BC5" w:rsidRPr="00790D31" w:rsidRDefault="00A04BC5" w:rsidP="00A04BC5">
      <w:pPr>
        <w:widowControl w:val="0"/>
        <w:autoSpaceDE w:val="0"/>
        <w:autoSpaceDN w:val="0"/>
        <w:adjustRightInd w:val="0"/>
        <w:spacing w:after="0" w:line="240" w:lineRule="auto"/>
        <w:jc w:val="center"/>
        <w:rPr>
          <w:rFonts w:ascii="Times New Roman" w:hAnsi="Times New Roman"/>
          <w:sz w:val="24"/>
          <w:szCs w:val="24"/>
        </w:rPr>
      </w:pPr>
      <w:r w:rsidRPr="00790D31">
        <w:rPr>
          <w:rFonts w:ascii="Times New Roman" w:hAnsi="Times New Roman"/>
          <w:sz w:val="24"/>
          <w:szCs w:val="24"/>
        </w:rPr>
        <w:t xml:space="preserve">§ 20 </w:t>
      </w:r>
    </w:p>
    <w:p w14:paraId="0DF29D25" w14:textId="77777777" w:rsidR="00A04BC5" w:rsidRPr="00790D31" w:rsidRDefault="00A04BC5" w:rsidP="00A04BC5">
      <w:pPr>
        <w:widowControl w:val="0"/>
        <w:autoSpaceDE w:val="0"/>
        <w:autoSpaceDN w:val="0"/>
        <w:adjustRightInd w:val="0"/>
        <w:spacing w:after="0" w:line="240" w:lineRule="auto"/>
        <w:rPr>
          <w:rFonts w:ascii="Times New Roman" w:hAnsi="Times New Roman"/>
          <w:sz w:val="24"/>
          <w:szCs w:val="24"/>
        </w:rPr>
      </w:pPr>
    </w:p>
    <w:p w14:paraId="2F834539" w14:textId="77777777" w:rsidR="00A04BC5" w:rsidRPr="00384D30" w:rsidRDefault="00A04BC5" w:rsidP="00A04BC5">
      <w:pPr>
        <w:widowControl w:val="0"/>
        <w:autoSpaceDE w:val="0"/>
        <w:autoSpaceDN w:val="0"/>
        <w:adjustRightInd w:val="0"/>
        <w:spacing w:after="0" w:line="240" w:lineRule="auto"/>
        <w:jc w:val="both"/>
        <w:rPr>
          <w:rFonts w:ascii="Times New Roman" w:hAnsi="Times New Roman"/>
          <w:sz w:val="24"/>
          <w:szCs w:val="24"/>
        </w:rPr>
      </w:pPr>
      <w:r w:rsidRPr="00790D31">
        <w:rPr>
          <w:rFonts w:ascii="Times New Roman" w:hAnsi="Times New Roman"/>
          <w:sz w:val="24"/>
          <w:szCs w:val="24"/>
        </w:rPr>
        <w:tab/>
        <w:t xml:space="preserve">(1) Před uzavřením smlouvy o veřejných službách v přepravě cestujících přímým zadáním podle </w:t>
      </w:r>
      <w:hyperlink r:id="rId51" w:history="1">
        <w:r w:rsidRPr="00790D31">
          <w:rPr>
            <w:rFonts w:ascii="Times New Roman" w:hAnsi="Times New Roman"/>
            <w:sz w:val="24"/>
            <w:szCs w:val="24"/>
          </w:rPr>
          <w:t xml:space="preserve">§ 18 </w:t>
        </w:r>
        <w:r w:rsidRPr="00790D31">
          <w:rPr>
            <w:rFonts w:ascii="Times New Roman" w:hAnsi="Times New Roman"/>
            <w:strike/>
            <w:sz w:val="24"/>
            <w:szCs w:val="24"/>
          </w:rPr>
          <w:t>písm. a)</w:t>
        </w:r>
      </w:hyperlink>
      <w:r w:rsidRPr="00790D31">
        <w:rPr>
          <w:rFonts w:ascii="Times New Roman" w:hAnsi="Times New Roman"/>
          <w:strike/>
          <w:sz w:val="24"/>
          <w:szCs w:val="24"/>
        </w:rPr>
        <w:t xml:space="preserve">, </w:t>
      </w:r>
      <w:hyperlink r:id="rId52" w:history="1">
        <w:r w:rsidRPr="00790D31">
          <w:rPr>
            <w:rFonts w:ascii="Times New Roman" w:hAnsi="Times New Roman"/>
            <w:strike/>
            <w:sz w:val="24"/>
            <w:szCs w:val="24"/>
          </w:rPr>
          <w:t>c)</w:t>
        </w:r>
      </w:hyperlink>
      <w:r w:rsidRPr="00790D31">
        <w:rPr>
          <w:rFonts w:ascii="Times New Roman" w:hAnsi="Times New Roman"/>
          <w:strike/>
          <w:sz w:val="24"/>
          <w:szCs w:val="24"/>
        </w:rPr>
        <w:t xml:space="preserve"> a </w:t>
      </w:r>
      <w:hyperlink r:id="rId53" w:history="1">
        <w:r w:rsidRPr="00790D31">
          <w:rPr>
            <w:rFonts w:ascii="Times New Roman" w:hAnsi="Times New Roman"/>
            <w:strike/>
            <w:sz w:val="24"/>
            <w:szCs w:val="24"/>
          </w:rPr>
          <w:t>d)</w:t>
        </w:r>
      </w:hyperlink>
      <w:r w:rsidRPr="00384D30">
        <w:rPr>
          <w:rFonts w:ascii="Times New Roman" w:hAnsi="Times New Roman"/>
          <w:sz w:val="24"/>
          <w:szCs w:val="24"/>
        </w:rPr>
        <w:t xml:space="preserve"> nebo před uveřejněním oznámení o zahájení nabídkového řízení si objednatel vyžádá písemné vyjádření dopravce zajišťujícího veřejné služby v přepravě cestujících, které mají být zcela nebo zčásti předmětem nové smlouvy, k převodu vozidel na nového dopravce. </w:t>
      </w:r>
    </w:p>
    <w:p w14:paraId="5A0358B3" w14:textId="77777777" w:rsidR="00A04BC5" w:rsidRPr="00384D30" w:rsidRDefault="00A04BC5" w:rsidP="00A04BC5">
      <w:pPr>
        <w:widowControl w:val="0"/>
        <w:autoSpaceDE w:val="0"/>
        <w:autoSpaceDN w:val="0"/>
        <w:adjustRightInd w:val="0"/>
        <w:spacing w:after="0" w:line="240" w:lineRule="auto"/>
        <w:rPr>
          <w:rFonts w:ascii="Times New Roman" w:hAnsi="Times New Roman"/>
          <w:sz w:val="24"/>
          <w:szCs w:val="24"/>
        </w:rPr>
      </w:pPr>
      <w:r w:rsidRPr="00384D30">
        <w:rPr>
          <w:rFonts w:ascii="Times New Roman" w:hAnsi="Times New Roman"/>
          <w:sz w:val="24"/>
          <w:szCs w:val="24"/>
        </w:rPr>
        <w:t xml:space="preserve"> </w:t>
      </w:r>
    </w:p>
    <w:p w14:paraId="4D6E9F52" w14:textId="77777777" w:rsidR="00A04BC5" w:rsidRPr="00790D31" w:rsidRDefault="00A04BC5" w:rsidP="00A04BC5">
      <w:pPr>
        <w:widowControl w:val="0"/>
        <w:autoSpaceDE w:val="0"/>
        <w:autoSpaceDN w:val="0"/>
        <w:adjustRightInd w:val="0"/>
        <w:spacing w:after="0" w:line="240" w:lineRule="auto"/>
        <w:jc w:val="center"/>
        <w:rPr>
          <w:rFonts w:ascii="Times New Roman" w:hAnsi="Times New Roman"/>
          <w:sz w:val="24"/>
          <w:szCs w:val="24"/>
        </w:rPr>
      </w:pPr>
      <w:r w:rsidRPr="00790D31">
        <w:rPr>
          <w:rFonts w:ascii="Times New Roman" w:hAnsi="Times New Roman"/>
          <w:sz w:val="24"/>
          <w:szCs w:val="24"/>
        </w:rPr>
        <w:t>…</w:t>
      </w:r>
    </w:p>
    <w:p w14:paraId="27E2F3E4" w14:textId="77777777" w:rsidR="00A04BC5" w:rsidRPr="00790D31" w:rsidRDefault="00A04BC5" w:rsidP="00A04BC5">
      <w:pPr>
        <w:widowControl w:val="0"/>
        <w:autoSpaceDE w:val="0"/>
        <w:autoSpaceDN w:val="0"/>
        <w:adjustRightInd w:val="0"/>
        <w:spacing w:after="0" w:line="240" w:lineRule="auto"/>
        <w:jc w:val="both"/>
        <w:rPr>
          <w:rFonts w:ascii="Times New Roman" w:hAnsi="Times New Roman"/>
          <w:sz w:val="24"/>
          <w:szCs w:val="24"/>
        </w:rPr>
      </w:pPr>
    </w:p>
    <w:p w14:paraId="4C3FF8A2" w14:textId="3F2B8B08" w:rsidR="00A04BC5" w:rsidRPr="00384D30" w:rsidRDefault="00A04BC5" w:rsidP="00A04BC5">
      <w:pPr>
        <w:widowControl w:val="0"/>
        <w:autoSpaceDE w:val="0"/>
        <w:autoSpaceDN w:val="0"/>
        <w:adjustRightInd w:val="0"/>
        <w:spacing w:after="0" w:line="240" w:lineRule="auto"/>
        <w:rPr>
          <w:rFonts w:ascii="Times New Roman" w:hAnsi="Times New Roman"/>
          <w:sz w:val="24"/>
          <w:szCs w:val="24"/>
        </w:rPr>
      </w:pPr>
    </w:p>
    <w:p w14:paraId="4D324773" w14:textId="035EC8FF" w:rsidR="00A04BC5" w:rsidRDefault="00A04BC5" w:rsidP="00A04BC5">
      <w:pPr>
        <w:widowControl w:val="0"/>
        <w:autoSpaceDE w:val="0"/>
        <w:autoSpaceDN w:val="0"/>
        <w:adjustRightInd w:val="0"/>
        <w:spacing w:after="0" w:line="240" w:lineRule="auto"/>
        <w:jc w:val="center"/>
        <w:rPr>
          <w:rFonts w:ascii="Times New Roman" w:hAnsi="Times New Roman"/>
          <w:sz w:val="24"/>
          <w:szCs w:val="24"/>
        </w:rPr>
      </w:pPr>
      <w:r w:rsidRPr="00790D31">
        <w:rPr>
          <w:rFonts w:ascii="Times New Roman" w:hAnsi="Times New Roman"/>
          <w:sz w:val="24"/>
          <w:szCs w:val="24"/>
        </w:rPr>
        <w:t>…</w:t>
      </w:r>
    </w:p>
    <w:p w14:paraId="6489C345" w14:textId="6D407337" w:rsidR="00316A29" w:rsidRPr="00316A29" w:rsidRDefault="00316A29" w:rsidP="00316A29">
      <w:pPr>
        <w:widowControl w:val="0"/>
        <w:autoSpaceDE w:val="0"/>
        <w:autoSpaceDN w:val="0"/>
        <w:adjustRightInd w:val="0"/>
        <w:spacing w:after="0" w:line="240" w:lineRule="auto"/>
        <w:jc w:val="center"/>
        <w:rPr>
          <w:rFonts w:ascii="Times New Roman" w:hAnsi="Times New Roman"/>
          <w:sz w:val="24"/>
          <w:szCs w:val="24"/>
        </w:rPr>
      </w:pPr>
      <w:r w:rsidRPr="00316A29">
        <w:rPr>
          <w:rFonts w:ascii="Times New Roman" w:hAnsi="Times New Roman"/>
          <w:sz w:val="24"/>
          <w:szCs w:val="24"/>
        </w:rPr>
        <w:t xml:space="preserve">§ 22 </w:t>
      </w:r>
    </w:p>
    <w:p w14:paraId="14150BCE" w14:textId="77777777" w:rsidR="00316A29" w:rsidRPr="00316A29" w:rsidRDefault="00316A29" w:rsidP="00316A29">
      <w:pPr>
        <w:widowControl w:val="0"/>
        <w:autoSpaceDE w:val="0"/>
        <w:autoSpaceDN w:val="0"/>
        <w:adjustRightInd w:val="0"/>
        <w:spacing w:after="0" w:line="240" w:lineRule="auto"/>
        <w:jc w:val="center"/>
        <w:rPr>
          <w:rFonts w:ascii="Times New Roman" w:hAnsi="Times New Roman"/>
          <w:sz w:val="24"/>
          <w:szCs w:val="24"/>
        </w:rPr>
      </w:pPr>
    </w:p>
    <w:p w14:paraId="75938C57" w14:textId="2442854D" w:rsidR="00316A29" w:rsidRPr="00316A29" w:rsidRDefault="00316A29" w:rsidP="00316A29">
      <w:pPr>
        <w:widowControl w:val="0"/>
        <w:autoSpaceDE w:val="0"/>
        <w:autoSpaceDN w:val="0"/>
        <w:adjustRightInd w:val="0"/>
        <w:spacing w:after="0" w:line="240" w:lineRule="auto"/>
        <w:jc w:val="both"/>
        <w:rPr>
          <w:rFonts w:ascii="Times New Roman" w:hAnsi="Times New Roman"/>
          <w:sz w:val="24"/>
          <w:szCs w:val="24"/>
        </w:rPr>
      </w:pPr>
      <w:r w:rsidRPr="00316A29">
        <w:rPr>
          <w:rFonts w:ascii="Times New Roman" w:hAnsi="Times New Roman"/>
          <w:sz w:val="24"/>
          <w:szCs w:val="24"/>
        </w:rPr>
        <w:tab/>
        <w:t>(1) Pokud dojde k přerušení poskytování veřejných služeb v přepravě cestujících nebo takovéto přerušení bezprostředně hrozí, může objednatel v souladu s přímo použitelným předpisem Evropské unie</w:t>
      </w:r>
      <w:r w:rsidRPr="00316A29">
        <w:rPr>
          <w:rFonts w:ascii="Times New Roman" w:hAnsi="Times New Roman"/>
          <w:sz w:val="24"/>
          <w:szCs w:val="24"/>
          <w:vertAlign w:val="superscript"/>
        </w:rPr>
        <w:t>8)</w:t>
      </w:r>
      <w:r w:rsidRPr="00316A29">
        <w:rPr>
          <w:rFonts w:ascii="Times New Roman" w:hAnsi="Times New Roman"/>
          <w:sz w:val="24"/>
          <w:szCs w:val="24"/>
        </w:rPr>
        <w:t xml:space="preserve"> </w:t>
      </w:r>
    </w:p>
    <w:p w14:paraId="0559DA4C" w14:textId="35E23024" w:rsidR="00316A29" w:rsidRPr="00316A29" w:rsidRDefault="00316A29" w:rsidP="00316A29">
      <w:pPr>
        <w:widowControl w:val="0"/>
        <w:autoSpaceDE w:val="0"/>
        <w:autoSpaceDN w:val="0"/>
        <w:adjustRightInd w:val="0"/>
        <w:spacing w:after="0" w:line="240" w:lineRule="auto"/>
        <w:jc w:val="both"/>
        <w:rPr>
          <w:rFonts w:ascii="Times New Roman" w:hAnsi="Times New Roman"/>
          <w:sz w:val="24"/>
          <w:szCs w:val="24"/>
        </w:rPr>
      </w:pPr>
      <w:r w:rsidRPr="00316A29">
        <w:rPr>
          <w:rFonts w:ascii="Times New Roman" w:hAnsi="Times New Roman"/>
          <w:sz w:val="24"/>
          <w:szCs w:val="24"/>
        </w:rPr>
        <w:t xml:space="preserve">a) uzavřít smlouvu o veřejných službách v přepravě cestujících na poskytování dotčených veřejných služeb přímým zadáním, </w:t>
      </w:r>
    </w:p>
    <w:p w14:paraId="340C55EF" w14:textId="17D43DA5" w:rsidR="00316A29" w:rsidRPr="00316A29" w:rsidRDefault="00316A29" w:rsidP="00316A29">
      <w:pPr>
        <w:widowControl w:val="0"/>
        <w:autoSpaceDE w:val="0"/>
        <w:autoSpaceDN w:val="0"/>
        <w:adjustRightInd w:val="0"/>
        <w:spacing w:after="0" w:line="240" w:lineRule="auto"/>
        <w:jc w:val="both"/>
        <w:rPr>
          <w:rFonts w:ascii="Times New Roman" w:hAnsi="Times New Roman"/>
          <w:sz w:val="24"/>
          <w:szCs w:val="24"/>
        </w:rPr>
      </w:pPr>
      <w:r w:rsidRPr="00316A29">
        <w:rPr>
          <w:rFonts w:ascii="Times New Roman" w:hAnsi="Times New Roman"/>
          <w:sz w:val="24"/>
          <w:szCs w:val="24"/>
        </w:rPr>
        <w:t xml:space="preserve">b) rozšířit již uzavřenou smlouvu o veřejných službách v přepravě cestujících o poskytování dotčených veřejných služeb bez nabídkového řízení, nebo </w:t>
      </w:r>
    </w:p>
    <w:p w14:paraId="45AFE1B5" w14:textId="77777777" w:rsidR="00316A29" w:rsidRDefault="00316A29" w:rsidP="00316A29">
      <w:pPr>
        <w:widowControl w:val="0"/>
        <w:autoSpaceDE w:val="0"/>
        <w:autoSpaceDN w:val="0"/>
        <w:adjustRightInd w:val="0"/>
        <w:spacing w:after="0" w:line="240" w:lineRule="auto"/>
        <w:jc w:val="both"/>
        <w:rPr>
          <w:rFonts w:ascii="Times New Roman" w:hAnsi="Times New Roman"/>
          <w:sz w:val="24"/>
          <w:szCs w:val="24"/>
        </w:rPr>
      </w:pPr>
      <w:r w:rsidRPr="00316A29">
        <w:rPr>
          <w:rFonts w:ascii="Times New Roman" w:hAnsi="Times New Roman"/>
          <w:sz w:val="24"/>
          <w:szCs w:val="24"/>
        </w:rPr>
        <w:t>c) rozhodnutím uložit poskytování dotčených veřejných služeb dopravci, který je provozovatelem dopravy podle jiných právních předpisů.</w:t>
      </w:r>
    </w:p>
    <w:p w14:paraId="18772AD2" w14:textId="7161881E" w:rsidR="00316A29" w:rsidRPr="00316A29" w:rsidRDefault="00316A29" w:rsidP="00316A29">
      <w:pPr>
        <w:widowControl w:val="0"/>
        <w:autoSpaceDE w:val="0"/>
        <w:autoSpaceDN w:val="0"/>
        <w:adjustRightInd w:val="0"/>
        <w:spacing w:after="0" w:line="240" w:lineRule="auto"/>
        <w:jc w:val="both"/>
        <w:rPr>
          <w:rFonts w:ascii="Times New Roman" w:hAnsi="Times New Roman"/>
          <w:sz w:val="24"/>
          <w:szCs w:val="24"/>
        </w:rPr>
      </w:pPr>
      <w:r w:rsidRPr="00316A29">
        <w:rPr>
          <w:rFonts w:ascii="Times New Roman" w:hAnsi="Times New Roman"/>
          <w:sz w:val="24"/>
          <w:szCs w:val="24"/>
        </w:rPr>
        <w:t xml:space="preserve"> </w:t>
      </w:r>
    </w:p>
    <w:p w14:paraId="2EB279AE" w14:textId="77777777" w:rsidR="00316A29" w:rsidRPr="00316A29" w:rsidRDefault="00316A29" w:rsidP="00316A29">
      <w:pPr>
        <w:widowControl w:val="0"/>
        <w:autoSpaceDE w:val="0"/>
        <w:autoSpaceDN w:val="0"/>
        <w:adjustRightInd w:val="0"/>
        <w:spacing w:after="0" w:line="240" w:lineRule="auto"/>
        <w:jc w:val="both"/>
        <w:rPr>
          <w:rFonts w:ascii="Times New Roman" w:hAnsi="Times New Roman"/>
          <w:sz w:val="24"/>
          <w:szCs w:val="24"/>
        </w:rPr>
      </w:pPr>
      <w:r w:rsidRPr="00316A29">
        <w:rPr>
          <w:rFonts w:ascii="Times New Roman" w:hAnsi="Times New Roman"/>
          <w:sz w:val="24"/>
          <w:szCs w:val="24"/>
        </w:rPr>
        <w:tab/>
        <w:t>(2) V rozhodnutí podle odstavce 1 písm. c) objednatel vymezí rozsah poskytovaných veřejných služeb v přepravě cestujících a způsob výpočtu kompenzace v souladu s přímo použitelným předpisem Evropské unie1).</w:t>
      </w:r>
    </w:p>
    <w:p w14:paraId="0FF2D551" w14:textId="77777777" w:rsidR="00316A29" w:rsidRPr="00316A29" w:rsidRDefault="00316A29" w:rsidP="00316A29">
      <w:pPr>
        <w:widowControl w:val="0"/>
        <w:autoSpaceDE w:val="0"/>
        <w:autoSpaceDN w:val="0"/>
        <w:adjustRightInd w:val="0"/>
        <w:spacing w:after="0" w:line="240" w:lineRule="auto"/>
        <w:jc w:val="both"/>
        <w:rPr>
          <w:rFonts w:ascii="Times New Roman" w:hAnsi="Times New Roman"/>
          <w:sz w:val="24"/>
          <w:szCs w:val="24"/>
        </w:rPr>
      </w:pPr>
      <w:r w:rsidRPr="00316A29">
        <w:rPr>
          <w:rFonts w:ascii="Times New Roman" w:hAnsi="Times New Roman"/>
          <w:sz w:val="24"/>
          <w:szCs w:val="24"/>
        </w:rPr>
        <w:t xml:space="preserve"> </w:t>
      </w:r>
    </w:p>
    <w:p w14:paraId="71EE3461" w14:textId="77777777" w:rsidR="00316A29" w:rsidRPr="00316A29" w:rsidRDefault="00316A29" w:rsidP="00316A29">
      <w:pPr>
        <w:widowControl w:val="0"/>
        <w:autoSpaceDE w:val="0"/>
        <w:autoSpaceDN w:val="0"/>
        <w:adjustRightInd w:val="0"/>
        <w:spacing w:after="0" w:line="240" w:lineRule="auto"/>
        <w:jc w:val="both"/>
        <w:rPr>
          <w:rFonts w:ascii="Times New Roman" w:hAnsi="Times New Roman"/>
          <w:sz w:val="24"/>
          <w:szCs w:val="24"/>
        </w:rPr>
      </w:pPr>
      <w:r w:rsidRPr="00316A29">
        <w:rPr>
          <w:rFonts w:ascii="Times New Roman" w:hAnsi="Times New Roman"/>
          <w:sz w:val="24"/>
          <w:szCs w:val="24"/>
        </w:rPr>
        <w:tab/>
        <w:t>(3) Oznámení o zahájení řízení podle odstavce 1 písm. c) objednatel rovněž vyvěsí na úřední desce. Dopravci, kteří do 2 dnů od vyvěšení oznámení na úřední desce doručí objednateli písemné sdělení, že mají zájem o poskytování veřejných služeb v přepravě cestujících, jichž se řízení týká, se stávají účastníky řízení.</w:t>
      </w:r>
    </w:p>
    <w:p w14:paraId="5A5C50AB" w14:textId="77777777" w:rsidR="00316A29" w:rsidRPr="00316A29" w:rsidRDefault="00316A29" w:rsidP="00316A29">
      <w:pPr>
        <w:widowControl w:val="0"/>
        <w:autoSpaceDE w:val="0"/>
        <w:autoSpaceDN w:val="0"/>
        <w:adjustRightInd w:val="0"/>
        <w:spacing w:after="0" w:line="240" w:lineRule="auto"/>
        <w:jc w:val="both"/>
        <w:rPr>
          <w:rFonts w:ascii="Times New Roman" w:hAnsi="Times New Roman"/>
          <w:sz w:val="24"/>
          <w:szCs w:val="24"/>
        </w:rPr>
      </w:pPr>
      <w:r w:rsidRPr="00316A29">
        <w:rPr>
          <w:rFonts w:ascii="Times New Roman" w:hAnsi="Times New Roman"/>
          <w:sz w:val="24"/>
          <w:szCs w:val="24"/>
        </w:rPr>
        <w:t xml:space="preserve"> </w:t>
      </w:r>
    </w:p>
    <w:p w14:paraId="228F8B76" w14:textId="77777777" w:rsidR="00316A29" w:rsidRPr="00316A29" w:rsidRDefault="00316A29" w:rsidP="00316A29">
      <w:pPr>
        <w:widowControl w:val="0"/>
        <w:autoSpaceDE w:val="0"/>
        <w:autoSpaceDN w:val="0"/>
        <w:adjustRightInd w:val="0"/>
        <w:spacing w:after="0" w:line="240" w:lineRule="auto"/>
        <w:jc w:val="both"/>
        <w:rPr>
          <w:rFonts w:ascii="Times New Roman" w:hAnsi="Times New Roman"/>
          <w:sz w:val="24"/>
          <w:szCs w:val="24"/>
        </w:rPr>
      </w:pPr>
      <w:r w:rsidRPr="00316A29">
        <w:rPr>
          <w:rFonts w:ascii="Times New Roman" w:hAnsi="Times New Roman"/>
          <w:sz w:val="24"/>
          <w:szCs w:val="24"/>
        </w:rPr>
        <w:tab/>
        <w:t>(4) Odvolání proti rozhodnutí podle odstavce 1 písm. c) nemá odkladný účinek.</w:t>
      </w:r>
    </w:p>
    <w:p w14:paraId="77E5F173" w14:textId="77777777" w:rsidR="00316A29" w:rsidRPr="00316A29" w:rsidRDefault="00316A29" w:rsidP="00316A29">
      <w:pPr>
        <w:widowControl w:val="0"/>
        <w:autoSpaceDE w:val="0"/>
        <w:autoSpaceDN w:val="0"/>
        <w:adjustRightInd w:val="0"/>
        <w:spacing w:after="0" w:line="240" w:lineRule="auto"/>
        <w:jc w:val="both"/>
        <w:rPr>
          <w:rFonts w:ascii="Times New Roman" w:hAnsi="Times New Roman"/>
          <w:sz w:val="24"/>
          <w:szCs w:val="24"/>
        </w:rPr>
      </w:pPr>
      <w:r w:rsidRPr="00316A29">
        <w:rPr>
          <w:rFonts w:ascii="Times New Roman" w:hAnsi="Times New Roman"/>
          <w:sz w:val="24"/>
          <w:szCs w:val="24"/>
        </w:rPr>
        <w:t xml:space="preserve"> </w:t>
      </w:r>
    </w:p>
    <w:p w14:paraId="665192EF" w14:textId="027DADD9" w:rsidR="00316A29" w:rsidRDefault="00316A29" w:rsidP="00316A29">
      <w:pPr>
        <w:widowControl w:val="0"/>
        <w:autoSpaceDE w:val="0"/>
        <w:autoSpaceDN w:val="0"/>
        <w:adjustRightInd w:val="0"/>
        <w:spacing w:after="0" w:line="240" w:lineRule="auto"/>
        <w:jc w:val="both"/>
        <w:rPr>
          <w:rFonts w:ascii="Times New Roman" w:hAnsi="Times New Roman"/>
          <w:sz w:val="24"/>
          <w:szCs w:val="24"/>
        </w:rPr>
      </w:pPr>
      <w:r w:rsidRPr="00316A29">
        <w:rPr>
          <w:rFonts w:ascii="Times New Roman" w:hAnsi="Times New Roman"/>
          <w:sz w:val="24"/>
          <w:szCs w:val="24"/>
        </w:rPr>
        <w:tab/>
        <w:t>(5) Ministerstvo dopravy vykonává působnost nadřízeného správního orgánu9) krajů v řízení podle odstavce 1 písm. c).</w:t>
      </w:r>
    </w:p>
    <w:p w14:paraId="3F622211" w14:textId="543980E8" w:rsidR="00316A29" w:rsidRPr="00384D30" w:rsidRDefault="00316A29" w:rsidP="00316A29">
      <w:pPr>
        <w:widowControl w:val="0"/>
        <w:autoSpaceDE w:val="0"/>
        <w:autoSpaceDN w:val="0"/>
        <w:adjustRightInd w:val="0"/>
        <w:spacing w:before="120" w:after="0" w:line="240" w:lineRule="auto"/>
        <w:ind w:firstLine="720"/>
        <w:jc w:val="both"/>
        <w:rPr>
          <w:rFonts w:ascii="Times New Roman" w:hAnsi="Times New Roman"/>
          <w:b/>
          <w:sz w:val="24"/>
          <w:szCs w:val="24"/>
        </w:rPr>
      </w:pPr>
      <w:r>
        <w:rPr>
          <w:rFonts w:ascii="Times New Roman" w:hAnsi="Times New Roman"/>
          <w:b/>
          <w:sz w:val="24"/>
          <w:szCs w:val="24"/>
        </w:rPr>
        <w:t xml:space="preserve">(6) </w:t>
      </w:r>
      <w:r w:rsidRPr="00790D31">
        <w:rPr>
          <w:rFonts w:ascii="Times New Roman" w:hAnsi="Times New Roman"/>
          <w:b/>
          <w:sz w:val="24"/>
          <w:szCs w:val="24"/>
        </w:rPr>
        <w:t>V případě uzavření smlouvy o veřejných službách v přepravě cestujících přímým zadáním v mimořádné situaci se § 19</w:t>
      </w:r>
      <w:r>
        <w:rPr>
          <w:rFonts w:ascii="Times New Roman" w:hAnsi="Times New Roman"/>
          <w:b/>
          <w:sz w:val="24"/>
          <w:szCs w:val="24"/>
        </w:rPr>
        <w:t xml:space="preserve"> odst. 1 až 4</w:t>
      </w:r>
      <w:r w:rsidRPr="00790D31">
        <w:rPr>
          <w:rFonts w:ascii="Times New Roman" w:hAnsi="Times New Roman"/>
          <w:b/>
          <w:sz w:val="24"/>
          <w:szCs w:val="24"/>
        </w:rPr>
        <w:t xml:space="preserve"> a </w:t>
      </w:r>
      <w:r>
        <w:rPr>
          <w:rFonts w:ascii="Times New Roman" w:hAnsi="Times New Roman"/>
          <w:b/>
          <w:sz w:val="24"/>
          <w:szCs w:val="24"/>
        </w:rPr>
        <w:t xml:space="preserve">§ </w:t>
      </w:r>
      <w:r w:rsidRPr="00790D31">
        <w:rPr>
          <w:rFonts w:ascii="Times New Roman" w:hAnsi="Times New Roman"/>
          <w:b/>
          <w:sz w:val="24"/>
          <w:szCs w:val="24"/>
        </w:rPr>
        <w:t>20 nepoužijí.</w:t>
      </w:r>
    </w:p>
    <w:p w14:paraId="2A830FAA" w14:textId="77777777" w:rsidR="00316A29" w:rsidRPr="00790D31" w:rsidRDefault="00316A29" w:rsidP="00316A29">
      <w:pPr>
        <w:widowControl w:val="0"/>
        <w:autoSpaceDE w:val="0"/>
        <w:autoSpaceDN w:val="0"/>
        <w:adjustRightInd w:val="0"/>
        <w:spacing w:after="0" w:line="240" w:lineRule="auto"/>
        <w:jc w:val="both"/>
        <w:rPr>
          <w:rFonts w:ascii="Times New Roman" w:hAnsi="Times New Roman"/>
          <w:sz w:val="24"/>
          <w:szCs w:val="24"/>
        </w:rPr>
      </w:pPr>
    </w:p>
    <w:p w14:paraId="5B469737" w14:textId="0FDA321A" w:rsidR="00316A29" w:rsidRPr="00316A29" w:rsidRDefault="00316A29" w:rsidP="00316A29">
      <w:pPr>
        <w:widowControl w:val="0"/>
        <w:autoSpaceDE w:val="0"/>
        <w:autoSpaceDN w:val="0"/>
        <w:adjustRightInd w:val="0"/>
        <w:spacing w:after="0" w:line="240" w:lineRule="auto"/>
        <w:jc w:val="center"/>
        <w:rPr>
          <w:rFonts w:ascii="Times New Roman" w:hAnsi="Times New Roman"/>
          <w:sz w:val="24"/>
          <w:szCs w:val="24"/>
        </w:rPr>
      </w:pPr>
      <w:r w:rsidRPr="00316A29">
        <w:rPr>
          <w:rFonts w:ascii="Times New Roman" w:hAnsi="Times New Roman"/>
          <w:sz w:val="24"/>
          <w:szCs w:val="24"/>
        </w:rPr>
        <w:t>HLAVA VI</w:t>
      </w:r>
    </w:p>
    <w:p w14:paraId="68CA91FC" w14:textId="77777777" w:rsidR="00316A29" w:rsidRPr="00316A29" w:rsidRDefault="00316A29" w:rsidP="00316A29">
      <w:pPr>
        <w:widowControl w:val="0"/>
        <w:autoSpaceDE w:val="0"/>
        <w:autoSpaceDN w:val="0"/>
        <w:adjustRightInd w:val="0"/>
        <w:spacing w:after="0" w:line="240" w:lineRule="auto"/>
        <w:jc w:val="center"/>
        <w:rPr>
          <w:rFonts w:ascii="Times New Roman" w:hAnsi="Times New Roman"/>
          <w:b/>
          <w:strike/>
          <w:sz w:val="24"/>
          <w:szCs w:val="24"/>
        </w:rPr>
      </w:pPr>
      <w:r w:rsidRPr="00316A29">
        <w:rPr>
          <w:rFonts w:ascii="Times New Roman" w:hAnsi="Times New Roman"/>
          <w:b/>
          <w:strike/>
          <w:sz w:val="24"/>
          <w:szCs w:val="24"/>
        </w:rPr>
        <w:t xml:space="preserve">DOHLED PŘI UZAVÍRÁNÍ SMLOUVY </w:t>
      </w:r>
    </w:p>
    <w:p w14:paraId="172A5967" w14:textId="77777777" w:rsidR="00316A29" w:rsidRDefault="00316A29" w:rsidP="00316A29">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DOZOR </w:t>
      </w:r>
      <w:r w:rsidRPr="00316A29">
        <w:rPr>
          <w:rFonts w:ascii="Times New Roman" w:hAnsi="Times New Roman"/>
          <w:b/>
          <w:sz w:val="24"/>
          <w:szCs w:val="24"/>
        </w:rPr>
        <w:t>PŘI UZAVÍRÁNÍ SMLOUVY</w:t>
      </w:r>
      <w:r>
        <w:rPr>
          <w:rFonts w:ascii="Times New Roman" w:hAnsi="Times New Roman"/>
          <w:b/>
          <w:sz w:val="24"/>
          <w:szCs w:val="24"/>
        </w:rPr>
        <w:t xml:space="preserve"> </w:t>
      </w:r>
    </w:p>
    <w:p w14:paraId="1CEBF67F" w14:textId="71E49239" w:rsidR="00A04BC5" w:rsidRPr="00316A29" w:rsidRDefault="00A04BC5" w:rsidP="00316A29">
      <w:pPr>
        <w:widowControl w:val="0"/>
        <w:autoSpaceDE w:val="0"/>
        <w:autoSpaceDN w:val="0"/>
        <w:adjustRightInd w:val="0"/>
        <w:spacing w:after="0" w:line="240" w:lineRule="auto"/>
        <w:jc w:val="center"/>
        <w:rPr>
          <w:rFonts w:ascii="Times New Roman" w:hAnsi="Times New Roman"/>
          <w:b/>
          <w:sz w:val="24"/>
          <w:szCs w:val="24"/>
        </w:rPr>
      </w:pPr>
    </w:p>
    <w:p w14:paraId="235C394F" w14:textId="77777777" w:rsidR="00A04BC5" w:rsidRPr="00790D31" w:rsidRDefault="00A04BC5" w:rsidP="00A04BC5">
      <w:pPr>
        <w:widowControl w:val="0"/>
        <w:autoSpaceDE w:val="0"/>
        <w:autoSpaceDN w:val="0"/>
        <w:adjustRightInd w:val="0"/>
        <w:spacing w:after="0" w:line="240" w:lineRule="auto"/>
        <w:jc w:val="center"/>
        <w:rPr>
          <w:rFonts w:ascii="Times New Roman" w:hAnsi="Times New Roman"/>
          <w:sz w:val="24"/>
          <w:szCs w:val="24"/>
        </w:rPr>
      </w:pPr>
      <w:r w:rsidRPr="00790D31">
        <w:rPr>
          <w:rFonts w:ascii="Times New Roman" w:hAnsi="Times New Roman"/>
          <w:sz w:val="24"/>
          <w:szCs w:val="24"/>
        </w:rPr>
        <w:t xml:space="preserve">§ 25 </w:t>
      </w:r>
    </w:p>
    <w:p w14:paraId="240F5701" w14:textId="77777777" w:rsidR="00A04BC5" w:rsidRPr="00790D31" w:rsidRDefault="00A04BC5" w:rsidP="00A04BC5">
      <w:pPr>
        <w:widowControl w:val="0"/>
        <w:autoSpaceDE w:val="0"/>
        <w:autoSpaceDN w:val="0"/>
        <w:adjustRightInd w:val="0"/>
        <w:spacing w:after="0" w:line="240" w:lineRule="auto"/>
        <w:rPr>
          <w:rFonts w:ascii="Times New Roman" w:hAnsi="Times New Roman"/>
          <w:sz w:val="24"/>
          <w:szCs w:val="24"/>
        </w:rPr>
      </w:pPr>
    </w:p>
    <w:p w14:paraId="7B8989E4" w14:textId="62C69846" w:rsidR="00A04BC5" w:rsidRDefault="00A04BC5" w:rsidP="00A04BC5">
      <w:pPr>
        <w:widowControl w:val="0"/>
        <w:autoSpaceDE w:val="0"/>
        <w:autoSpaceDN w:val="0"/>
        <w:adjustRightInd w:val="0"/>
        <w:spacing w:after="0" w:line="240" w:lineRule="auto"/>
        <w:jc w:val="both"/>
        <w:rPr>
          <w:rFonts w:ascii="Times New Roman" w:hAnsi="Times New Roman"/>
          <w:sz w:val="24"/>
          <w:szCs w:val="24"/>
        </w:rPr>
      </w:pPr>
      <w:r w:rsidRPr="00790D31">
        <w:rPr>
          <w:rFonts w:ascii="Times New Roman" w:hAnsi="Times New Roman"/>
          <w:sz w:val="24"/>
          <w:szCs w:val="24"/>
        </w:rPr>
        <w:tab/>
        <w:t xml:space="preserve">(1) </w:t>
      </w:r>
      <w:r w:rsidRPr="00316A29">
        <w:rPr>
          <w:rFonts w:ascii="Times New Roman" w:hAnsi="Times New Roman"/>
          <w:strike/>
          <w:sz w:val="24"/>
          <w:szCs w:val="24"/>
        </w:rPr>
        <w:t>Dohled</w:t>
      </w:r>
      <w:r w:rsidRPr="00790D31">
        <w:rPr>
          <w:rFonts w:ascii="Times New Roman" w:hAnsi="Times New Roman"/>
          <w:sz w:val="24"/>
          <w:szCs w:val="24"/>
        </w:rPr>
        <w:t xml:space="preserve"> </w:t>
      </w:r>
      <w:r w:rsidR="00316A29">
        <w:rPr>
          <w:rFonts w:ascii="Times New Roman" w:hAnsi="Times New Roman"/>
          <w:b/>
          <w:sz w:val="24"/>
          <w:szCs w:val="24"/>
        </w:rPr>
        <w:t xml:space="preserve">Dozor </w:t>
      </w:r>
      <w:r w:rsidRPr="00790D31">
        <w:rPr>
          <w:rFonts w:ascii="Times New Roman" w:hAnsi="Times New Roman"/>
          <w:sz w:val="24"/>
          <w:szCs w:val="24"/>
        </w:rPr>
        <w:t xml:space="preserve">nad dodržováním postupu státu, krajů a obcí při uzavírání smluv při zajišťování dopravní obslužnosti vykonává Úřad </w:t>
      </w:r>
      <w:r w:rsidRPr="00790D31">
        <w:rPr>
          <w:rFonts w:ascii="Times New Roman" w:hAnsi="Times New Roman"/>
          <w:strike/>
          <w:sz w:val="24"/>
          <w:szCs w:val="24"/>
        </w:rPr>
        <w:t>pro ochranu hospodářské soutěže (dále jen „Úřad“)</w:t>
      </w:r>
      <w:r w:rsidRPr="00384D30">
        <w:rPr>
          <w:rFonts w:ascii="Times New Roman" w:hAnsi="Times New Roman"/>
          <w:sz w:val="24"/>
          <w:szCs w:val="24"/>
        </w:rPr>
        <w:t xml:space="preserve">. </w:t>
      </w:r>
    </w:p>
    <w:p w14:paraId="278799E5" w14:textId="1120B0A0" w:rsidR="00316A29" w:rsidRDefault="00316A29" w:rsidP="00A04BC5">
      <w:pPr>
        <w:widowControl w:val="0"/>
        <w:autoSpaceDE w:val="0"/>
        <w:autoSpaceDN w:val="0"/>
        <w:adjustRightInd w:val="0"/>
        <w:spacing w:after="0" w:line="240" w:lineRule="auto"/>
        <w:jc w:val="both"/>
        <w:rPr>
          <w:rFonts w:ascii="Times New Roman" w:hAnsi="Times New Roman"/>
          <w:sz w:val="24"/>
          <w:szCs w:val="24"/>
        </w:rPr>
      </w:pPr>
    </w:p>
    <w:p w14:paraId="37FC6044" w14:textId="30641F60" w:rsidR="00316A29" w:rsidRPr="00316A29" w:rsidRDefault="00316A29" w:rsidP="00316A29">
      <w:pPr>
        <w:widowControl w:val="0"/>
        <w:autoSpaceDE w:val="0"/>
        <w:autoSpaceDN w:val="0"/>
        <w:adjustRightInd w:val="0"/>
        <w:spacing w:after="0" w:line="240" w:lineRule="auto"/>
        <w:ind w:firstLine="708"/>
        <w:jc w:val="both"/>
        <w:rPr>
          <w:rFonts w:ascii="Times New Roman" w:hAnsi="Times New Roman"/>
          <w:sz w:val="24"/>
          <w:szCs w:val="24"/>
        </w:rPr>
      </w:pPr>
      <w:r w:rsidRPr="00316A29">
        <w:rPr>
          <w:rFonts w:ascii="Times New Roman" w:hAnsi="Times New Roman"/>
          <w:sz w:val="24"/>
          <w:szCs w:val="24"/>
        </w:rPr>
        <w:t xml:space="preserve">(2) Úřad při výkonu </w:t>
      </w:r>
      <w:r w:rsidRPr="00316A29">
        <w:rPr>
          <w:rFonts w:ascii="Times New Roman" w:hAnsi="Times New Roman"/>
          <w:strike/>
          <w:sz w:val="24"/>
          <w:szCs w:val="24"/>
        </w:rPr>
        <w:t>dohledu</w:t>
      </w:r>
      <w:r w:rsidRPr="00316A29">
        <w:rPr>
          <w:rFonts w:ascii="Times New Roman" w:hAnsi="Times New Roman"/>
          <w:sz w:val="24"/>
          <w:szCs w:val="24"/>
        </w:rPr>
        <w:t xml:space="preserve"> </w:t>
      </w:r>
      <w:r>
        <w:rPr>
          <w:rFonts w:ascii="Times New Roman" w:hAnsi="Times New Roman"/>
          <w:b/>
          <w:sz w:val="24"/>
          <w:szCs w:val="24"/>
        </w:rPr>
        <w:t xml:space="preserve">dozoru </w:t>
      </w:r>
      <w:r w:rsidRPr="00316A29">
        <w:rPr>
          <w:rFonts w:ascii="Times New Roman" w:hAnsi="Times New Roman"/>
          <w:sz w:val="24"/>
          <w:szCs w:val="24"/>
        </w:rPr>
        <w:t xml:space="preserve">nad dodržováním tohoto zákona </w:t>
      </w:r>
    </w:p>
    <w:p w14:paraId="434087FB" w14:textId="4A1FE1DE" w:rsidR="00316A29" w:rsidRPr="00316A29" w:rsidRDefault="00316A29" w:rsidP="00316A29">
      <w:pPr>
        <w:widowControl w:val="0"/>
        <w:autoSpaceDE w:val="0"/>
        <w:autoSpaceDN w:val="0"/>
        <w:adjustRightInd w:val="0"/>
        <w:spacing w:after="0" w:line="240" w:lineRule="auto"/>
        <w:jc w:val="both"/>
        <w:rPr>
          <w:rFonts w:ascii="Times New Roman" w:hAnsi="Times New Roman"/>
          <w:sz w:val="24"/>
          <w:szCs w:val="24"/>
        </w:rPr>
      </w:pPr>
      <w:r w:rsidRPr="00316A29">
        <w:rPr>
          <w:rFonts w:ascii="Times New Roman" w:hAnsi="Times New Roman"/>
          <w:sz w:val="24"/>
          <w:szCs w:val="24"/>
        </w:rPr>
        <w:t xml:space="preserve">a) rozhoduje o tom, zda objednatel postupoval v souladu s tímto zákonem a přímo použitelným předpisem Evropské unie, </w:t>
      </w:r>
    </w:p>
    <w:p w14:paraId="26C35670" w14:textId="3A56DF61" w:rsidR="00316A29" w:rsidRPr="00316A29" w:rsidRDefault="00316A29">
      <w:pPr>
        <w:widowControl w:val="0"/>
        <w:autoSpaceDE w:val="0"/>
        <w:autoSpaceDN w:val="0"/>
        <w:adjustRightInd w:val="0"/>
        <w:spacing w:after="0" w:line="240" w:lineRule="auto"/>
        <w:jc w:val="both"/>
        <w:rPr>
          <w:rFonts w:ascii="Times New Roman" w:hAnsi="Times New Roman"/>
          <w:sz w:val="24"/>
          <w:szCs w:val="24"/>
        </w:rPr>
      </w:pPr>
      <w:r w:rsidRPr="00316A29">
        <w:rPr>
          <w:rFonts w:ascii="Times New Roman" w:hAnsi="Times New Roman"/>
          <w:sz w:val="24"/>
          <w:szCs w:val="24"/>
        </w:rPr>
        <w:t xml:space="preserve">b) ukládá nápravná opatření a správní tresty, </w:t>
      </w:r>
    </w:p>
    <w:p w14:paraId="2649E0B5" w14:textId="58768E24" w:rsidR="00316A29" w:rsidRPr="00316A29" w:rsidRDefault="00316A29">
      <w:pPr>
        <w:widowControl w:val="0"/>
        <w:autoSpaceDE w:val="0"/>
        <w:autoSpaceDN w:val="0"/>
        <w:adjustRightInd w:val="0"/>
        <w:spacing w:after="0" w:line="240" w:lineRule="auto"/>
        <w:jc w:val="both"/>
        <w:rPr>
          <w:rFonts w:ascii="Times New Roman" w:hAnsi="Times New Roman"/>
          <w:sz w:val="24"/>
          <w:szCs w:val="24"/>
        </w:rPr>
      </w:pPr>
      <w:r w:rsidRPr="00316A29">
        <w:rPr>
          <w:rFonts w:ascii="Times New Roman" w:hAnsi="Times New Roman"/>
          <w:sz w:val="24"/>
          <w:szCs w:val="24"/>
        </w:rPr>
        <w:t xml:space="preserve">c) projednává přestupky, </w:t>
      </w:r>
    </w:p>
    <w:p w14:paraId="2E24A219" w14:textId="7B3E39D2" w:rsidR="00316A29" w:rsidRPr="00384D30" w:rsidRDefault="00316A29">
      <w:pPr>
        <w:widowControl w:val="0"/>
        <w:autoSpaceDE w:val="0"/>
        <w:autoSpaceDN w:val="0"/>
        <w:adjustRightInd w:val="0"/>
        <w:spacing w:after="0" w:line="240" w:lineRule="auto"/>
        <w:jc w:val="both"/>
        <w:rPr>
          <w:rFonts w:ascii="Times New Roman" w:hAnsi="Times New Roman"/>
          <w:sz w:val="24"/>
          <w:szCs w:val="24"/>
        </w:rPr>
      </w:pPr>
      <w:r w:rsidRPr="00316A29">
        <w:rPr>
          <w:rFonts w:ascii="Times New Roman" w:hAnsi="Times New Roman"/>
          <w:sz w:val="24"/>
          <w:szCs w:val="24"/>
        </w:rPr>
        <w:t>d) kontroluje úkony objednatele podle jiného právního předpisu; tím není dotčena působnost jiných orgánů vykonávajících takovou kontrolu podle jiných právních předpisů.</w:t>
      </w:r>
    </w:p>
    <w:p w14:paraId="667BE96F" w14:textId="77777777" w:rsidR="00A04BC5" w:rsidRPr="00384D30" w:rsidRDefault="00A04BC5" w:rsidP="00A04BC5">
      <w:pPr>
        <w:widowControl w:val="0"/>
        <w:autoSpaceDE w:val="0"/>
        <w:autoSpaceDN w:val="0"/>
        <w:adjustRightInd w:val="0"/>
        <w:spacing w:after="0" w:line="240" w:lineRule="auto"/>
        <w:rPr>
          <w:rFonts w:ascii="Times New Roman" w:hAnsi="Times New Roman"/>
          <w:sz w:val="24"/>
          <w:szCs w:val="24"/>
        </w:rPr>
      </w:pPr>
      <w:r w:rsidRPr="00384D30">
        <w:rPr>
          <w:rFonts w:ascii="Times New Roman" w:hAnsi="Times New Roman"/>
          <w:sz w:val="24"/>
          <w:szCs w:val="24"/>
        </w:rPr>
        <w:t xml:space="preserve"> </w:t>
      </w:r>
    </w:p>
    <w:p w14:paraId="232064A6" w14:textId="7AB25AD9" w:rsidR="00A04BC5" w:rsidRPr="00790D31" w:rsidRDefault="00A04BC5" w:rsidP="00A04BC5">
      <w:pPr>
        <w:widowControl w:val="0"/>
        <w:autoSpaceDE w:val="0"/>
        <w:autoSpaceDN w:val="0"/>
        <w:adjustRightInd w:val="0"/>
        <w:spacing w:after="0" w:line="240" w:lineRule="auto"/>
        <w:rPr>
          <w:rFonts w:ascii="Times New Roman" w:hAnsi="Times New Roman"/>
          <w:sz w:val="24"/>
          <w:szCs w:val="24"/>
        </w:rPr>
      </w:pPr>
    </w:p>
    <w:p w14:paraId="2CC203CE" w14:textId="77777777" w:rsidR="00A04BC5" w:rsidRPr="00790D31" w:rsidRDefault="00A04BC5" w:rsidP="00A04BC5">
      <w:pPr>
        <w:widowControl w:val="0"/>
        <w:autoSpaceDE w:val="0"/>
        <w:autoSpaceDN w:val="0"/>
        <w:adjustRightInd w:val="0"/>
        <w:spacing w:after="0" w:line="240" w:lineRule="auto"/>
        <w:jc w:val="center"/>
        <w:rPr>
          <w:rFonts w:ascii="Times New Roman" w:hAnsi="Times New Roman"/>
          <w:sz w:val="24"/>
          <w:szCs w:val="24"/>
        </w:rPr>
      </w:pPr>
      <w:r w:rsidRPr="00790D31">
        <w:rPr>
          <w:rFonts w:ascii="Times New Roman" w:hAnsi="Times New Roman"/>
          <w:sz w:val="24"/>
          <w:szCs w:val="24"/>
        </w:rPr>
        <w:t xml:space="preserve">§ 26 </w:t>
      </w:r>
    </w:p>
    <w:p w14:paraId="2A18C4F6" w14:textId="77777777" w:rsidR="00A04BC5" w:rsidRPr="00790D31" w:rsidRDefault="00A04BC5" w:rsidP="00A04BC5">
      <w:pPr>
        <w:widowControl w:val="0"/>
        <w:autoSpaceDE w:val="0"/>
        <w:autoSpaceDN w:val="0"/>
        <w:adjustRightInd w:val="0"/>
        <w:spacing w:after="0" w:line="240" w:lineRule="auto"/>
        <w:rPr>
          <w:rFonts w:ascii="Times New Roman" w:hAnsi="Times New Roman"/>
          <w:sz w:val="24"/>
          <w:szCs w:val="24"/>
        </w:rPr>
      </w:pPr>
    </w:p>
    <w:p w14:paraId="1348E404" w14:textId="77777777" w:rsidR="00A04BC5" w:rsidRPr="00384D30" w:rsidRDefault="00A04BC5" w:rsidP="00A04BC5">
      <w:pPr>
        <w:widowControl w:val="0"/>
        <w:autoSpaceDE w:val="0"/>
        <w:autoSpaceDN w:val="0"/>
        <w:adjustRightInd w:val="0"/>
        <w:spacing w:after="0" w:line="240" w:lineRule="auto"/>
        <w:jc w:val="both"/>
        <w:rPr>
          <w:rFonts w:ascii="Times New Roman" w:hAnsi="Times New Roman"/>
          <w:sz w:val="24"/>
          <w:szCs w:val="24"/>
        </w:rPr>
      </w:pPr>
      <w:r w:rsidRPr="00790D31">
        <w:rPr>
          <w:rFonts w:ascii="Times New Roman" w:hAnsi="Times New Roman"/>
          <w:sz w:val="24"/>
          <w:szCs w:val="24"/>
        </w:rPr>
        <w:tab/>
        <w:t xml:space="preserve">(1) Řízení o přezkoumání úkonů objednatele se u Úřadu zahajuje na písemný návrh osoby, která podala námitky podle </w:t>
      </w:r>
      <w:hyperlink r:id="rId54" w:history="1">
        <w:r w:rsidRPr="00384D30">
          <w:rPr>
            <w:rFonts w:ascii="Times New Roman" w:hAnsi="Times New Roman"/>
            <w:sz w:val="24"/>
            <w:szCs w:val="24"/>
          </w:rPr>
          <w:t>§ 13 odst. 3</w:t>
        </w:r>
      </w:hyperlink>
      <w:r w:rsidRPr="00384D30">
        <w:rPr>
          <w:rFonts w:ascii="Times New Roman" w:hAnsi="Times New Roman"/>
          <w:sz w:val="24"/>
          <w:szCs w:val="24"/>
        </w:rPr>
        <w:t xml:space="preserve"> nebo </w:t>
      </w:r>
      <w:hyperlink r:id="rId55" w:history="1">
        <w:r w:rsidRPr="00384D30">
          <w:rPr>
            <w:rFonts w:ascii="Times New Roman" w:hAnsi="Times New Roman"/>
            <w:sz w:val="24"/>
            <w:szCs w:val="24"/>
          </w:rPr>
          <w:t>§ 19 odst. 3</w:t>
        </w:r>
      </w:hyperlink>
      <w:r w:rsidRPr="00384D30">
        <w:rPr>
          <w:rFonts w:ascii="Times New Roman" w:hAnsi="Times New Roman"/>
          <w:sz w:val="24"/>
          <w:szCs w:val="24"/>
        </w:rPr>
        <w:t xml:space="preserve"> nebo z moci úřední. </w:t>
      </w:r>
    </w:p>
    <w:p w14:paraId="6E602E57" w14:textId="77777777" w:rsidR="00A04BC5" w:rsidRPr="00384D30" w:rsidRDefault="00A04BC5" w:rsidP="00A04BC5">
      <w:pPr>
        <w:widowControl w:val="0"/>
        <w:autoSpaceDE w:val="0"/>
        <w:autoSpaceDN w:val="0"/>
        <w:adjustRightInd w:val="0"/>
        <w:spacing w:after="0" w:line="240" w:lineRule="auto"/>
        <w:rPr>
          <w:rFonts w:ascii="Times New Roman" w:hAnsi="Times New Roman"/>
          <w:sz w:val="24"/>
          <w:szCs w:val="24"/>
        </w:rPr>
      </w:pPr>
      <w:r w:rsidRPr="00384D30">
        <w:rPr>
          <w:rFonts w:ascii="Times New Roman" w:hAnsi="Times New Roman"/>
          <w:sz w:val="24"/>
          <w:szCs w:val="24"/>
        </w:rPr>
        <w:t xml:space="preserve"> </w:t>
      </w:r>
    </w:p>
    <w:p w14:paraId="7ADEA4FB" w14:textId="77777777" w:rsidR="00A04BC5" w:rsidRPr="00384D30" w:rsidRDefault="00A04BC5" w:rsidP="00A04BC5">
      <w:pPr>
        <w:widowControl w:val="0"/>
        <w:autoSpaceDE w:val="0"/>
        <w:autoSpaceDN w:val="0"/>
        <w:adjustRightInd w:val="0"/>
        <w:spacing w:after="0" w:line="240" w:lineRule="auto"/>
        <w:jc w:val="both"/>
        <w:rPr>
          <w:rFonts w:ascii="Times New Roman" w:hAnsi="Times New Roman"/>
          <w:sz w:val="24"/>
          <w:szCs w:val="24"/>
        </w:rPr>
      </w:pPr>
      <w:r w:rsidRPr="00790D31">
        <w:rPr>
          <w:rFonts w:ascii="Times New Roman" w:hAnsi="Times New Roman"/>
          <w:sz w:val="24"/>
          <w:szCs w:val="24"/>
        </w:rPr>
        <w:tab/>
        <w:t xml:space="preserve">(2) Pro zákaz uzavření smlouvy se použije § </w:t>
      </w:r>
      <w:hyperlink r:id="rId56" w:history="1">
        <w:r w:rsidRPr="00790D31">
          <w:rPr>
            <w:rFonts w:ascii="Times New Roman" w:hAnsi="Times New Roman"/>
            <w:strike/>
            <w:sz w:val="24"/>
            <w:szCs w:val="24"/>
          </w:rPr>
          <w:t>247</w:t>
        </w:r>
        <w:r w:rsidRPr="00790D31">
          <w:rPr>
            <w:rFonts w:ascii="Times New Roman" w:hAnsi="Times New Roman"/>
            <w:b/>
            <w:sz w:val="24"/>
            <w:szCs w:val="24"/>
          </w:rPr>
          <w:t xml:space="preserve"> 246</w:t>
        </w:r>
        <w:r w:rsidRPr="00384D30">
          <w:rPr>
            <w:rFonts w:ascii="Times New Roman" w:hAnsi="Times New Roman"/>
            <w:sz w:val="24"/>
            <w:szCs w:val="24"/>
          </w:rPr>
          <w:t xml:space="preserve"> zákona o zadávání veřejných zakázek</w:t>
        </w:r>
      </w:hyperlink>
      <w:r w:rsidRPr="00384D30">
        <w:rPr>
          <w:rFonts w:ascii="Times New Roman" w:hAnsi="Times New Roman"/>
          <w:sz w:val="24"/>
          <w:szCs w:val="24"/>
        </w:rPr>
        <w:t xml:space="preserve"> obdobně; to neplatí v případě </w:t>
      </w:r>
      <w:r w:rsidRPr="00790D31">
        <w:rPr>
          <w:rFonts w:ascii="Times New Roman" w:hAnsi="Times New Roman"/>
          <w:strike/>
          <w:sz w:val="24"/>
          <w:szCs w:val="24"/>
        </w:rPr>
        <w:t>přímého zadání</w:t>
      </w:r>
      <w:r w:rsidRPr="00790D31">
        <w:rPr>
          <w:rFonts w:ascii="Times New Roman" w:hAnsi="Times New Roman"/>
          <w:sz w:val="24"/>
          <w:szCs w:val="24"/>
        </w:rPr>
        <w:t xml:space="preserve"> </w:t>
      </w:r>
      <w:r w:rsidRPr="00790D31">
        <w:rPr>
          <w:rFonts w:ascii="Times New Roman" w:hAnsi="Times New Roman"/>
          <w:strike/>
          <w:sz w:val="24"/>
          <w:szCs w:val="24"/>
        </w:rPr>
        <w:t xml:space="preserve">podle </w:t>
      </w:r>
      <w:hyperlink r:id="rId57" w:history="1">
        <w:r w:rsidRPr="00790D31">
          <w:rPr>
            <w:rFonts w:ascii="Times New Roman" w:hAnsi="Times New Roman"/>
            <w:strike/>
            <w:sz w:val="24"/>
            <w:szCs w:val="24"/>
          </w:rPr>
          <w:t>§ 18 písm. b)</w:t>
        </w:r>
      </w:hyperlink>
      <w:r w:rsidRPr="00790D31">
        <w:rPr>
          <w:rFonts w:ascii="Times New Roman" w:hAnsi="Times New Roman"/>
          <w:b/>
          <w:sz w:val="24"/>
          <w:szCs w:val="24"/>
        </w:rPr>
        <w:t xml:space="preserve"> uzavření smlouvy o veřejných službách v přepravě cestujících přímým zadáním v mimořádné situaci</w:t>
      </w:r>
      <w:r w:rsidRPr="00790D31">
        <w:rPr>
          <w:rFonts w:ascii="Times New Roman" w:hAnsi="Times New Roman"/>
          <w:sz w:val="24"/>
          <w:szCs w:val="24"/>
        </w:rPr>
        <w:t>.</w:t>
      </w:r>
      <w:r w:rsidRPr="00384D30">
        <w:rPr>
          <w:rFonts w:ascii="Times New Roman" w:hAnsi="Times New Roman"/>
          <w:sz w:val="24"/>
          <w:szCs w:val="24"/>
        </w:rPr>
        <w:t xml:space="preserve"> </w:t>
      </w:r>
    </w:p>
    <w:p w14:paraId="4A6C283F" w14:textId="77777777" w:rsidR="00A04BC5" w:rsidRPr="00384D30" w:rsidRDefault="00A04BC5" w:rsidP="00A04BC5">
      <w:pPr>
        <w:widowControl w:val="0"/>
        <w:autoSpaceDE w:val="0"/>
        <w:autoSpaceDN w:val="0"/>
        <w:adjustRightInd w:val="0"/>
        <w:spacing w:after="0" w:line="240" w:lineRule="auto"/>
        <w:rPr>
          <w:rFonts w:ascii="Times New Roman" w:hAnsi="Times New Roman"/>
          <w:sz w:val="24"/>
          <w:szCs w:val="24"/>
        </w:rPr>
      </w:pPr>
      <w:r w:rsidRPr="00384D30">
        <w:rPr>
          <w:rFonts w:ascii="Times New Roman" w:hAnsi="Times New Roman"/>
          <w:sz w:val="24"/>
          <w:szCs w:val="24"/>
        </w:rPr>
        <w:t xml:space="preserve"> </w:t>
      </w:r>
    </w:p>
    <w:p w14:paraId="3250C47E" w14:textId="77777777" w:rsidR="00A04BC5" w:rsidRPr="00790D31" w:rsidRDefault="00A04BC5" w:rsidP="00A04BC5">
      <w:pPr>
        <w:widowControl w:val="0"/>
        <w:autoSpaceDE w:val="0"/>
        <w:autoSpaceDN w:val="0"/>
        <w:adjustRightInd w:val="0"/>
        <w:spacing w:after="0" w:line="240" w:lineRule="auto"/>
        <w:jc w:val="center"/>
        <w:rPr>
          <w:rFonts w:ascii="Times New Roman" w:hAnsi="Times New Roman"/>
          <w:sz w:val="24"/>
          <w:szCs w:val="24"/>
        </w:rPr>
      </w:pPr>
      <w:r w:rsidRPr="00790D31">
        <w:rPr>
          <w:rFonts w:ascii="Times New Roman" w:hAnsi="Times New Roman"/>
          <w:sz w:val="24"/>
          <w:szCs w:val="24"/>
        </w:rPr>
        <w:t xml:space="preserve">§ 27 </w:t>
      </w:r>
    </w:p>
    <w:p w14:paraId="5F8ED3D0" w14:textId="77777777" w:rsidR="00A04BC5" w:rsidRPr="00790D31" w:rsidRDefault="00A04BC5" w:rsidP="00A04BC5">
      <w:pPr>
        <w:widowControl w:val="0"/>
        <w:autoSpaceDE w:val="0"/>
        <w:autoSpaceDN w:val="0"/>
        <w:adjustRightInd w:val="0"/>
        <w:spacing w:after="0" w:line="240" w:lineRule="auto"/>
        <w:rPr>
          <w:rFonts w:ascii="Times New Roman" w:hAnsi="Times New Roman"/>
          <w:sz w:val="24"/>
          <w:szCs w:val="24"/>
        </w:rPr>
      </w:pPr>
    </w:p>
    <w:p w14:paraId="0560BBB1" w14:textId="27541EE9" w:rsidR="00A04BC5" w:rsidRPr="00384D30" w:rsidRDefault="00A04BC5" w:rsidP="00A04BC5">
      <w:pPr>
        <w:widowControl w:val="0"/>
        <w:autoSpaceDE w:val="0"/>
        <w:autoSpaceDN w:val="0"/>
        <w:adjustRightInd w:val="0"/>
        <w:spacing w:after="0" w:line="240" w:lineRule="auto"/>
        <w:jc w:val="both"/>
        <w:rPr>
          <w:rFonts w:ascii="Times New Roman" w:hAnsi="Times New Roman"/>
          <w:sz w:val="24"/>
          <w:szCs w:val="24"/>
        </w:rPr>
      </w:pPr>
      <w:r w:rsidRPr="00790D31">
        <w:rPr>
          <w:rFonts w:ascii="Times New Roman" w:hAnsi="Times New Roman"/>
          <w:sz w:val="24"/>
          <w:szCs w:val="24"/>
        </w:rPr>
        <w:tab/>
        <w:t xml:space="preserve">(1) Pro řízení o přezkoumání úkonů objednatele se dále použijí </w:t>
      </w:r>
      <w:hyperlink r:id="rId58" w:history="1">
        <w:r w:rsidRPr="00384D30">
          <w:rPr>
            <w:rFonts w:ascii="Times New Roman" w:hAnsi="Times New Roman"/>
            <w:strike/>
            <w:sz w:val="24"/>
            <w:szCs w:val="24"/>
          </w:rPr>
          <w:t>§ 251 až 253</w:t>
        </w:r>
      </w:hyperlink>
      <w:r w:rsidRPr="00384D30">
        <w:rPr>
          <w:rFonts w:ascii="Times New Roman" w:hAnsi="Times New Roman"/>
          <w:strike/>
          <w:sz w:val="24"/>
          <w:szCs w:val="24"/>
        </w:rPr>
        <w:t xml:space="preserve"> a </w:t>
      </w:r>
      <w:hyperlink r:id="rId59" w:history="1">
        <w:r w:rsidRPr="00384D30">
          <w:rPr>
            <w:rFonts w:ascii="Times New Roman" w:hAnsi="Times New Roman"/>
            <w:strike/>
            <w:sz w:val="24"/>
            <w:szCs w:val="24"/>
          </w:rPr>
          <w:t>§ 256 až 267</w:t>
        </w:r>
        <w:r w:rsidRPr="00384D30">
          <w:rPr>
            <w:rFonts w:ascii="Times New Roman" w:hAnsi="Times New Roman"/>
            <w:sz w:val="24"/>
            <w:szCs w:val="24"/>
          </w:rPr>
          <w:t xml:space="preserve"> </w:t>
        </w:r>
        <w:r w:rsidRPr="00790D31">
          <w:rPr>
            <w:rFonts w:ascii="Times New Roman" w:hAnsi="Times New Roman"/>
            <w:b/>
            <w:sz w:val="24"/>
            <w:szCs w:val="24"/>
          </w:rPr>
          <w:t>§ 250 až 252 a § 25</w:t>
        </w:r>
        <w:r w:rsidR="000B5520">
          <w:rPr>
            <w:rFonts w:ascii="Times New Roman" w:hAnsi="Times New Roman"/>
            <w:b/>
            <w:sz w:val="24"/>
            <w:szCs w:val="24"/>
          </w:rPr>
          <w:t>4</w:t>
        </w:r>
        <w:r w:rsidRPr="00790D31">
          <w:rPr>
            <w:rFonts w:ascii="Times New Roman" w:hAnsi="Times New Roman"/>
            <w:b/>
            <w:sz w:val="24"/>
            <w:szCs w:val="24"/>
          </w:rPr>
          <w:t xml:space="preserve"> až 266</w:t>
        </w:r>
        <w:r w:rsidRPr="00384D30">
          <w:rPr>
            <w:rFonts w:ascii="Times New Roman" w:hAnsi="Times New Roman"/>
            <w:b/>
            <w:sz w:val="24"/>
            <w:szCs w:val="24"/>
          </w:rPr>
          <w:t xml:space="preserve"> </w:t>
        </w:r>
        <w:r w:rsidRPr="00384D30">
          <w:rPr>
            <w:rFonts w:ascii="Times New Roman" w:hAnsi="Times New Roman"/>
            <w:sz w:val="24"/>
            <w:szCs w:val="24"/>
          </w:rPr>
          <w:t>zákona o zadávání veřejných zakázek</w:t>
        </w:r>
      </w:hyperlink>
      <w:r w:rsidRPr="00384D30">
        <w:rPr>
          <w:rFonts w:ascii="Times New Roman" w:hAnsi="Times New Roman"/>
          <w:sz w:val="24"/>
          <w:szCs w:val="24"/>
        </w:rPr>
        <w:t xml:space="preserve">; </w:t>
      </w:r>
      <w:hyperlink r:id="rId60" w:history="1">
        <w:r w:rsidRPr="00384D30">
          <w:rPr>
            <w:rFonts w:ascii="Times New Roman" w:hAnsi="Times New Roman"/>
            <w:strike/>
            <w:sz w:val="24"/>
            <w:szCs w:val="24"/>
          </w:rPr>
          <w:t>§ 256 odst. 1</w:t>
        </w:r>
      </w:hyperlink>
      <w:r w:rsidRPr="00384D30">
        <w:rPr>
          <w:rFonts w:ascii="Times New Roman" w:hAnsi="Times New Roman"/>
          <w:sz w:val="24"/>
          <w:szCs w:val="24"/>
        </w:rPr>
        <w:t xml:space="preserve"> </w:t>
      </w:r>
      <w:r w:rsidRPr="00384D30">
        <w:rPr>
          <w:rFonts w:ascii="Times New Roman" w:hAnsi="Times New Roman"/>
          <w:strike/>
          <w:sz w:val="24"/>
          <w:szCs w:val="24"/>
        </w:rPr>
        <w:t xml:space="preserve">a </w:t>
      </w:r>
      <w:hyperlink r:id="rId61" w:history="1">
        <w:r w:rsidRPr="00384D30">
          <w:rPr>
            <w:rFonts w:ascii="Times New Roman" w:hAnsi="Times New Roman"/>
            <w:strike/>
            <w:sz w:val="24"/>
            <w:szCs w:val="24"/>
          </w:rPr>
          <w:t xml:space="preserve">§ 265 </w:t>
        </w:r>
        <w:r w:rsidRPr="00790D31">
          <w:rPr>
            <w:rFonts w:ascii="Times New Roman" w:hAnsi="Times New Roman"/>
            <w:b/>
            <w:sz w:val="24"/>
            <w:szCs w:val="24"/>
          </w:rPr>
          <w:t>§ 255 odst. 1 a § 264</w:t>
        </w:r>
        <w:r w:rsidRPr="00384D30">
          <w:rPr>
            <w:rFonts w:ascii="Times New Roman" w:hAnsi="Times New Roman"/>
            <w:b/>
            <w:sz w:val="24"/>
            <w:szCs w:val="24"/>
          </w:rPr>
          <w:t xml:space="preserve"> </w:t>
        </w:r>
        <w:r w:rsidRPr="00384D30">
          <w:rPr>
            <w:rFonts w:ascii="Times New Roman" w:hAnsi="Times New Roman"/>
            <w:sz w:val="24"/>
            <w:szCs w:val="24"/>
          </w:rPr>
          <w:t>zákona o zadávání veřejných zakázek</w:t>
        </w:r>
      </w:hyperlink>
      <w:r w:rsidRPr="00384D30">
        <w:rPr>
          <w:rFonts w:ascii="Times New Roman" w:hAnsi="Times New Roman"/>
          <w:sz w:val="24"/>
          <w:szCs w:val="24"/>
        </w:rPr>
        <w:t xml:space="preserve"> se nepoužijí. </w:t>
      </w:r>
    </w:p>
    <w:p w14:paraId="6B0D22B4" w14:textId="77777777" w:rsidR="00A04BC5" w:rsidRPr="00384D30" w:rsidRDefault="00A04BC5" w:rsidP="00A04BC5">
      <w:pPr>
        <w:widowControl w:val="0"/>
        <w:autoSpaceDE w:val="0"/>
        <w:autoSpaceDN w:val="0"/>
        <w:adjustRightInd w:val="0"/>
        <w:spacing w:after="0" w:line="240" w:lineRule="auto"/>
        <w:rPr>
          <w:rFonts w:ascii="Times New Roman" w:hAnsi="Times New Roman"/>
          <w:sz w:val="24"/>
          <w:szCs w:val="24"/>
        </w:rPr>
      </w:pPr>
      <w:r w:rsidRPr="00384D30">
        <w:rPr>
          <w:rFonts w:ascii="Times New Roman" w:hAnsi="Times New Roman"/>
          <w:sz w:val="24"/>
          <w:szCs w:val="24"/>
        </w:rPr>
        <w:t xml:space="preserve"> </w:t>
      </w:r>
    </w:p>
    <w:p w14:paraId="71F95670" w14:textId="77777777" w:rsidR="00A04BC5" w:rsidRPr="00790D31" w:rsidRDefault="00A04BC5" w:rsidP="00A04BC5">
      <w:pPr>
        <w:widowControl w:val="0"/>
        <w:autoSpaceDE w:val="0"/>
        <w:autoSpaceDN w:val="0"/>
        <w:adjustRightInd w:val="0"/>
        <w:spacing w:after="0" w:line="240" w:lineRule="auto"/>
        <w:jc w:val="both"/>
        <w:rPr>
          <w:rFonts w:ascii="Times New Roman" w:hAnsi="Times New Roman"/>
          <w:sz w:val="24"/>
          <w:szCs w:val="24"/>
        </w:rPr>
      </w:pPr>
      <w:r w:rsidRPr="00790D31">
        <w:rPr>
          <w:rFonts w:ascii="Times New Roman" w:hAnsi="Times New Roman"/>
          <w:sz w:val="24"/>
          <w:szCs w:val="24"/>
        </w:rPr>
        <w:tab/>
        <w:t xml:space="preserve">(2) Návrh vedle obecných náležitostí podání musí obsahovat přesné označení objednatele, v čem je spatřováno porušení zákona nebo přímo použitelného předpisu Evropské unie, v jehož důsledku navrhovateli hrozí nebo vznikla újma na jeho právech, příslušné důkazy, a čeho se navrhovatel domáhá. Součástí návrhu zasílaného Úřadu je doklad o doručení námitek objednateli a doklad o složení kauce. Kauci složí navrhovatel ve výši 1 % z předpokládané hodnoty veřejných služeb v přepravě cestujících nebo 100 000 Kč, pokud tuto předpokládanou hodnotu nelze zjistit. </w:t>
      </w:r>
    </w:p>
    <w:p w14:paraId="0575FB0E" w14:textId="77777777" w:rsidR="00A04BC5" w:rsidRPr="00790D31" w:rsidRDefault="00A04BC5" w:rsidP="00A04BC5">
      <w:pPr>
        <w:widowControl w:val="0"/>
        <w:autoSpaceDE w:val="0"/>
        <w:autoSpaceDN w:val="0"/>
        <w:adjustRightInd w:val="0"/>
        <w:spacing w:after="0" w:line="240" w:lineRule="auto"/>
        <w:rPr>
          <w:rFonts w:ascii="Times New Roman" w:hAnsi="Times New Roman"/>
          <w:sz w:val="24"/>
          <w:szCs w:val="24"/>
        </w:rPr>
      </w:pPr>
      <w:r w:rsidRPr="00790D31">
        <w:rPr>
          <w:rFonts w:ascii="Times New Roman" w:hAnsi="Times New Roman"/>
          <w:sz w:val="24"/>
          <w:szCs w:val="24"/>
        </w:rPr>
        <w:t xml:space="preserve"> </w:t>
      </w:r>
    </w:p>
    <w:p w14:paraId="1A2CFF03" w14:textId="77777777" w:rsidR="00A04BC5" w:rsidRPr="00384D30" w:rsidRDefault="00A04BC5" w:rsidP="00A04BC5">
      <w:pPr>
        <w:widowControl w:val="0"/>
        <w:autoSpaceDE w:val="0"/>
        <w:autoSpaceDN w:val="0"/>
        <w:adjustRightInd w:val="0"/>
        <w:spacing w:after="0" w:line="240" w:lineRule="auto"/>
        <w:jc w:val="both"/>
        <w:rPr>
          <w:rFonts w:ascii="Times New Roman" w:hAnsi="Times New Roman"/>
          <w:sz w:val="24"/>
          <w:szCs w:val="24"/>
        </w:rPr>
      </w:pPr>
      <w:r w:rsidRPr="00790D31">
        <w:rPr>
          <w:rFonts w:ascii="Times New Roman" w:hAnsi="Times New Roman"/>
          <w:sz w:val="24"/>
          <w:szCs w:val="24"/>
        </w:rPr>
        <w:tab/>
        <w:t xml:space="preserve">(3) V případě řízení týkajícího se </w:t>
      </w:r>
      <w:r w:rsidRPr="00790D31">
        <w:rPr>
          <w:rFonts w:ascii="Times New Roman" w:hAnsi="Times New Roman"/>
          <w:strike/>
          <w:sz w:val="24"/>
          <w:szCs w:val="24"/>
        </w:rPr>
        <w:t xml:space="preserve">přímého zadání podle </w:t>
      </w:r>
      <w:hyperlink r:id="rId62" w:history="1">
        <w:r w:rsidRPr="00790D31">
          <w:rPr>
            <w:rFonts w:ascii="Times New Roman" w:hAnsi="Times New Roman"/>
            <w:strike/>
            <w:sz w:val="24"/>
            <w:szCs w:val="24"/>
          </w:rPr>
          <w:t>§ 18 písm. b)</w:t>
        </w:r>
      </w:hyperlink>
      <w:r w:rsidRPr="00790D31">
        <w:rPr>
          <w:rFonts w:ascii="Times New Roman" w:hAnsi="Times New Roman"/>
          <w:sz w:val="24"/>
          <w:szCs w:val="24"/>
        </w:rPr>
        <w:t xml:space="preserve"> </w:t>
      </w:r>
      <w:r w:rsidRPr="00790D31">
        <w:rPr>
          <w:rFonts w:ascii="Times New Roman" w:hAnsi="Times New Roman"/>
          <w:b/>
          <w:sz w:val="24"/>
          <w:szCs w:val="24"/>
        </w:rPr>
        <w:t>uzavření smlouvy o veřejných službách v přepravě cestujících přímým zadáním v mimořádné situaci</w:t>
      </w:r>
      <w:r w:rsidRPr="00384D30">
        <w:rPr>
          <w:rFonts w:ascii="Times New Roman" w:hAnsi="Times New Roman"/>
          <w:sz w:val="24"/>
          <w:szCs w:val="24"/>
        </w:rPr>
        <w:t xml:space="preserve"> nelze nařídit předběžné opatření. </w:t>
      </w:r>
    </w:p>
    <w:p w14:paraId="4B3FCF09" w14:textId="77777777" w:rsidR="00A04BC5" w:rsidRPr="00384D30" w:rsidRDefault="00A04BC5" w:rsidP="00A04BC5">
      <w:pPr>
        <w:widowControl w:val="0"/>
        <w:autoSpaceDE w:val="0"/>
        <w:autoSpaceDN w:val="0"/>
        <w:adjustRightInd w:val="0"/>
        <w:spacing w:after="0" w:line="240" w:lineRule="auto"/>
        <w:rPr>
          <w:rFonts w:ascii="Times New Roman" w:hAnsi="Times New Roman"/>
          <w:sz w:val="24"/>
          <w:szCs w:val="24"/>
        </w:rPr>
      </w:pPr>
      <w:r w:rsidRPr="00384D30">
        <w:rPr>
          <w:rFonts w:ascii="Times New Roman" w:hAnsi="Times New Roman"/>
          <w:sz w:val="24"/>
          <w:szCs w:val="24"/>
        </w:rPr>
        <w:t xml:space="preserve"> </w:t>
      </w:r>
    </w:p>
    <w:p w14:paraId="69F667E8" w14:textId="77777777" w:rsidR="00A04BC5" w:rsidRPr="00790D31" w:rsidRDefault="00A04BC5" w:rsidP="00A04BC5">
      <w:pPr>
        <w:widowControl w:val="0"/>
        <w:autoSpaceDE w:val="0"/>
        <w:autoSpaceDN w:val="0"/>
        <w:adjustRightInd w:val="0"/>
        <w:spacing w:after="0" w:line="240" w:lineRule="auto"/>
        <w:jc w:val="center"/>
        <w:rPr>
          <w:rFonts w:ascii="Times New Roman" w:hAnsi="Times New Roman"/>
          <w:sz w:val="24"/>
          <w:szCs w:val="24"/>
        </w:rPr>
      </w:pPr>
      <w:r w:rsidRPr="00790D31">
        <w:rPr>
          <w:rFonts w:ascii="Times New Roman" w:hAnsi="Times New Roman"/>
          <w:sz w:val="24"/>
          <w:szCs w:val="24"/>
        </w:rPr>
        <w:t xml:space="preserve">§ 28 </w:t>
      </w:r>
    </w:p>
    <w:p w14:paraId="2CFD0EBE" w14:textId="77777777" w:rsidR="00A04BC5" w:rsidRPr="00790D31" w:rsidRDefault="00A04BC5" w:rsidP="00A04BC5">
      <w:pPr>
        <w:widowControl w:val="0"/>
        <w:autoSpaceDE w:val="0"/>
        <w:autoSpaceDN w:val="0"/>
        <w:adjustRightInd w:val="0"/>
        <w:spacing w:after="0" w:line="240" w:lineRule="auto"/>
        <w:jc w:val="center"/>
        <w:rPr>
          <w:rFonts w:ascii="Times New Roman" w:hAnsi="Times New Roman"/>
          <w:b/>
          <w:bCs/>
          <w:strike/>
          <w:sz w:val="24"/>
          <w:szCs w:val="24"/>
        </w:rPr>
      </w:pPr>
      <w:r w:rsidRPr="00790D31">
        <w:rPr>
          <w:rFonts w:ascii="Times New Roman" w:hAnsi="Times New Roman"/>
          <w:b/>
          <w:bCs/>
          <w:strike/>
          <w:sz w:val="24"/>
          <w:szCs w:val="24"/>
        </w:rPr>
        <w:t>zrušen</w:t>
      </w:r>
    </w:p>
    <w:p w14:paraId="032B523D" w14:textId="77777777" w:rsidR="00A04BC5" w:rsidRPr="00790D31" w:rsidRDefault="00A04BC5" w:rsidP="00A04BC5">
      <w:pPr>
        <w:widowControl w:val="0"/>
        <w:autoSpaceDE w:val="0"/>
        <w:autoSpaceDN w:val="0"/>
        <w:adjustRightInd w:val="0"/>
        <w:spacing w:before="120" w:after="0" w:line="240" w:lineRule="auto"/>
        <w:rPr>
          <w:rFonts w:ascii="Times New Roman" w:hAnsi="Times New Roman"/>
          <w:b/>
          <w:sz w:val="24"/>
          <w:szCs w:val="24"/>
        </w:rPr>
      </w:pPr>
    </w:p>
    <w:p w14:paraId="2FFE9F04" w14:textId="61328FA8" w:rsidR="00A04BC5" w:rsidRDefault="00A04BC5" w:rsidP="00937157">
      <w:pPr>
        <w:widowControl w:val="0"/>
        <w:autoSpaceDE w:val="0"/>
        <w:autoSpaceDN w:val="0"/>
        <w:adjustRightInd w:val="0"/>
        <w:spacing w:after="0" w:line="240" w:lineRule="auto"/>
        <w:ind w:firstLine="708"/>
        <w:jc w:val="both"/>
        <w:rPr>
          <w:rFonts w:ascii="Times New Roman" w:hAnsi="Times New Roman"/>
          <w:b/>
          <w:sz w:val="24"/>
          <w:szCs w:val="24"/>
        </w:rPr>
      </w:pPr>
      <w:r w:rsidRPr="00790D31">
        <w:rPr>
          <w:rFonts w:ascii="Times New Roman" w:hAnsi="Times New Roman"/>
          <w:b/>
          <w:sz w:val="24"/>
          <w:szCs w:val="24"/>
        </w:rPr>
        <w:t xml:space="preserve">Objednatel je povinen vždy do 31. </w:t>
      </w:r>
      <w:r w:rsidR="004269EA">
        <w:rPr>
          <w:rFonts w:ascii="Times New Roman" w:hAnsi="Times New Roman"/>
          <w:b/>
          <w:sz w:val="24"/>
          <w:szCs w:val="24"/>
        </w:rPr>
        <w:t>srpna</w:t>
      </w:r>
      <w:r w:rsidR="004269EA" w:rsidRPr="00790D31">
        <w:rPr>
          <w:rFonts w:ascii="Times New Roman" w:hAnsi="Times New Roman"/>
          <w:b/>
          <w:sz w:val="24"/>
          <w:szCs w:val="24"/>
        </w:rPr>
        <w:t xml:space="preserve"> </w:t>
      </w:r>
      <w:r w:rsidRPr="00790D31">
        <w:rPr>
          <w:rFonts w:ascii="Times New Roman" w:hAnsi="Times New Roman"/>
          <w:b/>
          <w:sz w:val="24"/>
          <w:szCs w:val="24"/>
        </w:rPr>
        <w:t>poskytnout Ministerstvu dopravy souhrnnou zprávu o závazcích veřejné služby podle přímo použitelného předpisu Evropské unie</w:t>
      </w:r>
      <w:r w:rsidRPr="00790D31">
        <w:rPr>
          <w:rFonts w:ascii="Times New Roman" w:hAnsi="Times New Roman"/>
          <w:b/>
          <w:sz w:val="24"/>
          <w:szCs w:val="24"/>
          <w:vertAlign w:val="superscript"/>
        </w:rPr>
        <w:t>1)</w:t>
      </w:r>
      <w:r w:rsidRPr="00790D31">
        <w:rPr>
          <w:rFonts w:ascii="Times New Roman" w:hAnsi="Times New Roman"/>
          <w:b/>
          <w:sz w:val="24"/>
          <w:szCs w:val="24"/>
        </w:rPr>
        <w:t xml:space="preserve"> za předchozí kalendářní rok.</w:t>
      </w:r>
    </w:p>
    <w:p w14:paraId="5CFCDEC7" w14:textId="77777777" w:rsidR="0027596F" w:rsidRDefault="0027596F" w:rsidP="00937157">
      <w:pPr>
        <w:widowControl w:val="0"/>
        <w:autoSpaceDE w:val="0"/>
        <w:autoSpaceDN w:val="0"/>
        <w:adjustRightInd w:val="0"/>
        <w:spacing w:after="0" w:line="240" w:lineRule="auto"/>
        <w:ind w:firstLine="708"/>
        <w:jc w:val="both"/>
        <w:rPr>
          <w:rFonts w:ascii="Times New Roman" w:hAnsi="Times New Roman"/>
          <w:b/>
          <w:sz w:val="24"/>
          <w:szCs w:val="24"/>
        </w:rPr>
      </w:pPr>
    </w:p>
    <w:p w14:paraId="1CC56385" w14:textId="2895FE65" w:rsidR="0027596F" w:rsidRDefault="0027596F" w:rsidP="0027596F">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29</w:t>
      </w:r>
    </w:p>
    <w:p w14:paraId="1D4D32F3" w14:textId="3CFA843B" w:rsidR="0027596F" w:rsidRPr="00745B8B" w:rsidRDefault="00745B8B" w:rsidP="0027596F">
      <w:pPr>
        <w:widowControl w:val="0"/>
        <w:autoSpaceDE w:val="0"/>
        <w:autoSpaceDN w:val="0"/>
        <w:adjustRightInd w:val="0"/>
        <w:spacing w:after="0" w:line="240" w:lineRule="auto"/>
        <w:jc w:val="center"/>
        <w:rPr>
          <w:rFonts w:ascii="Times New Roman" w:hAnsi="Times New Roman"/>
          <w:b/>
          <w:strike/>
          <w:sz w:val="24"/>
          <w:szCs w:val="24"/>
        </w:rPr>
      </w:pPr>
      <w:r w:rsidRPr="00745B8B">
        <w:rPr>
          <w:rFonts w:ascii="Times New Roman" w:hAnsi="Times New Roman"/>
          <w:b/>
          <w:strike/>
          <w:sz w:val="24"/>
          <w:szCs w:val="24"/>
        </w:rPr>
        <w:t>zrušen</w:t>
      </w:r>
    </w:p>
    <w:p w14:paraId="03C4BF56" w14:textId="77777777" w:rsidR="00745B8B" w:rsidRDefault="00745B8B" w:rsidP="0027596F">
      <w:pPr>
        <w:widowControl w:val="0"/>
        <w:autoSpaceDE w:val="0"/>
        <w:autoSpaceDN w:val="0"/>
        <w:adjustRightInd w:val="0"/>
        <w:spacing w:after="0" w:line="240" w:lineRule="auto"/>
        <w:jc w:val="center"/>
        <w:rPr>
          <w:rFonts w:ascii="Times New Roman" w:hAnsi="Times New Roman"/>
          <w:b/>
          <w:sz w:val="24"/>
          <w:szCs w:val="24"/>
        </w:rPr>
      </w:pPr>
    </w:p>
    <w:p w14:paraId="13864D8C" w14:textId="554D5A95" w:rsidR="0027596F" w:rsidRDefault="0027596F" w:rsidP="00745B8B">
      <w:pPr>
        <w:widowControl w:val="0"/>
        <w:autoSpaceDE w:val="0"/>
        <w:autoSpaceDN w:val="0"/>
        <w:adjustRightInd w:val="0"/>
        <w:spacing w:after="0" w:line="240" w:lineRule="auto"/>
        <w:ind w:firstLine="708"/>
        <w:jc w:val="both"/>
        <w:rPr>
          <w:rFonts w:ascii="Times New Roman" w:hAnsi="Times New Roman"/>
          <w:b/>
          <w:sz w:val="24"/>
          <w:szCs w:val="24"/>
        </w:rPr>
      </w:pPr>
      <w:r>
        <w:rPr>
          <w:rFonts w:ascii="Times New Roman" w:hAnsi="Times New Roman"/>
          <w:b/>
          <w:sz w:val="24"/>
          <w:szCs w:val="24"/>
        </w:rPr>
        <w:t>Pro povinnost mlčenlivosti a ochranu obchodního tajemství</w:t>
      </w:r>
      <w:r w:rsidR="00745B8B">
        <w:rPr>
          <w:rFonts w:ascii="Times New Roman" w:hAnsi="Times New Roman"/>
          <w:b/>
          <w:sz w:val="24"/>
          <w:szCs w:val="24"/>
        </w:rPr>
        <w:t xml:space="preserve"> při výkonu dozoru</w:t>
      </w:r>
      <w:r>
        <w:rPr>
          <w:rFonts w:ascii="Times New Roman" w:hAnsi="Times New Roman"/>
          <w:b/>
          <w:sz w:val="24"/>
          <w:szCs w:val="24"/>
        </w:rPr>
        <w:t xml:space="preserve"> se použije § 271 zákona o zadávání veřejných zakázek obdobně.</w:t>
      </w:r>
    </w:p>
    <w:p w14:paraId="60B91032" w14:textId="0629C607" w:rsidR="0027596F" w:rsidRDefault="0027596F" w:rsidP="00937157">
      <w:pPr>
        <w:widowControl w:val="0"/>
        <w:autoSpaceDE w:val="0"/>
        <w:autoSpaceDN w:val="0"/>
        <w:adjustRightInd w:val="0"/>
        <w:spacing w:after="0" w:line="240" w:lineRule="auto"/>
        <w:ind w:firstLine="708"/>
        <w:jc w:val="both"/>
        <w:rPr>
          <w:rFonts w:ascii="Times New Roman" w:hAnsi="Times New Roman"/>
          <w:b/>
          <w:sz w:val="24"/>
          <w:szCs w:val="24"/>
        </w:rPr>
      </w:pPr>
    </w:p>
    <w:p w14:paraId="5627206A" w14:textId="77777777" w:rsidR="00A04BC5" w:rsidRPr="00384D30" w:rsidRDefault="00A04BC5" w:rsidP="00A04BC5">
      <w:pPr>
        <w:widowControl w:val="0"/>
        <w:autoSpaceDE w:val="0"/>
        <w:autoSpaceDN w:val="0"/>
        <w:adjustRightInd w:val="0"/>
        <w:spacing w:after="0" w:line="240" w:lineRule="auto"/>
        <w:jc w:val="center"/>
        <w:rPr>
          <w:rFonts w:ascii="Times New Roman" w:hAnsi="Times New Roman"/>
          <w:sz w:val="24"/>
          <w:szCs w:val="24"/>
        </w:rPr>
      </w:pPr>
    </w:p>
    <w:p w14:paraId="361369AF" w14:textId="77777777" w:rsidR="00A04BC5" w:rsidRPr="00790D31" w:rsidRDefault="00A04BC5" w:rsidP="00A04BC5">
      <w:pPr>
        <w:widowControl w:val="0"/>
        <w:autoSpaceDE w:val="0"/>
        <w:autoSpaceDN w:val="0"/>
        <w:adjustRightInd w:val="0"/>
        <w:spacing w:after="0" w:line="240" w:lineRule="auto"/>
        <w:jc w:val="center"/>
        <w:rPr>
          <w:rFonts w:ascii="Times New Roman" w:hAnsi="Times New Roman"/>
          <w:b/>
          <w:bCs/>
          <w:sz w:val="24"/>
          <w:szCs w:val="24"/>
        </w:rPr>
      </w:pPr>
      <w:r w:rsidRPr="00790D31">
        <w:rPr>
          <w:rFonts w:ascii="Times New Roman" w:hAnsi="Times New Roman"/>
          <w:sz w:val="24"/>
          <w:szCs w:val="24"/>
        </w:rPr>
        <w:t>…</w:t>
      </w:r>
    </w:p>
    <w:p w14:paraId="21CA3CFC" w14:textId="77777777" w:rsidR="00A04BC5" w:rsidRPr="00790D31" w:rsidRDefault="00A04BC5" w:rsidP="00A04BC5">
      <w:pPr>
        <w:widowControl w:val="0"/>
        <w:autoSpaceDE w:val="0"/>
        <w:autoSpaceDN w:val="0"/>
        <w:adjustRightInd w:val="0"/>
        <w:spacing w:after="0" w:line="240" w:lineRule="auto"/>
        <w:jc w:val="center"/>
        <w:rPr>
          <w:rFonts w:ascii="Times New Roman" w:hAnsi="Times New Roman"/>
          <w:sz w:val="24"/>
          <w:szCs w:val="24"/>
        </w:rPr>
      </w:pPr>
    </w:p>
    <w:p w14:paraId="191E556F" w14:textId="6BBE1704" w:rsidR="00A04BC5" w:rsidRPr="00790D31" w:rsidRDefault="00A04BC5" w:rsidP="00A04BC5">
      <w:pPr>
        <w:widowControl w:val="0"/>
        <w:autoSpaceDE w:val="0"/>
        <w:autoSpaceDN w:val="0"/>
        <w:adjustRightInd w:val="0"/>
        <w:spacing w:after="0" w:line="240" w:lineRule="auto"/>
        <w:jc w:val="center"/>
        <w:rPr>
          <w:rFonts w:ascii="Times New Roman" w:hAnsi="Times New Roman"/>
          <w:sz w:val="24"/>
          <w:szCs w:val="24"/>
        </w:rPr>
      </w:pPr>
      <w:r w:rsidRPr="00790D31">
        <w:rPr>
          <w:rFonts w:ascii="Times New Roman" w:hAnsi="Times New Roman"/>
          <w:sz w:val="24"/>
          <w:szCs w:val="24"/>
        </w:rPr>
        <w:t xml:space="preserve"> § 33 </w:t>
      </w:r>
    </w:p>
    <w:p w14:paraId="3BC0420A" w14:textId="77777777" w:rsidR="00A04BC5" w:rsidRPr="00790D31" w:rsidRDefault="00A04BC5" w:rsidP="00A04BC5">
      <w:pPr>
        <w:widowControl w:val="0"/>
        <w:autoSpaceDE w:val="0"/>
        <w:autoSpaceDN w:val="0"/>
        <w:adjustRightInd w:val="0"/>
        <w:spacing w:after="0" w:line="240" w:lineRule="auto"/>
        <w:rPr>
          <w:rFonts w:ascii="Times New Roman" w:hAnsi="Times New Roman"/>
          <w:sz w:val="24"/>
          <w:szCs w:val="24"/>
        </w:rPr>
      </w:pPr>
    </w:p>
    <w:p w14:paraId="59B254BF" w14:textId="77777777" w:rsidR="00A04BC5" w:rsidRPr="00790D31" w:rsidRDefault="00A04BC5" w:rsidP="00A04BC5">
      <w:pPr>
        <w:widowControl w:val="0"/>
        <w:autoSpaceDE w:val="0"/>
        <w:autoSpaceDN w:val="0"/>
        <w:adjustRightInd w:val="0"/>
        <w:spacing w:after="0" w:line="240" w:lineRule="auto"/>
        <w:jc w:val="center"/>
        <w:rPr>
          <w:rFonts w:ascii="Times New Roman" w:hAnsi="Times New Roman"/>
          <w:b/>
          <w:bCs/>
          <w:sz w:val="24"/>
          <w:szCs w:val="24"/>
        </w:rPr>
      </w:pPr>
      <w:r w:rsidRPr="00790D31">
        <w:rPr>
          <w:rFonts w:ascii="Times New Roman" w:hAnsi="Times New Roman"/>
          <w:b/>
          <w:bCs/>
          <w:sz w:val="24"/>
          <w:szCs w:val="24"/>
        </w:rPr>
        <w:t xml:space="preserve">Přestupky objednatele </w:t>
      </w:r>
    </w:p>
    <w:p w14:paraId="2969F86F" w14:textId="77777777" w:rsidR="00A04BC5" w:rsidRPr="00790D31" w:rsidRDefault="00A04BC5" w:rsidP="00A04BC5">
      <w:pPr>
        <w:widowControl w:val="0"/>
        <w:autoSpaceDE w:val="0"/>
        <w:autoSpaceDN w:val="0"/>
        <w:adjustRightInd w:val="0"/>
        <w:spacing w:after="0" w:line="240" w:lineRule="auto"/>
        <w:rPr>
          <w:rFonts w:ascii="Times New Roman" w:hAnsi="Times New Roman"/>
          <w:b/>
          <w:bCs/>
          <w:sz w:val="24"/>
          <w:szCs w:val="24"/>
        </w:rPr>
      </w:pPr>
    </w:p>
    <w:p w14:paraId="616C7404" w14:textId="77777777" w:rsidR="00A04BC5" w:rsidRPr="00C470C2" w:rsidRDefault="00A04BC5" w:rsidP="00A04BC5">
      <w:pPr>
        <w:widowControl w:val="0"/>
        <w:autoSpaceDE w:val="0"/>
        <w:autoSpaceDN w:val="0"/>
        <w:adjustRightInd w:val="0"/>
        <w:spacing w:after="0" w:line="240" w:lineRule="auto"/>
        <w:jc w:val="both"/>
        <w:rPr>
          <w:rFonts w:ascii="Times New Roman" w:hAnsi="Times New Roman"/>
          <w:sz w:val="24"/>
          <w:szCs w:val="24"/>
        </w:rPr>
      </w:pPr>
      <w:r w:rsidRPr="00790D31">
        <w:rPr>
          <w:rFonts w:ascii="Times New Roman" w:hAnsi="Times New Roman"/>
          <w:sz w:val="24"/>
          <w:szCs w:val="24"/>
        </w:rPr>
        <w:tab/>
      </w:r>
      <w:r w:rsidRPr="00C470C2">
        <w:rPr>
          <w:rFonts w:ascii="Times New Roman" w:hAnsi="Times New Roman"/>
          <w:sz w:val="24"/>
          <w:szCs w:val="24"/>
        </w:rPr>
        <w:t xml:space="preserve">(1) Objednatel se dopustí přestupku tím, že  </w:t>
      </w:r>
    </w:p>
    <w:p w14:paraId="18ABB86A" w14:textId="77777777" w:rsidR="00A04BC5" w:rsidRPr="00C470C2" w:rsidRDefault="00A04BC5" w:rsidP="00A04BC5">
      <w:pPr>
        <w:widowControl w:val="0"/>
        <w:autoSpaceDE w:val="0"/>
        <w:autoSpaceDN w:val="0"/>
        <w:adjustRightInd w:val="0"/>
        <w:spacing w:before="120" w:after="0" w:line="240" w:lineRule="auto"/>
        <w:jc w:val="both"/>
        <w:rPr>
          <w:rFonts w:ascii="Times New Roman" w:hAnsi="Times New Roman"/>
          <w:sz w:val="24"/>
          <w:szCs w:val="24"/>
        </w:rPr>
      </w:pPr>
      <w:r w:rsidRPr="00C470C2">
        <w:rPr>
          <w:rFonts w:ascii="Times New Roman" w:hAnsi="Times New Roman"/>
          <w:sz w:val="24"/>
          <w:szCs w:val="24"/>
        </w:rPr>
        <w:t>a) nedodrží pravidla stanovená tímto zákonem nebo přímo použitelným předpisem Evropské unie</w:t>
      </w:r>
      <w:r w:rsidRPr="00C470C2">
        <w:rPr>
          <w:rFonts w:ascii="Times New Roman" w:hAnsi="Times New Roman"/>
          <w:sz w:val="24"/>
          <w:szCs w:val="24"/>
          <w:vertAlign w:val="superscript"/>
        </w:rPr>
        <w:t>1)</w:t>
      </w:r>
      <w:r w:rsidRPr="00C470C2">
        <w:rPr>
          <w:rFonts w:ascii="Times New Roman" w:hAnsi="Times New Roman"/>
          <w:sz w:val="24"/>
          <w:szCs w:val="24"/>
        </w:rPr>
        <w:t xml:space="preserve"> pro nabídkové řízení, přičemž tento postup ovlivnil nebo mohl ovlivnit výběr nejvhodnější nabídky, a uzavře smlouvu o veřejných službách v přepravě cestujících,  </w:t>
      </w:r>
    </w:p>
    <w:p w14:paraId="0ECE70C2" w14:textId="77777777" w:rsidR="00A04BC5" w:rsidRPr="00C470C2" w:rsidRDefault="00A04BC5" w:rsidP="00A04BC5">
      <w:pPr>
        <w:widowControl w:val="0"/>
        <w:autoSpaceDE w:val="0"/>
        <w:autoSpaceDN w:val="0"/>
        <w:adjustRightInd w:val="0"/>
        <w:spacing w:after="0" w:line="240" w:lineRule="auto"/>
        <w:jc w:val="both"/>
        <w:rPr>
          <w:rFonts w:ascii="Times New Roman" w:hAnsi="Times New Roman"/>
          <w:sz w:val="24"/>
          <w:szCs w:val="24"/>
        </w:rPr>
      </w:pPr>
      <w:r w:rsidRPr="00C470C2">
        <w:rPr>
          <w:rFonts w:ascii="Times New Roman" w:hAnsi="Times New Roman"/>
          <w:sz w:val="24"/>
          <w:szCs w:val="24"/>
        </w:rPr>
        <w:t xml:space="preserve">b) stanoví zadávací podmínky nabídkového řízení v rozporu se zákonem nebo přímo použitelným předpisem Evropské unie1) a uzavře smlouvu o veřejných službách v přepravě cestujících,  </w:t>
      </w:r>
    </w:p>
    <w:p w14:paraId="484D41B0" w14:textId="08D74783" w:rsidR="00A04BC5" w:rsidRPr="00C470C2" w:rsidRDefault="00A04BC5" w:rsidP="00A04BC5">
      <w:pPr>
        <w:widowControl w:val="0"/>
        <w:autoSpaceDE w:val="0"/>
        <w:autoSpaceDN w:val="0"/>
        <w:adjustRightInd w:val="0"/>
        <w:spacing w:after="0" w:line="240" w:lineRule="auto"/>
        <w:jc w:val="both"/>
        <w:rPr>
          <w:rFonts w:ascii="Times New Roman" w:hAnsi="Times New Roman"/>
          <w:sz w:val="24"/>
          <w:szCs w:val="24"/>
        </w:rPr>
      </w:pPr>
      <w:r w:rsidRPr="00237CC8">
        <w:rPr>
          <w:rFonts w:ascii="Times New Roman" w:hAnsi="Times New Roman"/>
          <w:sz w:val="24"/>
          <w:szCs w:val="24"/>
        </w:rPr>
        <w:t>c)</w:t>
      </w:r>
      <w:r w:rsidRPr="00C470C2">
        <w:rPr>
          <w:rFonts w:ascii="Times New Roman" w:hAnsi="Times New Roman"/>
          <w:sz w:val="24"/>
          <w:szCs w:val="24"/>
        </w:rPr>
        <w:t xml:space="preserve"> uzavře smlouvu o veřejných službách v přepravě cestujících v rozporu se zákazem jejího uzavření podle </w:t>
      </w:r>
      <w:hyperlink r:id="rId63" w:history="1">
        <w:r w:rsidRPr="00C470C2">
          <w:rPr>
            <w:rFonts w:ascii="Times New Roman" w:hAnsi="Times New Roman"/>
            <w:sz w:val="24"/>
            <w:szCs w:val="24"/>
          </w:rPr>
          <w:t>§ 13 odst. 3</w:t>
        </w:r>
      </w:hyperlink>
      <w:r w:rsidRPr="00C470C2">
        <w:rPr>
          <w:rFonts w:ascii="Times New Roman" w:hAnsi="Times New Roman"/>
          <w:sz w:val="24"/>
          <w:szCs w:val="24"/>
        </w:rPr>
        <w:t xml:space="preserve"> nebo </w:t>
      </w:r>
      <w:hyperlink r:id="rId64" w:history="1">
        <w:r w:rsidRPr="00C470C2">
          <w:rPr>
            <w:rFonts w:ascii="Times New Roman" w:hAnsi="Times New Roman"/>
            <w:sz w:val="24"/>
            <w:szCs w:val="24"/>
          </w:rPr>
          <w:t>§ 19 odst. 4</w:t>
        </w:r>
      </w:hyperlink>
      <w:r w:rsidRPr="00C470C2">
        <w:rPr>
          <w:rFonts w:ascii="Times New Roman" w:hAnsi="Times New Roman"/>
          <w:sz w:val="24"/>
          <w:szCs w:val="24"/>
        </w:rPr>
        <w:t xml:space="preserve">,  </w:t>
      </w:r>
    </w:p>
    <w:p w14:paraId="56DDD906" w14:textId="1A06930F" w:rsidR="00A04BC5" w:rsidRPr="00C470C2" w:rsidRDefault="00A04BC5" w:rsidP="00A04BC5">
      <w:pPr>
        <w:widowControl w:val="0"/>
        <w:autoSpaceDE w:val="0"/>
        <w:autoSpaceDN w:val="0"/>
        <w:adjustRightInd w:val="0"/>
        <w:spacing w:after="0" w:line="240" w:lineRule="auto"/>
        <w:jc w:val="both"/>
        <w:rPr>
          <w:rFonts w:ascii="Times New Roman" w:hAnsi="Times New Roman"/>
          <w:sz w:val="24"/>
          <w:szCs w:val="24"/>
        </w:rPr>
      </w:pPr>
      <w:r w:rsidRPr="00237CC8">
        <w:rPr>
          <w:rFonts w:ascii="Times New Roman" w:hAnsi="Times New Roman"/>
          <w:sz w:val="24"/>
          <w:szCs w:val="24"/>
        </w:rPr>
        <w:t>d)</w:t>
      </w:r>
      <w:r w:rsidRPr="00C470C2">
        <w:rPr>
          <w:rFonts w:ascii="Times New Roman" w:hAnsi="Times New Roman"/>
          <w:b/>
          <w:sz w:val="24"/>
          <w:szCs w:val="24"/>
        </w:rPr>
        <w:t xml:space="preserve"> </w:t>
      </w:r>
      <w:r w:rsidRPr="00C470C2">
        <w:rPr>
          <w:rFonts w:ascii="Times New Roman" w:hAnsi="Times New Roman"/>
          <w:sz w:val="24"/>
          <w:szCs w:val="24"/>
        </w:rPr>
        <w:t xml:space="preserve">odmítne námitky nebo postupuje při jejich vyřizování v rozporu s </w:t>
      </w:r>
      <w:hyperlink r:id="rId65" w:history="1">
        <w:r w:rsidRPr="00C470C2">
          <w:rPr>
            <w:rFonts w:ascii="Times New Roman" w:hAnsi="Times New Roman"/>
            <w:sz w:val="24"/>
            <w:szCs w:val="24"/>
          </w:rPr>
          <w:t>§ 13 odst. 3</w:t>
        </w:r>
      </w:hyperlink>
      <w:r w:rsidRPr="00C470C2">
        <w:rPr>
          <w:rFonts w:ascii="Times New Roman" w:hAnsi="Times New Roman"/>
          <w:sz w:val="24"/>
          <w:szCs w:val="24"/>
        </w:rPr>
        <w:t xml:space="preserve"> nebo </w:t>
      </w:r>
      <w:hyperlink r:id="rId66" w:history="1">
        <w:r w:rsidRPr="00C470C2">
          <w:rPr>
            <w:rFonts w:ascii="Times New Roman" w:hAnsi="Times New Roman"/>
            <w:sz w:val="24"/>
            <w:szCs w:val="24"/>
          </w:rPr>
          <w:t>§ 19 odst. 4</w:t>
        </w:r>
      </w:hyperlink>
      <w:r w:rsidRPr="00C470C2">
        <w:rPr>
          <w:rFonts w:ascii="Times New Roman" w:hAnsi="Times New Roman"/>
          <w:sz w:val="24"/>
          <w:szCs w:val="24"/>
        </w:rPr>
        <w:t xml:space="preserve">,  </w:t>
      </w:r>
    </w:p>
    <w:p w14:paraId="17DB9E16" w14:textId="09447128" w:rsidR="00A04BC5" w:rsidRPr="00C470C2" w:rsidRDefault="00A04BC5" w:rsidP="00A04BC5">
      <w:pPr>
        <w:widowControl w:val="0"/>
        <w:autoSpaceDE w:val="0"/>
        <w:autoSpaceDN w:val="0"/>
        <w:adjustRightInd w:val="0"/>
        <w:spacing w:after="0" w:line="240" w:lineRule="auto"/>
        <w:jc w:val="both"/>
        <w:rPr>
          <w:rFonts w:ascii="Times New Roman" w:hAnsi="Times New Roman"/>
          <w:sz w:val="24"/>
          <w:szCs w:val="24"/>
        </w:rPr>
      </w:pPr>
      <w:r w:rsidRPr="00237CC8">
        <w:rPr>
          <w:rFonts w:ascii="Times New Roman" w:hAnsi="Times New Roman"/>
          <w:sz w:val="24"/>
          <w:szCs w:val="24"/>
        </w:rPr>
        <w:t>e)</w:t>
      </w:r>
      <w:r w:rsidRPr="00C470C2">
        <w:rPr>
          <w:rFonts w:ascii="Times New Roman" w:hAnsi="Times New Roman"/>
          <w:sz w:val="24"/>
          <w:szCs w:val="24"/>
        </w:rPr>
        <w:t xml:space="preserve"> </w:t>
      </w:r>
      <w:r w:rsidRPr="00C470C2">
        <w:rPr>
          <w:rFonts w:ascii="Times New Roman" w:hAnsi="Times New Roman"/>
          <w:b/>
          <w:sz w:val="24"/>
          <w:szCs w:val="24"/>
        </w:rPr>
        <w:t xml:space="preserve"> </w:t>
      </w:r>
      <w:r w:rsidRPr="00C470C2">
        <w:rPr>
          <w:rFonts w:ascii="Times New Roman" w:hAnsi="Times New Roman"/>
          <w:sz w:val="24"/>
          <w:szCs w:val="24"/>
        </w:rPr>
        <w:t xml:space="preserve">nepořídí nebo neuchová dokumentaci nabídkového řízení podle </w:t>
      </w:r>
      <w:hyperlink r:id="rId67" w:history="1">
        <w:r w:rsidRPr="00C470C2">
          <w:rPr>
            <w:rFonts w:ascii="Times New Roman" w:hAnsi="Times New Roman"/>
            <w:sz w:val="24"/>
            <w:szCs w:val="24"/>
          </w:rPr>
          <w:t>§ 17</w:t>
        </w:r>
      </w:hyperlink>
      <w:r w:rsidRPr="00C470C2">
        <w:rPr>
          <w:rFonts w:ascii="Times New Roman" w:hAnsi="Times New Roman"/>
          <w:sz w:val="24"/>
          <w:szCs w:val="24"/>
        </w:rPr>
        <w:t xml:space="preserve">,  </w:t>
      </w:r>
    </w:p>
    <w:p w14:paraId="5F4C82D7" w14:textId="21B5C2AE" w:rsidR="00A04BC5" w:rsidRPr="00C470C2" w:rsidRDefault="00A04BC5" w:rsidP="00A04BC5">
      <w:pPr>
        <w:widowControl w:val="0"/>
        <w:autoSpaceDE w:val="0"/>
        <w:autoSpaceDN w:val="0"/>
        <w:adjustRightInd w:val="0"/>
        <w:spacing w:after="0" w:line="240" w:lineRule="auto"/>
        <w:jc w:val="both"/>
        <w:rPr>
          <w:rFonts w:ascii="Times New Roman" w:hAnsi="Times New Roman"/>
          <w:sz w:val="24"/>
          <w:szCs w:val="24"/>
        </w:rPr>
      </w:pPr>
      <w:r w:rsidRPr="00237CC8">
        <w:rPr>
          <w:rFonts w:ascii="Times New Roman" w:hAnsi="Times New Roman"/>
          <w:sz w:val="24"/>
          <w:szCs w:val="24"/>
        </w:rPr>
        <w:t>f)</w:t>
      </w:r>
      <w:r w:rsidRPr="00C470C2">
        <w:rPr>
          <w:rFonts w:ascii="Times New Roman" w:hAnsi="Times New Roman"/>
          <w:sz w:val="24"/>
          <w:szCs w:val="24"/>
        </w:rPr>
        <w:t xml:space="preserve"> </w:t>
      </w:r>
      <w:r w:rsidRPr="00C470C2">
        <w:rPr>
          <w:rFonts w:ascii="Times New Roman" w:hAnsi="Times New Roman"/>
          <w:b/>
          <w:sz w:val="24"/>
          <w:szCs w:val="24"/>
        </w:rPr>
        <w:t xml:space="preserve"> </w:t>
      </w:r>
      <w:r w:rsidRPr="00C470C2">
        <w:rPr>
          <w:rFonts w:ascii="Times New Roman" w:hAnsi="Times New Roman"/>
          <w:sz w:val="24"/>
          <w:szCs w:val="24"/>
        </w:rPr>
        <w:t xml:space="preserve">uzavře smlouvu o veřejných službách v přepravě cestujících přímým zadáním v rozporu s </w:t>
      </w:r>
      <w:hyperlink r:id="rId68" w:history="1">
        <w:r w:rsidRPr="00C470C2">
          <w:rPr>
            <w:rFonts w:ascii="Times New Roman" w:hAnsi="Times New Roman"/>
            <w:sz w:val="24"/>
            <w:szCs w:val="24"/>
          </w:rPr>
          <w:t>§ 18</w:t>
        </w:r>
      </w:hyperlink>
      <w:r w:rsidRPr="00C470C2">
        <w:rPr>
          <w:rFonts w:ascii="Times New Roman" w:hAnsi="Times New Roman"/>
          <w:sz w:val="24"/>
          <w:szCs w:val="24"/>
        </w:rPr>
        <w:t xml:space="preserve">,  </w:t>
      </w:r>
    </w:p>
    <w:p w14:paraId="15444B93" w14:textId="54FA5B0F" w:rsidR="00A04BC5" w:rsidRPr="00C470C2" w:rsidRDefault="00A04BC5" w:rsidP="00A04BC5">
      <w:pPr>
        <w:widowControl w:val="0"/>
        <w:autoSpaceDE w:val="0"/>
        <w:autoSpaceDN w:val="0"/>
        <w:adjustRightInd w:val="0"/>
        <w:spacing w:after="0" w:line="240" w:lineRule="auto"/>
        <w:jc w:val="both"/>
        <w:rPr>
          <w:rFonts w:ascii="Times New Roman" w:hAnsi="Times New Roman"/>
          <w:sz w:val="24"/>
          <w:szCs w:val="24"/>
        </w:rPr>
      </w:pPr>
      <w:r w:rsidRPr="00237CC8">
        <w:rPr>
          <w:rFonts w:ascii="Times New Roman" w:hAnsi="Times New Roman"/>
          <w:sz w:val="24"/>
          <w:szCs w:val="24"/>
        </w:rPr>
        <w:t>g)</w:t>
      </w:r>
      <w:r w:rsidRPr="00C470C2">
        <w:rPr>
          <w:rFonts w:ascii="Times New Roman" w:hAnsi="Times New Roman"/>
          <w:sz w:val="24"/>
          <w:szCs w:val="24"/>
        </w:rPr>
        <w:t xml:space="preserve"> </w:t>
      </w:r>
      <w:r w:rsidRPr="00C470C2">
        <w:rPr>
          <w:rFonts w:ascii="Times New Roman" w:hAnsi="Times New Roman"/>
          <w:b/>
          <w:sz w:val="24"/>
          <w:szCs w:val="24"/>
        </w:rPr>
        <w:t xml:space="preserve"> </w:t>
      </w:r>
      <w:r w:rsidRPr="00C470C2">
        <w:rPr>
          <w:rFonts w:ascii="Times New Roman" w:hAnsi="Times New Roman"/>
          <w:sz w:val="24"/>
          <w:szCs w:val="24"/>
        </w:rPr>
        <w:t xml:space="preserve">neodešle k uveřejnění informace podle </w:t>
      </w:r>
      <w:hyperlink r:id="rId69" w:history="1">
        <w:r w:rsidRPr="00C470C2">
          <w:rPr>
            <w:rFonts w:ascii="Times New Roman" w:hAnsi="Times New Roman"/>
            <w:sz w:val="24"/>
            <w:szCs w:val="24"/>
          </w:rPr>
          <w:t>§ 19 odst. 1</w:t>
        </w:r>
      </w:hyperlink>
      <w:r w:rsidRPr="00C470C2">
        <w:rPr>
          <w:rFonts w:ascii="Times New Roman" w:hAnsi="Times New Roman"/>
          <w:sz w:val="24"/>
          <w:szCs w:val="24"/>
        </w:rPr>
        <w:t xml:space="preserve"> nebo oznámení podle </w:t>
      </w:r>
      <w:hyperlink r:id="rId70" w:history="1">
        <w:r w:rsidRPr="00C470C2">
          <w:rPr>
            <w:rFonts w:ascii="Times New Roman" w:hAnsi="Times New Roman"/>
            <w:sz w:val="24"/>
            <w:szCs w:val="24"/>
          </w:rPr>
          <w:t>§ 19 odst. 2</w:t>
        </w:r>
      </w:hyperlink>
      <w:r w:rsidRPr="00C470C2">
        <w:rPr>
          <w:rFonts w:ascii="Times New Roman" w:hAnsi="Times New Roman"/>
          <w:sz w:val="24"/>
          <w:szCs w:val="24"/>
        </w:rPr>
        <w:t xml:space="preserve">, </w:t>
      </w:r>
    </w:p>
    <w:p w14:paraId="7813F53B" w14:textId="23844417" w:rsidR="00A04BC5" w:rsidRPr="00C470C2" w:rsidRDefault="00A04BC5" w:rsidP="00A04BC5">
      <w:pPr>
        <w:widowControl w:val="0"/>
        <w:autoSpaceDE w:val="0"/>
        <w:autoSpaceDN w:val="0"/>
        <w:adjustRightInd w:val="0"/>
        <w:spacing w:after="0" w:line="240" w:lineRule="auto"/>
        <w:jc w:val="both"/>
        <w:rPr>
          <w:rFonts w:ascii="Times New Roman" w:hAnsi="Times New Roman"/>
          <w:sz w:val="24"/>
          <w:szCs w:val="24"/>
        </w:rPr>
      </w:pPr>
      <w:r w:rsidRPr="00237CC8">
        <w:rPr>
          <w:rFonts w:ascii="Times New Roman" w:hAnsi="Times New Roman"/>
          <w:sz w:val="24"/>
          <w:szCs w:val="24"/>
        </w:rPr>
        <w:t>h)</w:t>
      </w:r>
      <w:r w:rsidRPr="00C470C2">
        <w:rPr>
          <w:rFonts w:ascii="Times New Roman" w:hAnsi="Times New Roman"/>
          <w:sz w:val="24"/>
          <w:szCs w:val="24"/>
        </w:rPr>
        <w:t xml:space="preserve"> neuveřejní smlouvu o veřejných službách v přepravě cestujících v rozporu s </w:t>
      </w:r>
      <w:hyperlink r:id="rId71" w:history="1">
        <w:r w:rsidRPr="00C470C2">
          <w:rPr>
            <w:rFonts w:ascii="Times New Roman" w:hAnsi="Times New Roman"/>
            <w:sz w:val="24"/>
            <w:szCs w:val="24"/>
          </w:rPr>
          <w:t>§ 16 odst. 2</w:t>
        </w:r>
      </w:hyperlink>
      <w:r w:rsidRPr="00C470C2">
        <w:rPr>
          <w:rFonts w:ascii="Times New Roman" w:hAnsi="Times New Roman"/>
          <w:sz w:val="24"/>
          <w:szCs w:val="24"/>
        </w:rPr>
        <w:t xml:space="preserve"> nebo </w:t>
      </w:r>
      <w:hyperlink r:id="rId72" w:history="1">
        <w:r w:rsidRPr="00C470C2">
          <w:rPr>
            <w:rFonts w:ascii="Times New Roman" w:hAnsi="Times New Roman"/>
            <w:sz w:val="24"/>
            <w:szCs w:val="24"/>
          </w:rPr>
          <w:t>§ 19 odst. 5</w:t>
        </w:r>
      </w:hyperlink>
      <w:r w:rsidRPr="00C470C2">
        <w:rPr>
          <w:rFonts w:ascii="Times New Roman" w:hAnsi="Times New Roman"/>
          <w:sz w:val="24"/>
          <w:szCs w:val="24"/>
        </w:rPr>
        <w:t xml:space="preserve">,  </w:t>
      </w:r>
    </w:p>
    <w:p w14:paraId="30B3C66E" w14:textId="2434E094" w:rsidR="00A04BC5" w:rsidRPr="00C470C2" w:rsidRDefault="00A04BC5" w:rsidP="00A04BC5">
      <w:pPr>
        <w:widowControl w:val="0"/>
        <w:autoSpaceDE w:val="0"/>
        <w:autoSpaceDN w:val="0"/>
        <w:adjustRightInd w:val="0"/>
        <w:spacing w:after="0" w:line="240" w:lineRule="auto"/>
        <w:jc w:val="both"/>
        <w:rPr>
          <w:rFonts w:ascii="Times New Roman" w:hAnsi="Times New Roman"/>
          <w:b/>
          <w:sz w:val="24"/>
          <w:szCs w:val="24"/>
        </w:rPr>
      </w:pPr>
      <w:r w:rsidRPr="00237CC8">
        <w:rPr>
          <w:rFonts w:ascii="Times New Roman" w:hAnsi="Times New Roman"/>
          <w:sz w:val="24"/>
          <w:szCs w:val="24"/>
        </w:rPr>
        <w:t>i)</w:t>
      </w:r>
      <w:r w:rsidRPr="00C470C2">
        <w:rPr>
          <w:rFonts w:ascii="Times New Roman" w:hAnsi="Times New Roman"/>
          <w:sz w:val="24"/>
          <w:szCs w:val="24"/>
        </w:rPr>
        <w:t xml:space="preserve"> </w:t>
      </w:r>
      <w:r w:rsidRPr="00C470C2">
        <w:rPr>
          <w:rFonts w:ascii="Times New Roman" w:hAnsi="Times New Roman"/>
          <w:b/>
          <w:sz w:val="24"/>
          <w:szCs w:val="24"/>
        </w:rPr>
        <w:t xml:space="preserve"> </w:t>
      </w:r>
      <w:r w:rsidRPr="00C470C2">
        <w:rPr>
          <w:rFonts w:ascii="Times New Roman" w:hAnsi="Times New Roman"/>
          <w:sz w:val="24"/>
          <w:szCs w:val="24"/>
        </w:rPr>
        <w:t>neuveřejní informace o smlouvě o veřejných službách v přepravě cestujících veřejnou drážní osobní dopravu na dráze celostátní nebo regionální uzavřené přímým zadáním v rozporu s přímo použitelným předpisem Evropské unie11)</w:t>
      </w:r>
      <w:r w:rsidRPr="00C470C2">
        <w:rPr>
          <w:rFonts w:ascii="Times New Roman" w:hAnsi="Times New Roman"/>
          <w:strike/>
          <w:sz w:val="24"/>
          <w:szCs w:val="24"/>
        </w:rPr>
        <w:t>.</w:t>
      </w:r>
      <w:r w:rsidRPr="00C470C2">
        <w:rPr>
          <w:rFonts w:ascii="Times New Roman" w:hAnsi="Times New Roman"/>
          <w:b/>
          <w:sz w:val="24"/>
          <w:szCs w:val="24"/>
        </w:rPr>
        <w:t>,</w:t>
      </w:r>
    </w:p>
    <w:p w14:paraId="2DBB15BD" w14:textId="3A99A8D9" w:rsidR="001B6580" w:rsidRPr="00237CC8" w:rsidRDefault="001B6580" w:rsidP="00B57696">
      <w:pPr>
        <w:widowControl w:val="0"/>
        <w:autoSpaceDE w:val="0"/>
        <w:autoSpaceDN w:val="0"/>
        <w:adjustRightInd w:val="0"/>
        <w:spacing w:after="0" w:line="240" w:lineRule="auto"/>
        <w:jc w:val="both"/>
        <w:rPr>
          <w:rFonts w:ascii="Times New Roman" w:hAnsi="Times New Roman"/>
          <w:b/>
          <w:sz w:val="24"/>
          <w:szCs w:val="24"/>
        </w:rPr>
      </w:pPr>
      <w:r w:rsidRPr="00C470C2">
        <w:rPr>
          <w:rFonts w:ascii="Times New Roman" w:hAnsi="Times New Roman"/>
          <w:b/>
          <w:sz w:val="24"/>
          <w:szCs w:val="24"/>
        </w:rPr>
        <w:t>j) neposkytne Ministerstvu dopravy zprávu podle § 28,</w:t>
      </w:r>
    </w:p>
    <w:p w14:paraId="46AB31DC" w14:textId="6AB6711F" w:rsidR="00B57696" w:rsidRPr="00C470C2" w:rsidRDefault="00B57696" w:rsidP="00B57696">
      <w:pPr>
        <w:widowControl w:val="0"/>
        <w:autoSpaceDE w:val="0"/>
        <w:autoSpaceDN w:val="0"/>
        <w:adjustRightInd w:val="0"/>
        <w:spacing w:after="0" w:line="240" w:lineRule="auto"/>
        <w:jc w:val="both"/>
        <w:rPr>
          <w:rFonts w:ascii="Times New Roman" w:hAnsi="Times New Roman"/>
          <w:b/>
          <w:sz w:val="24"/>
          <w:szCs w:val="24"/>
        </w:rPr>
      </w:pPr>
      <w:r w:rsidRPr="00C470C2">
        <w:rPr>
          <w:rFonts w:ascii="Times New Roman" w:hAnsi="Times New Roman"/>
          <w:b/>
          <w:sz w:val="24"/>
          <w:szCs w:val="24"/>
        </w:rPr>
        <w:t xml:space="preserve">k) zajistí dopravní obslužnost </w:t>
      </w:r>
    </w:p>
    <w:p w14:paraId="30A4AE0C" w14:textId="77777777" w:rsidR="00B57696" w:rsidRPr="00C470C2" w:rsidRDefault="00B57696" w:rsidP="00B57696">
      <w:pPr>
        <w:widowControl w:val="0"/>
        <w:autoSpaceDE w:val="0"/>
        <w:autoSpaceDN w:val="0"/>
        <w:adjustRightInd w:val="0"/>
        <w:spacing w:after="0" w:line="240" w:lineRule="auto"/>
        <w:jc w:val="both"/>
        <w:rPr>
          <w:rFonts w:ascii="Times New Roman" w:hAnsi="Times New Roman"/>
          <w:b/>
          <w:sz w:val="24"/>
          <w:szCs w:val="24"/>
        </w:rPr>
      </w:pPr>
      <w:r w:rsidRPr="00C470C2">
        <w:rPr>
          <w:rFonts w:ascii="Times New Roman" w:hAnsi="Times New Roman"/>
          <w:b/>
          <w:sz w:val="24"/>
          <w:szCs w:val="24"/>
        </w:rPr>
        <w:t xml:space="preserve">1. mimo svůj územní obvod v rozporu s § 3 odst. 2 nebo 3 nebo § 4 odst. 1 bez souhlasu dotčeného kraje nebo obce anebo bez předchozí dohody s příslušným orgánem veřejné moci jiného státu, nebo  </w:t>
      </w:r>
    </w:p>
    <w:p w14:paraId="12F63E15" w14:textId="7F99F900" w:rsidR="00B57696" w:rsidRPr="00C470C2" w:rsidRDefault="00B57696" w:rsidP="00A04BC5">
      <w:pPr>
        <w:widowControl w:val="0"/>
        <w:autoSpaceDE w:val="0"/>
        <w:autoSpaceDN w:val="0"/>
        <w:adjustRightInd w:val="0"/>
        <w:spacing w:after="0" w:line="240" w:lineRule="auto"/>
        <w:jc w:val="both"/>
        <w:rPr>
          <w:rFonts w:ascii="Times New Roman" w:hAnsi="Times New Roman"/>
          <w:b/>
          <w:sz w:val="24"/>
          <w:szCs w:val="24"/>
        </w:rPr>
      </w:pPr>
      <w:r w:rsidRPr="00C470C2">
        <w:rPr>
          <w:rFonts w:ascii="Times New Roman" w:hAnsi="Times New Roman"/>
          <w:b/>
          <w:sz w:val="24"/>
          <w:szCs w:val="24"/>
        </w:rPr>
        <w:t>2. tak, že v rozporu s § 8 odst. 2 písm. c) nejsou veřejné služby v přepravě cestujících poskytovány v souladu s jím pořízeným plánem dopravní obslužnosti území</w:t>
      </w:r>
      <w:r w:rsidR="001B6580" w:rsidRPr="00237CC8">
        <w:rPr>
          <w:rFonts w:ascii="Times New Roman" w:hAnsi="Times New Roman"/>
          <w:b/>
          <w:sz w:val="24"/>
          <w:szCs w:val="24"/>
        </w:rPr>
        <w:t>.</w:t>
      </w:r>
    </w:p>
    <w:p w14:paraId="7BD0364F" w14:textId="1B98466A" w:rsidR="00A04BC5" w:rsidRPr="00C470C2" w:rsidRDefault="00A04BC5" w:rsidP="00A04BC5">
      <w:pPr>
        <w:widowControl w:val="0"/>
        <w:autoSpaceDE w:val="0"/>
        <w:autoSpaceDN w:val="0"/>
        <w:adjustRightInd w:val="0"/>
        <w:spacing w:after="0" w:line="240" w:lineRule="auto"/>
        <w:jc w:val="both"/>
        <w:rPr>
          <w:rFonts w:ascii="Times New Roman" w:hAnsi="Times New Roman"/>
          <w:b/>
          <w:sz w:val="24"/>
          <w:szCs w:val="24"/>
        </w:rPr>
      </w:pPr>
    </w:p>
    <w:p w14:paraId="7DC0786B" w14:textId="77777777" w:rsidR="00A04BC5" w:rsidRPr="00C470C2" w:rsidRDefault="00A04BC5" w:rsidP="00A04BC5">
      <w:pPr>
        <w:widowControl w:val="0"/>
        <w:autoSpaceDE w:val="0"/>
        <w:autoSpaceDN w:val="0"/>
        <w:adjustRightInd w:val="0"/>
        <w:spacing w:after="0" w:line="240" w:lineRule="auto"/>
        <w:rPr>
          <w:rFonts w:ascii="Times New Roman" w:hAnsi="Times New Roman"/>
          <w:sz w:val="24"/>
          <w:szCs w:val="24"/>
        </w:rPr>
      </w:pPr>
      <w:r w:rsidRPr="00C470C2">
        <w:rPr>
          <w:rFonts w:ascii="Times New Roman" w:hAnsi="Times New Roman"/>
          <w:sz w:val="24"/>
          <w:szCs w:val="24"/>
        </w:rPr>
        <w:t xml:space="preserve"> </w:t>
      </w:r>
    </w:p>
    <w:p w14:paraId="5BD8ADA9" w14:textId="61C9452F" w:rsidR="00A04BC5" w:rsidRPr="00C470C2" w:rsidRDefault="00A04BC5" w:rsidP="00A04BC5">
      <w:pPr>
        <w:widowControl w:val="0"/>
        <w:autoSpaceDE w:val="0"/>
        <w:autoSpaceDN w:val="0"/>
        <w:adjustRightInd w:val="0"/>
        <w:spacing w:after="0" w:line="240" w:lineRule="auto"/>
        <w:jc w:val="both"/>
        <w:rPr>
          <w:rFonts w:ascii="Times New Roman" w:hAnsi="Times New Roman"/>
          <w:sz w:val="24"/>
          <w:szCs w:val="24"/>
        </w:rPr>
      </w:pPr>
      <w:r w:rsidRPr="00C470C2">
        <w:rPr>
          <w:rFonts w:ascii="Times New Roman" w:hAnsi="Times New Roman"/>
          <w:sz w:val="24"/>
          <w:szCs w:val="24"/>
        </w:rPr>
        <w:tab/>
        <w:t xml:space="preserve">(2) Za přestupek podle </w:t>
      </w:r>
      <w:hyperlink r:id="rId73" w:history="1">
        <w:r w:rsidRPr="00C470C2">
          <w:rPr>
            <w:rFonts w:ascii="Times New Roman" w:hAnsi="Times New Roman"/>
            <w:sz w:val="24"/>
            <w:szCs w:val="24"/>
          </w:rPr>
          <w:t>odstavce 1 písm. a)</w:t>
        </w:r>
      </w:hyperlink>
      <w:r w:rsidRPr="00C470C2">
        <w:rPr>
          <w:rFonts w:ascii="Times New Roman" w:hAnsi="Times New Roman"/>
          <w:sz w:val="24"/>
          <w:szCs w:val="24"/>
        </w:rPr>
        <w:t xml:space="preserve">, </w:t>
      </w:r>
      <w:hyperlink r:id="rId74" w:history="1">
        <w:r w:rsidRPr="00C470C2">
          <w:rPr>
            <w:rFonts w:ascii="Times New Roman" w:hAnsi="Times New Roman"/>
            <w:sz w:val="24"/>
            <w:szCs w:val="24"/>
          </w:rPr>
          <w:t>b)</w:t>
        </w:r>
      </w:hyperlink>
      <w:r w:rsidRPr="00C470C2">
        <w:rPr>
          <w:rFonts w:ascii="Times New Roman" w:hAnsi="Times New Roman"/>
          <w:sz w:val="24"/>
          <w:szCs w:val="24"/>
        </w:rPr>
        <w:t xml:space="preserve">, </w:t>
      </w:r>
      <w:hyperlink r:id="rId75" w:history="1">
        <w:r w:rsidRPr="00237CC8">
          <w:rPr>
            <w:rFonts w:ascii="Times New Roman" w:hAnsi="Times New Roman"/>
            <w:sz w:val="24"/>
            <w:szCs w:val="24"/>
          </w:rPr>
          <w:t>c)</w:t>
        </w:r>
      </w:hyperlink>
      <w:r w:rsidRPr="00237CC8">
        <w:rPr>
          <w:rFonts w:ascii="Times New Roman" w:hAnsi="Times New Roman"/>
          <w:sz w:val="24"/>
          <w:szCs w:val="24"/>
        </w:rPr>
        <w:t xml:space="preserve">, </w:t>
      </w:r>
      <w:hyperlink r:id="rId76" w:history="1">
        <w:r w:rsidRPr="00237CC8">
          <w:rPr>
            <w:rFonts w:ascii="Times New Roman" w:hAnsi="Times New Roman"/>
            <w:sz w:val="24"/>
            <w:szCs w:val="24"/>
          </w:rPr>
          <w:t>f)</w:t>
        </w:r>
      </w:hyperlink>
      <w:r w:rsidRPr="00237CC8">
        <w:rPr>
          <w:rFonts w:ascii="Times New Roman" w:hAnsi="Times New Roman"/>
          <w:sz w:val="24"/>
          <w:szCs w:val="24"/>
        </w:rPr>
        <w:t xml:space="preserve">, </w:t>
      </w:r>
      <w:hyperlink r:id="rId77" w:history="1">
        <w:r w:rsidRPr="00237CC8">
          <w:rPr>
            <w:rFonts w:ascii="Times New Roman" w:hAnsi="Times New Roman"/>
            <w:sz w:val="24"/>
            <w:szCs w:val="24"/>
          </w:rPr>
          <w:t>g)</w:t>
        </w:r>
      </w:hyperlink>
      <w:r w:rsidRPr="00237CC8">
        <w:rPr>
          <w:rFonts w:ascii="Times New Roman" w:hAnsi="Times New Roman"/>
          <w:sz w:val="24"/>
          <w:szCs w:val="24"/>
        </w:rPr>
        <w:t xml:space="preserve"> nebo </w:t>
      </w:r>
      <w:hyperlink r:id="rId78" w:history="1">
        <w:r w:rsidRPr="00237CC8">
          <w:rPr>
            <w:rFonts w:ascii="Times New Roman" w:hAnsi="Times New Roman"/>
            <w:sz w:val="24"/>
            <w:szCs w:val="24"/>
          </w:rPr>
          <w:t>h)</w:t>
        </w:r>
      </w:hyperlink>
      <w:r w:rsidR="00540B95" w:rsidRPr="00237CC8">
        <w:rPr>
          <w:rFonts w:ascii="Times New Roman" w:hAnsi="Times New Roman"/>
          <w:b/>
          <w:sz w:val="24"/>
          <w:szCs w:val="24"/>
        </w:rPr>
        <w:t xml:space="preserve"> </w:t>
      </w:r>
      <w:r w:rsidRPr="00C470C2">
        <w:rPr>
          <w:rFonts w:ascii="Times New Roman" w:hAnsi="Times New Roman"/>
          <w:sz w:val="24"/>
          <w:szCs w:val="24"/>
        </w:rPr>
        <w:t xml:space="preserve">lze uložit pokutu do 5 % z předpokládané hodnoty veřejných služeb v přepravě cestujících nebo do 20 000 000 Kč, pokud tuto předpokládanou hodnotu nelze zjistit. Za přestupky podle </w:t>
      </w:r>
      <w:hyperlink r:id="rId79" w:history="1">
        <w:r w:rsidRPr="00C470C2">
          <w:rPr>
            <w:rFonts w:ascii="Times New Roman" w:hAnsi="Times New Roman"/>
            <w:sz w:val="24"/>
            <w:szCs w:val="24"/>
          </w:rPr>
          <w:t>odstavce 1 písm.</w:t>
        </w:r>
      </w:hyperlink>
      <w:r w:rsidRPr="00C470C2">
        <w:rPr>
          <w:rFonts w:ascii="Times New Roman" w:hAnsi="Times New Roman"/>
          <w:sz w:val="24"/>
          <w:szCs w:val="24"/>
        </w:rPr>
        <w:t xml:space="preserve"> </w:t>
      </w:r>
      <w:r w:rsidRPr="00237CC8">
        <w:rPr>
          <w:rFonts w:ascii="Times New Roman" w:hAnsi="Times New Roman"/>
          <w:sz w:val="24"/>
          <w:szCs w:val="24"/>
        </w:rPr>
        <w:t xml:space="preserve">d), </w:t>
      </w:r>
      <w:hyperlink r:id="rId80" w:history="1">
        <w:r w:rsidRPr="00C470C2">
          <w:rPr>
            <w:rFonts w:ascii="Times New Roman" w:hAnsi="Times New Roman"/>
            <w:strike/>
            <w:sz w:val="24"/>
            <w:szCs w:val="24"/>
          </w:rPr>
          <w:t>e)</w:t>
        </w:r>
      </w:hyperlink>
      <w:r w:rsidRPr="00C470C2">
        <w:rPr>
          <w:rFonts w:ascii="Times New Roman" w:hAnsi="Times New Roman"/>
          <w:strike/>
          <w:sz w:val="24"/>
          <w:szCs w:val="24"/>
        </w:rPr>
        <w:t xml:space="preserve"> nebo </w:t>
      </w:r>
      <w:hyperlink r:id="rId81" w:history="1">
        <w:r w:rsidRPr="00C470C2">
          <w:rPr>
            <w:rFonts w:ascii="Times New Roman" w:hAnsi="Times New Roman"/>
            <w:strike/>
            <w:sz w:val="24"/>
            <w:szCs w:val="24"/>
          </w:rPr>
          <w:t>i)</w:t>
        </w:r>
      </w:hyperlink>
      <w:r w:rsidRPr="00C470C2">
        <w:rPr>
          <w:rFonts w:ascii="Times New Roman" w:hAnsi="Times New Roman"/>
          <w:sz w:val="24"/>
          <w:szCs w:val="24"/>
        </w:rPr>
        <w:t xml:space="preserve"> </w:t>
      </w:r>
      <w:r w:rsidR="00540B95" w:rsidRPr="00237CC8">
        <w:rPr>
          <w:rFonts w:ascii="Times New Roman" w:hAnsi="Times New Roman"/>
          <w:b/>
          <w:sz w:val="24"/>
          <w:szCs w:val="24"/>
        </w:rPr>
        <w:t>e), i) nebo k)</w:t>
      </w:r>
      <w:r w:rsidRPr="00C470C2">
        <w:rPr>
          <w:rFonts w:ascii="Times New Roman" w:hAnsi="Times New Roman"/>
          <w:b/>
          <w:sz w:val="24"/>
          <w:szCs w:val="24"/>
        </w:rPr>
        <w:t xml:space="preserve"> </w:t>
      </w:r>
      <w:r w:rsidRPr="00C470C2">
        <w:rPr>
          <w:rFonts w:ascii="Times New Roman" w:hAnsi="Times New Roman"/>
          <w:sz w:val="24"/>
          <w:szCs w:val="24"/>
        </w:rPr>
        <w:t xml:space="preserve">lze uložit pokutu do 10 000 000 Kč. </w:t>
      </w:r>
      <w:r w:rsidRPr="00C470C2">
        <w:rPr>
          <w:rFonts w:ascii="Times New Roman" w:hAnsi="Times New Roman"/>
          <w:b/>
          <w:sz w:val="24"/>
          <w:szCs w:val="24"/>
        </w:rPr>
        <w:t xml:space="preserve">Za přestupek podle odstavce 1 písm. </w:t>
      </w:r>
      <w:r w:rsidR="001B6580" w:rsidRPr="00C470C2">
        <w:rPr>
          <w:rFonts w:ascii="Times New Roman" w:hAnsi="Times New Roman"/>
          <w:b/>
          <w:sz w:val="24"/>
          <w:szCs w:val="24"/>
        </w:rPr>
        <w:t>j</w:t>
      </w:r>
      <w:r w:rsidRPr="00C470C2">
        <w:rPr>
          <w:rFonts w:ascii="Times New Roman" w:hAnsi="Times New Roman"/>
          <w:b/>
          <w:sz w:val="24"/>
          <w:szCs w:val="24"/>
        </w:rPr>
        <w:t>) lze uložit pokutu do 500 000 Kč.</w:t>
      </w:r>
      <w:r w:rsidRPr="00C470C2">
        <w:rPr>
          <w:rFonts w:ascii="Times New Roman" w:hAnsi="Times New Roman"/>
          <w:sz w:val="24"/>
          <w:szCs w:val="24"/>
        </w:rPr>
        <w:t xml:space="preserve"> </w:t>
      </w:r>
    </w:p>
    <w:p w14:paraId="228B11ED" w14:textId="5BAB61BA" w:rsidR="00A04BC5" w:rsidRPr="00C470C2" w:rsidRDefault="00A04BC5" w:rsidP="00A04BC5">
      <w:pPr>
        <w:widowControl w:val="0"/>
        <w:autoSpaceDE w:val="0"/>
        <w:autoSpaceDN w:val="0"/>
        <w:adjustRightInd w:val="0"/>
        <w:spacing w:after="0" w:line="240" w:lineRule="auto"/>
        <w:rPr>
          <w:rFonts w:ascii="Times New Roman" w:hAnsi="Times New Roman"/>
          <w:sz w:val="24"/>
          <w:szCs w:val="24"/>
        </w:rPr>
      </w:pPr>
      <w:r w:rsidRPr="00C470C2">
        <w:rPr>
          <w:rFonts w:ascii="Times New Roman" w:hAnsi="Times New Roman"/>
          <w:sz w:val="24"/>
          <w:szCs w:val="24"/>
        </w:rPr>
        <w:t xml:space="preserve"> </w:t>
      </w:r>
    </w:p>
    <w:p w14:paraId="726D5DB4" w14:textId="5EEF5C1F" w:rsidR="00540B95" w:rsidRPr="00237CC8" w:rsidRDefault="00540B95" w:rsidP="00237CC8">
      <w:pPr>
        <w:widowControl w:val="0"/>
        <w:autoSpaceDE w:val="0"/>
        <w:autoSpaceDN w:val="0"/>
        <w:adjustRightInd w:val="0"/>
        <w:spacing w:after="0" w:line="240" w:lineRule="auto"/>
        <w:jc w:val="center"/>
        <w:rPr>
          <w:rFonts w:ascii="Times New Roman" w:hAnsi="Times New Roman"/>
          <w:strike/>
          <w:sz w:val="24"/>
          <w:szCs w:val="24"/>
        </w:rPr>
      </w:pPr>
      <w:r w:rsidRPr="00237CC8">
        <w:rPr>
          <w:rFonts w:ascii="Times New Roman" w:hAnsi="Times New Roman"/>
          <w:strike/>
          <w:sz w:val="24"/>
          <w:szCs w:val="24"/>
        </w:rPr>
        <w:t>§ 34</w:t>
      </w:r>
    </w:p>
    <w:p w14:paraId="68B0AA8A" w14:textId="77777777" w:rsidR="00540B95" w:rsidRPr="00237CC8" w:rsidRDefault="00540B95" w:rsidP="00540B95">
      <w:pPr>
        <w:widowControl w:val="0"/>
        <w:autoSpaceDE w:val="0"/>
        <w:autoSpaceDN w:val="0"/>
        <w:adjustRightInd w:val="0"/>
        <w:spacing w:after="0" w:line="240" w:lineRule="auto"/>
        <w:rPr>
          <w:rFonts w:ascii="Times New Roman" w:hAnsi="Times New Roman"/>
          <w:strike/>
          <w:sz w:val="24"/>
          <w:szCs w:val="24"/>
        </w:rPr>
      </w:pPr>
    </w:p>
    <w:p w14:paraId="5C8B5C8D" w14:textId="77777777" w:rsidR="00540B95" w:rsidRPr="00237CC8" w:rsidRDefault="00540B95" w:rsidP="00237CC8">
      <w:pPr>
        <w:widowControl w:val="0"/>
        <w:autoSpaceDE w:val="0"/>
        <w:autoSpaceDN w:val="0"/>
        <w:adjustRightInd w:val="0"/>
        <w:spacing w:after="0" w:line="240" w:lineRule="auto"/>
        <w:jc w:val="center"/>
        <w:rPr>
          <w:rFonts w:ascii="Times New Roman" w:hAnsi="Times New Roman"/>
          <w:b/>
          <w:strike/>
          <w:sz w:val="24"/>
          <w:szCs w:val="24"/>
        </w:rPr>
      </w:pPr>
      <w:r w:rsidRPr="00237CC8">
        <w:rPr>
          <w:rFonts w:ascii="Times New Roman" w:hAnsi="Times New Roman"/>
          <w:b/>
          <w:strike/>
          <w:sz w:val="24"/>
          <w:szCs w:val="24"/>
        </w:rPr>
        <w:t>Společná ustanovení k přestupkům</w:t>
      </w:r>
    </w:p>
    <w:p w14:paraId="696A870E" w14:textId="77777777" w:rsidR="00540B95" w:rsidRPr="00237CC8" w:rsidRDefault="00540B95" w:rsidP="00540B95">
      <w:pPr>
        <w:widowControl w:val="0"/>
        <w:autoSpaceDE w:val="0"/>
        <w:autoSpaceDN w:val="0"/>
        <w:adjustRightInd w:val="0"/>
        <w:spacing w:after="0" w:line="240" w:lineRule="auto"/>
        <w:rPr>
          <w:rFonts w:ascii="Times New Roman" w:hAnsi="Times New Roman"/>
          <w:strike/>
          <w:sz w:val="24"/>
          <w:szCs w:val="24"/>
        </w:rPr>
      </w:pPr>
    </w:p>
    <w:p w14:paraId="58D0FA4E" w14:textId="43C9BE32" w:rsidR="00540B95" w:rsidRPr="00237CC8" w:rsidRDefault="00540B95" w:rsidP="00540B95">
      <w:pPr>
        <w:widowControl w:val="0"/>
        <w:autoSpaceDE w:val="0"/>
        <w:autoSpaceDN w:val="0"/>
        <w:adjustRightInd w:val="0"/>
        <w:spacing w:after="0" w:line="240" w:lineRule="auto"/>
        <w:rPr>
          <w:rFonts w:ascii="Times New Roman" w:hAnsi="Times New Roman"/>
          <w:strike/>
          <w:sz w:val="24"/>
          <w:szCs w:val="24"/>
        </w:rPr>
      </w:pPr>
      <w:r w:rsidRPr="00237CC8">
        <w:rPr>
          <w:rFonts w:ascii="Times New Roman" w:hAnsi="Times New Roman"/>
          <w:strike/>
          <w:sz w:val="24"/>
          <w:szCs w:val="24"/>
        </w:rPr>
        <w:tab/>
        <w:t>Přestupky podle tohoto zákona projednává Úřad. Pravomocná rozhodnutí zveřejňuje Úřad způsobem umožňujícím dálkový přístup.</w:t>
      </w:r>
    </w:p>
    <w:p w14:paraId="2D925730" w14:textId="77777777" w:rsidR="00540B95" w:rsidRPr="00C470C2" w:rsidRDefault="00540B95" w:rsidP="00540B95">
      <w:pPr>
        <w:widowControl w:val="0"/>
        <w:autoSpaceDE w:val="0"/>
        <w:autoSpaceDN w:val="0"/>
        <w:adjustRightInd w:val="0"/>
        <w:spacing w:after="0" w:line="240" w:lineRule="auto"/>
        <w:rPr>
          <w:rFonts w:ascii="Times New Roman" w:hAnsi="Times New Roman"/>
          <w:sz w:val="24"/>
          <w:szCs w:val="24"/>
        </w:rPr>
      </w:pPr>
    </w:p>
    <w:p w14:paraId="1A2698C8" w14:textId="06F72AAF" w:rsidR="000B5520" w:rsidRPr="00C470C2" w:rsidRDefault="0071448C" w:rsidP="000B5520">
      <w:pPr>
        <w:widowControl w:val="0"/>
        <w:autoSpaceDE w:val="0"/>
        <w:autoSpaceDN w:val="0"/>
        <w:adjustRightInd w:val="0"/>
        <w:spacing w:after="0" w:line="240" w:lineRule="auto"/>
        <w:jc w:val="center"/>
        <w:rPr>
          <w:rFonts w:ascii="Times New Roman" w:hAnsi="Times New Roman"/>
          <w:sz w:val="24"/>
          <w:szCs w:val="24"/>
        </w:rPr>
      </w:pPr>
      <w:r w:rsidRPr="00C470C2">
        <w:rPr>
          <w:rFonts w:ascii="Times New Roman" w:hAnsi="Times New Roman"/>
          <w:sz w:val="24"/>
          <w:szCs w:val="24"/>
        </w:rPr>
        <w:t xml:space="preserve">§ 34 </w:t>
      </w:r>
    </w:p>
    <w:p w14:paraId="55C0009B" w14:textId="77777777" w:rsidR="000B5520" w:rsidRPr="00C470C2" w:rsidRDefault="000B5520" w:rsidP="000B5520">
      <w:pPr>
        <w:widowControl w:val="0"/>
        <w:autoSpaceDE w:val="0"/>
        <w:autoSpaceDN w:val="0"/>
        <w:adjustRightInd w:val="0"/>
        <w:spacing w:after="0" w:line="240" w:lineRule="auto"/>
        <w:jc w:val="center"/>
        <w:rPr>
          <w:rFonts w:ascii="Times New Roman" w:hAnsi="Times New Roman"/>
          <w:sz w:val="24"/>
          <w:szCs w:val="24"/>
        </w:rPr>
      </w:pPr>
    </w:p>
    <w:p w14:paraId="41E40CE1" w14:textId="77777777" w:rsidR="000B5520" w:rsidRPr="00C470C2" w:rsidRDefault="000B5520" w:rsidP="000B5520">
      <w:pPr>
        <w:widowControl w:val="0"/>
        <w:autoSpaceDE w:val="0"/>
        <w:autoSpaceDN w:val="0"/>
        <w:adjustRightInd w:val="0"/>
        <w:spacing w:after="0" w:line="240" w:lineRule="auto"/>
        <w:jc w:val="center"/>
        <w:rPr>
          <w:rFonts w:ascii="Times New Roman" w:hAnsi="Times New Roman"/>
          <w:b/>
          <w:sz w:val="24"/>
          <w:szCs w:val="24"/>
        </w:rPr>
      </w:pPr>
      <w:r w:rsidRPr="00C470C2">
        <w:rPr>
          <w:rFonts w:ascii="Times New Roman" w:hAnsi="Times New Roman"/>
          <w:b/>
          <w:sz w:val="24"/>
          <w:szCs w:val="24"/>
        </w:rPr>
        <w:t>Společná ustanovení k přestupkům</w:t>
      </w:r>
    </w:p>
    <w:p w14:paraId="25DDFCC2" w14:textId="77777777" w:rsidR="008F25AD" w:rsidRPr="00C470C2" w:rsidRDefault="008F25AD" w:rsidP="008F25AD">
      <w:pPr>
        <w:widowControl w:val="0"/>
        <w:autoSpaceDE w:val="0"/>
        <w:autoSpaceDN w:val="0"/>
        <w:adjustRightInd w:val="0"/>
        <w:spacing w:after="0" w:line="240" w:lineRule="auto"/>
        <w:jc w:val="both"/>
        <w:rPr>
          <w:rFonts w:ascii="Times New Roman" w:hAnsi="Times New Roman"/>
          <w:sz w:val="24"/>
          <w:szCs w:val="24"/>
        </w:rPr>
      </w:pPr>
    </w:p>
    <w:p w14:paraId="365C7E54" w14:textId="3224099D" w:rsidR="0071448C" w:rsidRPr="00C470C2" w:rsidRDefault="008F25AD" w:rsidP="008F25AD">
      <w:pPr>
        <w:widowControl w:val="0"/>
        <w:autoSpaceDE w:val="0"/>
        <w:autoSpaceDN w:val="0"/>
        <w:adjustRightInd w:val="0"/>
        <w:spacing w:after="0" w:line="240" w:lineRule="auto"/>
        <w:ind w:firstLine="709"/>
        <w:jc w:val="both"/>
        <w:rPr>
          <w:rFonts w:ascii="Times New Roman" w:hAnsi="Times New Roman"/>
          <w:b/>
          <w:sz w:val="24"/>
          <w:szCs w:val="24"/>
        </w:rPr>
      </w:pPr>
      <w:r w:rsidRPr="00C470C2">
        <w:rPr>
          <w:rFonts w:ascii="Times New Roman" w:hAnsi="Times New Roman"/>
          <w:b/>
          <w:sz w:val="24"/>
          <w:szCs w:val="24"/>
        </w:rPr>
        <w:t xml:space="preserve">(1) Přestupky podle tohoto zákona projednává Úřad, </w:t>
      </w:r>
      <w:r w:rsidR="000B5520" w:rsidRPr="00C470C2">
        <w:rPr>
          <w:rFonts w:ascii="Times New Roman" w:hAnsi="Times New Roman"/>
          <w:b/>
          <w:sz w:val="24"/>
          <w:szCs w:val="24"/>
        </w:rPr>
        <w:t xml:space="preserve">s výjimkou přestupku podle § 33 odst. 1 písm. </w:t>
      </w:r>
      <w:r w:rsidR="00FD3AC0" w:rsidRPr="00237CC8">
        <w:rPr>
          <w:rFonts w:ascii="Times New Roman" w:hAnsi="Times New Roman"/>
          <w:b/>
          <w:sz w:val="24"/>
          <w:szCs w:val="24"/>
        </w:rPr>
        <w:t>j</w:t>
      </w:r>
      <w:r w:rsidR="000B5520" w:rsidRPr="00C470C2">
        <w:rPr>
          <w:rFonts w:ascii="Times New Roman" w:hAnsi="Times New Roman"/>
          <w:b/>
          <w:sz w:val="24"/>
          <w:szCs w:val="24"/>
        </w:rPr>
        <w:t xml:space="preserve">), který projednává Ministerstvo dopravy. </w:t>
      </w:r>
      <w:r w:rsidRPr="00C470C2">
        <w:rPr>
          <w:rFonts w:ascii="Times New Roman" w:hAnsi="Times New Roman"/>
          <w:b/>
          <w:sz w:val="24"/>
          <w:szCs w:val="24"/>
        </w:rPr>
        <w:t>Úřad zveřejňuje pravomocná rozhodnutí o přestupcích, které projednává, způsobem umožňujícím dálkový přístup.</w:t>
      </w:r>
    </w:p>
    <w:p w14:paraId="5787170B" w14:textId="77777777" w:rsidR="008F25AD" w:rsidRPr="00C470C2" w:rsidRDefault="008F25AD" w:rsidP="008F25AD">
      <w:pPr>
        <w:widowControl w:val="0"/>
        <w:autoSpaceDE w:val="0"/>
        <w:autoSpaceDN w:val="0"/>
        <w:adjustRightInd w:val="0"/>
        <w:spacing w:after="0" w:line="240" w:lineRule="auto"/>
        <w:ind w:firstLine="709"/>
        <w:jc w:val="both"/>
        <w:rPr>
          <w:rFonts w:ascii="Times New Roman" w:hAnsi="Times New Roman"/>
          <w:sz w:val="24"/>
          <w:szCs w:val="24"/>
        </w:rPr>
      </w:pPr>
    </w:p>
    <w:p w14:paraId="2F6C2DD4" w14:textId="64D6BE30" w:rsidR="0071448C" w:rsidRPr="0071448C" w:rsidRDefault="0071448C" w:rsidP="0071448C">
      <w:pPr>
        <w:widowControl w:val="0"/>
        <w:autoSpaceDE w:val="0"/>
        <w:autoSpaceDN w:val="0"/>
        <w:adjustRightInd w:val="0"/>
        <w:spacing w:after="0" w:line="240" w:lineRule="auto"/>
        <w:ind w:firstLine="709"/>
        <w:jc w:val="both"/>
        <w:rPr>
          <w:rFonts w:ascii="Times New Roman" w:hAnsi="Times New Roman"/>
          <w:b/>
          <w:sz w:val="24"/>
          <w:szCs w:val="24"/>
        </w:rPr>
      </w:pPr>
      <w:r w:rsidRPr="00C470C2">
        <w:rPr>
          <w:rFonts w:ascii="Times New Roman" w:hAnsi="Times New Roman"/>
          <w:b/>
          <w:sz w:val="24"/>
          <w:szCs w:val="24"/>
        </w:rPr>
        <w:t>(2) Pro řízení o přestupku podle tohoto zákona</w:t>
      </w:r>
      <w:r w:rsidR="00540B95" w:rsidRPr="00C470C2">
        <w:rPr>
          <w:rFonts w:ascii="Times New Roman" w:hAnsi="Times New Roman"/>
          <w:b/>
          <w:sz w:val="24"/>
          <w:szCs w:val="24"/>
        </w:rPr>
        <w:t xml:space="preserve">, s výjimkou přestupku podle </w:t>
      </w:r>
      <w:r w:rsidR="00540B95" w:rsidRPr="00237CC8">
        <w:rPr>
          <w:rFonts w:ascii="Times New Roman" w:hAnsi="Times New Roman"/>
          <w:b/>
          <w:sz w:val="24"/>
          <w:szCs w:val="24"/>
        </w:rPr>
        <w:t>§ 33 odst. 1 písm. j)</w:t>
      </w:r>
      <w:r w:rsidR="00540B95" w:rsidRPr="00C470C2">
        <w:rPr>
          <w:rFonts w:ascii="Times New Roman" w:hAnsi="Times New Roman"/>
          <w:b/>
          <w:sz w:val="24"/>
          <w:szCs w:val="24"/>
        </w:rPr>
        <w:t>,</w:t>
      </w:r>
      <w:r w:rsidRPr="00C470C2">
        <w:rPr>
          <w:rFonts w:ascii="Times New Roman" w:hAnsi="Times New Roman"/>
          <w:b/>
          <w:sz w:val="24"/>
          <w:szCs w:val="24"/>
        </w:rPr>
        <w:t xml:space="preserve"> se</w:t>
      </w:r>
      <w:r w:rsidR="0027596F" w:rsidRPr="00C470C2">
        <w:rPr>
          <w:rFonts w:ascii="Times New Roman" w:hAnsi="Times New Roman"/>
          <w:b/>
          <w:sz w:val="24"/>
          <w:szCs w:val="24"/>
        </w:rPr>
        <w:t xml:space="preserve"> použije</w:t>
      </w:r>
      <w:r w:rsidRPr="00C470C2">
        <w:rPr>
          <w:rFonts w:ascii="Times New Roman" w:hAnsi="Times New Roman"/>
          <w:b/>
          <w:sz w:val="24"/>
          <w:szCs w:val="24"/>
        </w:rPr>
        <w:t xml:space="preserve"> § 270 odst. 1, 4 až 8, 10 a 11 zákona o zadávání veřejných zakázek obdobně.</w:t>
      </w:r>
      <w:r w:rsidR="00540B95">
        <w:rPr>
          <w:rFonts w:ascii="Times New Roman" w:hAnsi="Times New Roman"/>
          <w:b/>
          <w:sz w:val="24"/>
          <w:szCs w:val="24"/>
        </w:rPr>
        <w:t xml:space="preserve"> </w:t>
      </w:r>
    </w:p>
    <w:p w14:paraId="1EFC1DA2" w14:textId="77777777" w:rsidR="0071448C" w:rsidRPr="00790D31" w:rsidRDefault="0071448C" w:rsidP="000B5520">
      <w:pPr>
        <w:widowControl w:val="0"/>
        <w:autoSpaceDE w:val="0"/>
        <w:autoSpaceDN w:val="0"/>
        <w:adjustRightInd w:val="0"/>
        <w:spacing w:after="0" w:line="240" w:lineRule="auto"/>
        <w:jc w:val="both"/>
        <w:rPr>
          <w:rFonts w:ascii="Times New Roman" w:hAnsi="Times New Roman"/>
          <w:sz w:val="24"/>
          <w:szCs w:val="24"/>
        </w:rPr>
      </w:pPr>
    </w:p>
    <w:p w14:paraId="15B81A68" w14:textId="77777777" w:rsidR="00A04BC5" w:rsidRPr="00790D31" w:rsidRDefault="00A04BC5" w:rsidP="00A04BC5">
      <w:pPr>
        <w:widowControl w:val="0"/>
        <w:autoSpaceDE w:val="0"/>
        <w:autoSpaceDN w:val="0"/>
        <w:adjustRightInd w:val="0"/>
        <w:spacing w:after="0" w:line="240" w:lineRule="auto"/>
        <w:jc w:val="center"/>
        <w:rPr>
          <w:rFonts w:ascii="Times New Roman" w:hAnsi="Times New Roman"/>
          <w:sz w:val="24"/>
          <w:szCs w:val="24"/>
        </w:rPr>
      </w:pPr>
      <w:r w:rsidRPr="00790D31">
        <w:rPr>
          <w:rFonts w:ascii="Times New Roman" w:hAnsi="Times New Roman"/>
          <w:sz w:val="24"/>
          <w:szCs w:val="24"/>
        </w:rPr>
        <w:t xml:space="preserve">§ 36 </w:t>
      </w:r>
    </w:p>
    <w:p w14:paraId="52D9C73F" w14:textId="77777777" w:rsidR="00A04BC5" w:rsidRPr="00790D31" w:rsidRDefault="00A04BC5" w:rsidP="00A04BC5">
      <w:pPr>
        <w:widowControl w:val="0"/>
        <w:autoSpaceDE w:val="0"/>
        <w:autoSpaceDN w:val="0"/>
        <w:adjustRightInd w:val="0"/>
        <w:spacing w:after="0" w:line="240" w:lineRule="auto"/>
        <w:rPr>
          <w:rFonts w:ascii="Times New Roman" w:hAnsi="Times New Roman"/>
          <w:sz w:val="24"/>
          <w:szCs w:val="24"/>
        </w:rPr>
      </w:pPr>
    </w:p>
    <w:p w14:paraId="07BD8FF6" w14:textId="77777777" w:rsidR="00A04BC5" w:rsidRPr="00790D31" w:rsidRDefault="00A04BC5" w:rsidP="00A04BC5">
      <w:pPr>
        <w:widowControl w:val="0"/>
        <w:autoSpaceDE w:val="0"/>
        <w:autoSpaceDN w:val="0"/>
        <w:adjustRightInd w:val="0"/>
        <w:spacing w:after="0" w:line="240" w:lineRule="auto"/>
        <w:jc w:val="center"/>
        <w:rPr>
          <w:rFonts w:ascii="Times New Roman" w:hAnsi="Times New Roman"/>
          <w:b/>
          <w:bCs/>
          <w:sz w:val="24"/>
          <w:szCs w:val="24"/>
        </w:rPr>
      </w:pPr>
      <w:r w:rsidRPr="00790D31">
        <w:rPr>
          <w:rFonts w:ascii="Times New Roman" w:hAnsi="Times New Roman"/>
          <w:b/>
          <w:bCs/>
          <w:sz w:val="24"/>
          <w:szCs w:val="24"/>
        </w:rPr>
        <w:t xml:space="preserve">Zmocňovací ustanovení </w:t>
      </w:r>
    </w:p>
    <w:p w14:paraId="0E487C34" w14:textId="77777777" w:rsidR="00A04BC5" w:rsidRPr="00790D31" w:rsidRDefault="00A04BC5" w:rsidP="00A04BC5">
      <w:pPr>
        <w:widowControl w:val="0"/>
        <w:autoSpaceDE w:val="0"/>
        <w:autoSpaceDN w:val="0"/>
        <w:adjustRightInd w:val="0"/>
        <w:spacing w:after="0" w:line="240" w:lineRule="auto"/>
        <w:rPr>
          <w:rFonts w:ascii="Times New Roman" w:hAnsi="Times New Roman"/>
          <w:b/>
          <w:bCs/>
          <w:sz w:val="24"/>
          <w:szCs w:val="24"/>
        </w:rPr>
      </w:pPr>
    </w:p>
    <w:p w14:paraId="0DD19456" w14:textId="77777777" w:rsidR="00A04BC5" w:rsidRPr="00384D30" w:rsidRDefault="00A04BC5" w:rsidP="00A04BC5">
      <w:pPr>
        <w:widowControl w:val="0"/>
        <w:autoSpaceDE w:val="0"/>
        <w:autoSpaceDN w:val="0"/>
        <w:adjustRightInd w:val="0"/>
        <w:spacing w:after="0" w:line="240" w:lineRule="auto"/>
        <w:jc w:val="both"/>
        <w:rPr>
          <w:rFonts w:ascii="Times New Roman" w:hAnsi="Times New Roman"/>
          <w:sz w:val="24"/>
          <w:szCs w:val="24"/>
        </w:rPr>
      </w:pPr>
      <w:r w:rsidRPr="00790D31">
        <w:rPr>
          <w:rFonts w:ascii="Times New Roman" w:hAnsi="Times New Roman"/>
          <w:sz w:val="24"/>
          <w:szCs w:val="24"/>
        </w:rPr>
        <w:tab/>
        <w:t xml:space="preserve">(1) Vláda vydá nařízení k provedení </w:t>
      </w:r>
      <w:hyperlink r:id="rId82" w:history="1">
        <w:r w:rsidRPr="00384D30">
          <w:rPr>
            <w:rFonts w:ascii="Times New Roman" w:hAnsi="Times New Roman"/>
            <w:sz w:val="24"/>
            <w:szCs w:val="24"/>
          </w:rPr>
          <w:t>§ 7</w:t>
        </w:r>
      </w:hyperlink>
      <w:r w:rsidRPr="00384D30">
        <w:rPr>
          <w:rFonts w:ascii="Times New Roman" w:hAnsi="Times New Roman"/>
          <w:sz w:val="24"/>
          <w:szCs w:val="24"/>
        </w:rPr>
        <w:t xml:space="preserve"> a </w:t>
      </w:r>
      <w:hyperlink r:id="rId83" w:history="1">
        <w:r w:rsidRPr="00384D30">
          <w:rPr>
            <w:rFonts w:ascii="Times New Roman" w:hAnsi="Times New Roman"/>
            <w:sz w:val="24"/>
            <w:szCs w:val="24"/>
          </w:rPr>
          <w:t>§ 8 odst. 4</w:t>
        </w:r>
      </w:hyperlink>
      <w:r w:rsidRPr="00384D30">
        <w:rPr>
          <w:rFonts w:ascii="Times New Roman" w:hAnsi="Times New Roman"/>
          <w:sz w:val="24"/>
          <w:szCs w:val="24"/>
        </w:rPr>
        <w:t xml:space="preserve">. </w:t>
      </w:r>
    </w:p>
    <w:p w14:paraId="3C34589F" w14:textId="77777777" w:rsidR="00A04BC5" w:rsidRPr="00790D31" w:rsidRDefault="00A04BC5" w:rsidP="00A04BC5">
      <w:pPr>
        <w:widowControl w:val="0"/>
        <w:autoSpaceDE w:val="0"/>
        <w:autoSpaceDN w:val="0"/>
        <w:adjustRightInd w:val="0"/>
        <w:spacing w:after="0" w:line="240" w:lineRule="auto"/>
        <w:rPr>
          <w:rFonts w:ascii="Times New Roman" w:hAnsi="Times New Roman"/>
          <w:sz w:val="24"/>
          <w:szCs w:val="24"/>
        </w:rPr>
      </w:pPr>
      <w:r w:rsidRPr="00790D31">
        <w:rPr>
          <w:rFonts w:ascii="Times New Roman" w:hAnsi="Times New Roman"/>
          <w:sz w:val="24"/>
          <w:szCs w:val="24"/>
        </w:rPr>
        <w:t xml:space="preserve"> </w:t>
      </w:r>
    </w:p>
    <w:p w14:paraId="3F389A23" w14:textId="4D0A14D9" w:rsidR="00A04BC5" w:rsidRPr="00384D30" w:rsidRDefault="00A04BC5" w:rsidP="00A04BC5">
      <w:pPr>
        <w:widowControl w:val="0"/>
        <w:autoSpaceDE w:val="0"/>
        <w:autoSpaceDN w:val="0"/>
        <w:adjustRightInd w:val="0"/>
        <w:spacing w:after="0" w:line="240" w:lineRule="auto"/>
        <w:jc w:val="both"/>
        <w:rPr>
          <w:rFonts w:ascii="Times New Roman" w:hAnsi="Times New Roman"/>
          <w:sz w:val="24"/>
          <w:szCs w:val="24"/>
        </w:rPr>
      </w:pPr>
      <w:r w:rsidRPr="00790D31">
        <w:rPr>
          <w:rFonts w:ascii="Times New Roman" w:hAnsi="Times New Roman"/>
          <w:sz w:val="24"/>
          <w:szCs w:val="24"/>
        </w:rPr>
        <w:tab/>
        <w:t>(2) Ministerstvo dopravy vydá vyhlášku k</w:t>
      </w:r>
      <w:r w:rsidR="00540B95">
        <w:rPr>
          <w:rFonts w:ascii="Times New Roman" w:hAnsi="Times New Roman"/>
          <w:sz w:val="24"/>
          <w:szCs w:val="24"/>
        </w:rPr>
        <w:t> </w:t>
      </w:r>
      <w:r w:rsidRPr="00790D31">
        <w:rPr>
          <w:rFonts w:ascii="Times New Roman" w:hAnsi="Times New Roman"/>
          <w:sz w:val="24"/>
          <w:szCs w:val="24"/>
        </w:rPr>
        <w:t>provedení</w:t>
      </w:r>
      <w:r w:rsidR="00540B95">
        <w:rPr>
          <w:rFonts w:ascii="Times New Roman" w:hAnsi="Times New Roman"/>
          <w:sz w:val="24"/>
          <w:szCs w:val="24"/>
        </w:rPr>
        <w:t xml:space="preserve"> </w:t>
      </w:r>
      <w:r w:rsidR="00540B95" w:rsidRPr="00384D30">
        <w:rPr>
          <w:rFonts w:ascii="Times New Roman" w:hAnsi="Times New Roman"/>
          <w:b/>
          <w:sz w:val="24"/>
          <w:szCs w:val="24"/>
        </w:rPr>
        <w:t xml:space="preserve">§ </w:t>
      </w:r>
      <w:r w:rsidR="00540B95" w:rsidRPr="007D58B2">
        <w:rPr>
          <w:rFonts w:ascii="Times New Roman" w:hAnsi="Times New Roman"/>
          <w:b/>
          <w:sz w:val="24"/>
          <w:szCs w:val="24"/>
        </w:rPr>
        <w:t>7a odst. 7</w:t>
      </w:r>
      <w:r w:rsidR="00540B95">
        <w:rPr>
          <w:rFonts w:ascii="Times New Roman" w:hAnsi="Times New Roman"/>
          <w:b/>
          <w:sz w:val="24"/>
          <w:szCs w:val="24"/>
        </w:rPr>
        <w:t xml:space="preserve">, </w:t>
      </w:r>
      <w:r w:rsidRPr="00790D31">
        <w:rPr>
          <w:rFonts w:ascii="Times New Roman" w:hAnsi="Times New Roman"/>
          <w:sz w:val="24"/>
          <w:szCs w:val="24"/>
        </w:rPr>
        <w:t xml:space="preserve"> </w:t>
      </w:r>
      <w:hyperlink r:id="rId84" w:history="1">
        <w:r w:rsidRPr="00790D31">
          <w:rPr>
            <w:rFonts w:ascii="Times New Roman" w:hAnsi="Times New Roman"/>
            <w:strike/>
            <w:sz w:val="24"/>
            <w:szCs w:val="24"/>
          </w:rPr>
          <w:t>§ 10 odst. 6</w:t>
        </w:r>
      </w:hyperlink>
      <w:r w:rsidRPr="006A543B">
        <w:rPr>
          <w:rFonts w:ascii="Times New Roman" w:hAnsi="Times New Roman"/>
          <w:sz w:val="24"/>
          <w:szCs w:val="24"/>
        </w:rPr>
        <w:t xml:space="preserve"> </w:t>
      </w:r>
      <w:r w:rsidR="00B83004">
        <w:rPr>
          <w:rFonts w:ascii="Times New Roman" w:hAnsi="Times New Roman"/>
          <w:b/>
          <w:sz w:val="24"/>
          <w:szCs w:val="24"/>
        </w:rPr>
        <w:t>§ 10 odst. 2</w:t>
      </w:r>
      <w:r w:rsidR="006A543B">
        <w:rPr>
          <w:rFonts w:ascii="Times New Roman" w:hAnsi="Times New Roman"/>
          <w:b/>
          <w:sz w:val="24"/>
          <w:szCs w:val="24"/>
        </w:rPr>
        <w:t xml:space="preserve"> </w:t>
      </w:r>
      <w:r w:rsidRPr="007D58B2">
        <w:rPr>
          <w:rFonts w:ascii="Times New Roman" w:hAnsi="Times New Roman"/>
          <w:sz w:val="24"/>
          <w:szCs w:val="24"/>
        </w:rPr>
        <w:t xml:space="preserve">a </w:t>
      </w:r>
      <w:hyperlink r:id="rId85" w:history="1">
        <w:r w:rsidRPr="007D58B2">
          <w:rPr>
            <w:rFonts w:ascii="Times New Roman" w:hAnsi="Times New Roman"/>
            <w:sz w:val="24"/>
            <w:szCs w:val="24"/>
          </w:rPr>
          <w:t>§ 23 odst. 7</w:t>
        </w:r>
      </w:hyperlink>
      <w:r w:rsidRPr="007D58B2">
        <w:rPr>
          <w:rFonts w:ascii="Times New Roman" w:hAnsi="Times New Roman"/>
          <w:sz w:val="24"/>
          <w:szCs w:val="24"/>
        </w:rPr>
        <w:t>.</w:t>
      </w:r>
      <w:r w:rsidRPr="00384D30">
        <w:rPr>
          <w:rFonts w:ascii="Times New Roman" w:hAnsi="Times New Roman"/>
          <w:sz w:val="24"/>
          <w:szCs w:val="24"/>
        </w:rPr>
        <w:t xml:space="preserve"> </w:t>
      </w:r>
    </w:p>
    <w:p w14:paraId="797E0A67" w14:textId="77777777" w:rsidR="00A04BC5" w:rsidRPr="00790D31" w:rsidRDefault="00A04BC5" w:rsidP="00A04BC5">
      <w:pPr>
        <w:widowControl w:val="0"/>
        <w:autoSpaceDE w:val="0"/>
        <w:autoSpaceDN w:val="0"/>
        <w:adjustRightInd w:val="0"/>
        <w:spacing w:after="0" w:line="240" w:lineRule="auto"/>
        <w:rPr>
          <w:rFonts w:ascii="Times New Roman" w:hAnsi="Times New Roman"/>
          <w:sz w:val="24"/>
          <w:szCs w:val="24"/>
        </w:rPr>
      </w:pPr>
      <w:r w:rsidRPr="00790D31">
        <w:rPr>
          <w:rFonts w:ascii="Times New Roman" w:hAnsi="Times New Roman"/>
          <w:sz w:val="24"/>
          <w:szCs w:val="24"/>
        </w:rPr>
        <w:t xml:space="preserve"> </w:t>
      </w:r>
    </w:p>
    <w:p w14:paraId="7361FB83" w14:textId="77777777" w:rsidR="00A04BC5" w:rsidRPr="00790D31" w:rsidRDefault="00A04BC5" w:rsidP="00A04BC5">
      <w:pPr>
        <w:widowControl w:val="0"/>
        <w:autoSpaceDE w:val="0"/>
        <w:autoSpaceDN w:val="0"/>
        <w:adjustRightInd w:val="0"/>
        <w:spacing w:after="0" w:line="240" w:lineRule="auto"/>
        <w:jc w:val="center"/>
        <w:rPr>
          <w:rFonts w:ascii="Times New Roman" w:hAnsi="Times New Roman"/>
          <w:sz w:val="24"/>
          <w:szCs w:val="24"/>
        </w:rPr>
      </w:pPr>
      <w:r w:rsidRPr="00790D31">
        <w:rPr>
          <w:rFonts w:ascii="Times New Roman" w:hAnsi="Times New Roman"/>
          <w:sz w:val="24"/>
          <w:szCs w:val="24"/>
        </w:rPr>
        <w:t>…</w:t>
      </w:r>
    </w:p>
    <w:p w14:paraId="10FAD897" w14:textId="77777777" w:rsidR="00A04BC5" w:rsidRPr="00790D31" w:rsidRDefault="00A04BC5" w:rsidP="00A04BC5">
      <w:pPr>
        <w:widowControl w:val="0"/>
        <w:autoSpaceDE w:val="0"/>
        <w:autoSpaceDN w:val="0"/>
        <w:adjustRightInd w:val="0"/>
        <w:spacing w:after="0" w:line="240" w:lineRule="auto"/>
        <w:rPr>
          <w:rFonts w:ascii="Times New Roman" w:hAnsi="Times New Roman"/>
          <w:sz w:val="24"/>
          <w:szCs w:val="24"/>
        </w:rPr>
      </w:pPr>
      <w:r w:rsidRPr="00790D31">
        <w:rPr>
          <w:rFonts w:ascii="Times New Roman" w:hAnsi="Times New Roman"/>
          <w:sz w:val="24"/>
          <w:szCs w:val="24"/>
        </w:rPr>
        <w:t>____________________</w:t>
      </w:r>
    </w:p>
    <w:p w14:paraId="0253C00C" w14:textId="77777777" w:rsidR="00A04BC5" w:rsidRPr="00790D31" w:rsidRDefault="00A04BC5" w:rsidP="00A04BC5">
      <w:pPr>
        <w:widowControl w:val="0"/>
        <w:autoSpaceDE w:val="0"/>
        <w:autoSpaceDN w:val="0"/>
        <w:adjustRightInd w:val="0"/>
        <w:spacing w:after="0" w:line="240" w:lineRule="auto"/>
        <w:jc w:val="both"/>
        <w:rPr>
          <w:rFonts w:ascii="Times New Roman" w:hAnsi="Times New Roman"/>
          <w:sz w:val="24"/>
          <w:szCs w:val="24"/>
        </w:rPr>
      </w:pPr>
      <w:r w:rsidRPr="00790D31">
        <w:rPr>
          <w:rFonts w:ascii="Times New Roman" w:hAnsi="Times New Roman"/>
          <w:sz w:val="24"/>
          <w:szCs w:val="24"/>
        </w:rPr>
        <w:t xml:space="preserve">1) Nařízení Evropského parlamentu a Rady (ES) č. </w:t>
      </w:r>
      <w:hyperlink r:id="rId86" w:history="1">
        <w:r w:rsidRPr="00384D30">
          <w:rPr>
            <w:rFonts w:ascii="Times New Roman" w:hAnsi="Times New Roman"/>
            <w:sz w:val="24"/>
            <w:szCs w:val="24"/>
          </w:rPr>
          <w:t>1370/2007</w:t>
        </w:r>
      </w:hyperlink>
      <w:r w:rsidRPr="00384D30">
        <w:rPr>
          <w:rFonts w:ascii="Times New Roman" w:hAnsi="Times New Roman"/>
          <w:sz w:val="24"/>
          <w:szCs w:val="24"/>
        </w:rPr>
        <w:t xml:space="preserve"> ze dne 23. října 2007 o veřejných službách v přepravě cestujících po železnici a silnici a o zrušení nařízení Rady (EHS) č. </w:t>
      </w:r>
      <w:hyperlink r:id="rId87" w:history="1">
        <w:r w:rsidRPr="00384D30">
          <w:rPr>
            <w:rFonts w:ascii="Times New Roman" w:hAnsi="Times New Roman"/>
            <w:sz w:val="24"/>
            <w:szCs w:val="24"/>
          </w:rPr>
          <w:t>1191/69</w:t>
        </w:r>
      </w:hyperlink>
      <w:r w:rsidRPr="00384D30">
        <w:rPr>
          <w:rFonts w:ascii="Times New Roman" w:hAnsi="Times New Roman"/>
          <w:sz w:val="24"/>
          <w:szCs w:val="24"/>
        </w:rPr>
        <w:t xml:space="preserve"> a č. </w:t>
      </w:r>
      <w:hyperlink r:id="rId88" w:history="1">
        <w:r w:rsidRPr="00384D30">
          <w:rPr>
            <w:rFonts w:ascii="Times New Roman" w:hAnsi="Times New Roman"/>
            <w:sz w:val="24"/>
            <w:szCs w:val="24"/>
          </w:rPr>
          <w:t>1107/70</w:t>
        </w:r>
      </w:hyperlink>
      <w:r w:rsidRPr="00790D31">
        <w:rPr>
          <w:rFonts w:ascii="Times New Roman" w:hAnsi="Times New Roman"/>
          <w:b/>
          <w:sz w:val="24"/>
          <w:szCs w:val="24"/>
        </w:rPr>
        <w:t>, v platném znění</w:t>
      </w:r>
      <w:r w:rsidRPr="00384D30">
        <w:rPr>
          <w:rFonts w:ascii="Times New Roman" w:hAnsi="Times New Roman"/>
          <w:sz w:val="24"/>
          <w:szCs w:val="24"/>
        </w:rPr>
        <w:t xml:space="preserve">. </w:t>
      </w:r>
      <w:r w:rsidRPr="00790D31">
        <w:rPr>
          <w:rFonts w:ascii="Times New Roman" w:hAnsi="Times New Roman"/>
          <w:sz w:val="24"/>
          <w:szCs w:val="24"/>
        </w:rPr>
        <w:t xml:space="preserve"> </w:t>
      </w:r>
    </w:p>
    <w:p w14:paraId="61FB3FC2" w14:textId="77777777" w:rsidR="00A04BC5" w:rsidRPr="00790D31" w:rsidRDefault="00A04BC5" w:rsidP="00A04BC5">
      <w:pPr>
        <w:widowControl w:val="0"/>
        <w:autoSpaceDE w:val="0"/>
        <w:autoSpaceDN w:val="0"/>
        <w:adjustRightInd w:val="0"/>
        <w:spacing w:after="0" w:line="240" w:lineRule="auto"/>
        <w:jc w:val="both"/>
        <w:rPr>
          <w:rFonts w:ascii="Times New Roman" w:hAnsi="Times New Roman"/>
          <w:sz w:val="24"/>
          <w:szCs w:val="24"/>
        </w:rPr>
      </w:pPr>
      <w:r w:rsidRPr="00790D31">
        <w:rPr>
          <w:rFonts w:ascii="Times New Roman" w:hAnsi="Times New Roman"/>
          <w:sz w:val="24"/>
          <w:szCs w:val="24"/>
        </w:rPr>
        <w:t xml:space="preserve">2) </w:t>
      </w:r>
      <w:hyperlink r:id="rId89" w:history="1">
        <w:r w:rsidRPr="00384D30">
          <w:rPr>
            <w:rFonts w:ascii="Times New Roman" w:hAnsi="Times New Roman"/>
            <w:sz w:val="24"/>
            <w:szCs w:val="24"/>
          </w:rPr>
          <w:t>§ 24 odst. 2 zákona č. 266/199</w:t>
        </w:r>
        <w:r w:rsidRPr="00790D31">
          <w:rPr>
            <w:rFonts w:ascii="Times New Roman" w:hAnsi="Times New Roman"/>
            <w:sz w:val="24"/>
            <w:szCs w:val="24"/>
          </w:rPr>
          <w:t>4 Sb.</w:t>
        </w:r>
      </w:hyperlink>
      <w:r w:rsidRPr="00384D30">
        <w:rPr>
          <w:rFonts w:ascii="Times New Roman" w:hAnsi="Times New Roman"/>
          <w:sz w:val="24"/>
          <w:szCs w:val="24"/>
        </w:rPr>
        <w:t xml:space="preserve">, o dráhách, ve znění zákona č. </w:t>
      </w:r>
      <w:hyperlink r:id="rId90" w:history="1">
        <w:r w:rsidRPr="00384D30">
          <w:rPr>
            <w:rFonts w:ascii="Times New Roman" w:hAnsi="Times New Roman"/>
            <w:sz w:val="24"/>
            <w:szCs w:val="24"/>
          </w:rPr>
          <w:t>23/2000 Sb.</w:t>
        </w:r>
      </w:hyperlink>
      <w:r w:rsidRPr="00384D30">
        <w:rPr>
          <w:rFonts w:ascii="Times New Roman" w:hAnsi="Times New Roman"/>
          <w:sz w:val="24"/>
          <w:szCs w:val="24"/>
        </w:rPr>
        <w:t xml:space="preserve"> </w:t>
      </w:r>
      <w:r w:rsidRPr="00790D31">
        <w:rPr>
          <w:rFonts w:ascii="Times New Roman" w:hAnsi="Times New Roman"/>
          <w:sz w:val="24"/>
          <w:szCs w:val="24"/>
        </w:rPr>
        <w:t xml:space="preserve"> </w:t>
      </w:r>
    </w:p>
    <w:p w14:paraId="7EC9E68B" w14:textId="77777777" w:rsidR="00A04BC5" w:rsidRPr="00790D31" w:rsidRDefault="00A04BC5" w:rsidP="00A04BC5">
      <w:pPr>
        <w:widowControl w:val="0"/>
        <w:autoSpaceDE w:val="0"/>
        <w:autoSpaceDN w:val="0"/>
        <w:adjustRightInd w:val="0"/>
        <w:spacing w:after="0" w:line="240" w:lineRule="auto"/>
        <w:jc w:val="both"/>
        <w:rPr>
          <w:rFonts w:ascii="Times New Roman" w:hAnsi="Times New Roman"/>
          <w:sz w:val="24"/>
          <w:szCs w:val="24"/>
        </w:rPr>
      </w:pPr>
      <w:r w:rsidRPr="00790D31">
        <w:rPr>
          <w:rFonts w:ascii="Times New Roman" w:hAnsi="Times New Roman"/>
          <w:sz w:val="24"/>
          <w:szCs w:val="24"/>
        </w:rPr>
        <w:t xml:space="preserve">3) </w:t>
      </w:r>
      <w:hyperlink r:id="rId91" w:history="1">
        <w:r w:rsidRPr="00384D30">
          <w:rPr>
            <w:rFonts w:ascii="Times New Roman" w:hAnsi="Times New Roman"/>
            <w:sz w:val="24"/>
            <w:szCs w:val="24"/>
          </w:rPr>
          <w:t>§ 2 odst. 6 písm. a) zákona č</w:t>
        </w:r>
        <w:r w:rsidRPr="00790D31">
          <w:rPr>
            <w:rFonts w:ascii="Times New Roman" w:hAnsi="Times New Roman"/>
            <w:sz w:val="24"/>
            <w:szCs w:val="24"/>
          </w:rPr>
          <w:t>. 111/1994 Sb.</w:t>
        </w:r>
      </w:hyperlink>
      <w:r w:rsidRPr="00384D30">
        <w:rPr>
          <w:rFonts w:ascii="Times New Roman" w:hAnsi="Times New Roman"/>
          <w:sz w:val="24"/>
          <w:szCs w:val="24"/>
        </w:rPr>
        <w:t xml:space="preserve">, o silniční dopravě, ve znění zákona č. </w:t>
      </w:r>
      <w:hyperlink r:id="rId92" w:history="1">
        <w:r w:rsidRPr="00384D30">
          <w:rPr>
            <w:rFonts w:ascii="Times New Roman" w:hAnsi="Times New Roman"/>
            <w:sz w:val="24"/>
            <w:szCs w:val="24"/>
          </w:rPr>
          <w:t>150/2000 Sb.</w:t>
        </w:r>
      </w:hyperlink>
      <w:r w:rsidRPr="00384D30">
        <w:rPr>
          <w:rFonts w:ascii="Times New Roman" w:hAnsi="Times New Roman"/>
          <w:sz w:val="24"/>
          <w:szCs w:val="24"/>
        </w:rPr>
        <w:t xml:space="preserve"> </w:t>
      </w:r>
      <w:r w:rsidRPr="00790D31">
        <w:rPr>
          <w:rFonts w:ascii="Times New Roman" w:hAnsi="Times New Roman"/>
          <w:sz w:val="24"/>
          <w:szCs w:val="24"/>
        </w:rPr>
        <w:t xml:space="preserve"> </w:t>
      </w:r>
    </w:p>
    <w:p w14:paraId="229E5703" w14:textId="77777777" w:rsidR="00A04BC5" w:rsidRPr="00790D31" w:rsidRDefault="00A04BC5" w:rsidP="00A04BC5">
      <w:pPr>
        <w:widowControl w:val="0"/>
        <w:autoSpaceDE w:val="0"/>
        <w:autoSpaceDN w:val="0"/>
        <w:adjustRightInd w:val="0"/>
        <w:spacing w:after="0" w:line="240" w:lineRule="auto"/>
        <w:jc w:val="both"/>
        <w:rPr>
          <w:rFonts w:ascii="Times New Roman" w:hAnsi="Times New Roman"/>
          <w:sz w:val="24"/>
          <w:szCs w:val="24"/>
        </w:rPr>
      </w:pPr>
      <w:r w:rsidRPr="00790D31">
        <w:rPr>
          <w:rFonts w:ascii="Times New Roman" w:hAnsi="Times New Roman"/>
          <w:sz w:val="24"/>
          <w:szCs w:val="24"/>
        </w:rPr>
        <w:t xml:space="preserve">4) Zákon č. </w:t>
      </w:r>
      <w:hyperlink r:id="rId93" w:history="1">
        <w:r w:rsidRPr="00384D30">
          <w:rPr>
            <w:rFonts w:ascii="Times New Roman" w:hAnsi="Times New Roman"/>
            <w:sz w:val="24"/>
            <w:szCs w:val="24"/>
          </w:rPr>
          <w:t>1</w:t>
        </w:r>
        <w:r w:rsidRPr="00790D31">
          <w:rPr>
            <w:rFonts w:ascii="Times New Roman" w:hAnsi="Times New Roman"/>
            <w:sz w:val="24"/>
            <w:szCs w:val="24"/>
          </w:rPr>
          <w:t>14/1995 Sb.</w:t>
        </w:r>
      </w:hyperlink>
      <w:r w:rsidRPr="00384D30">
        <w:rPr>
          <w:rFonts w:ascii="Times New Roman" w:hAnsi="Times New Roman"/>
          <w:sz w:val="24"/>
          <w:szCs w:val="24"/>
        </w:rPr>
        <w:t xml:space="preserve">, o vnitrozemské plavbě, ve znění pozdějších předpisů. </w:t>
      </w:r>
      <w:r w:rsidRPr="00790D31">
        <w:rPr>
          <w:rFonts w:ascii="Times New Roman" w:hAnsi="Times New Roman"/>
          <w:sz w:val="24"/>
          <w:szCs w:val="24"/>
        </w:rPr>
        <w:t xml:space="preserve"> </w:t>
      </w:r>
    </w:p>
    <w:p w14:paraId="2F7CD2F3" w14:textId="77777777" w:rsidR="00A04BC5" w:rsidRPr="00790D31" w:rsidRDefault="00A04BC5" w:rsidP="00A04BC5">
      <w:pPr>
        <w:widowControl w:val="0"/>
        <w:autoSpaceDE w:val="0"/>
        <w:autoSpaceDN w:val="0"/>
        <w:adjustRightInd w:val="0"/>
        <w:spacing w:after="0" w:line="240" w:lineRule="auto"/>
        <w:jc w:val="both"/>
        <w:rPr>
          <w:rFonts w:ascii="Times New Roman" w:hAnsi="Times New Roman"/>
          <w:sz w:val="24"/>
          <w:szCs w:val="24"/>
        </w:rPr>
      </w:pPr>
      <w:r w:rsidRPr="00790D31">
        <w:rPr>
          <w:rFonts w:ascii="Times New Roman" w:hAnsi="Times New Roman"/>
          <w:sz w:val="24"/>
          <w:szCs w:val="24"/>
        </w:rPr>
        <w:t xml:space="preserve">5) Čl. 2 písm. m) nařízení Evropského parlamentu a Rady (ES) č. </w:t>
      </w:r>
      <w:hyperlink r:id="rId94" w:history="1">
        <w:r w:rsidRPr="00384D30">
          <w:rPr>
            <w:rFonts w:ascii="Times New Roman" w:hAnsi="Times New Roman"/>
            <w:sz w:val="24"/>
            <w:szCs w:val="24"/>
          </w:rPr>
          <w:t>1370/2007</w:t>
        </w:r>
      </w:hyperlink>
      <w:r w:rsidRPr="00384D30">
        <w:rPr>
          <w:rFonts w:ascii="Times New Roman" w:hAnsi="Times New Roman"/>
          <w:sz w:val="24"/>
          <w:szCs w:val="24"/>
        </w:rPr>
        <w:t xml:space="preserve">. </w:t>
      </w:r>
      <w:r w:rsidRPr="00790D31">
        <w:rPr>
          <w:rFonts w:ascii="Times New Roman" w:hAnsi="Times New Roman"/>
          <w:sz w:val="24"/>
          <w:szCs w:val="24"/>
        </w:rPr>
        <w:t xml:space="preserve"> </w:t>
      </w:r>
    </w:p>
    <w:p w14:paraId="62B58B58" w14:textId="227F2890" w:rsidR="00A04BC5" w:rsidRPr="00E71263" w:rsidRDefault="00A04BC5" w:rsidP="00A04BC5">
      <w:pPr>
        <w:widowControl w:val="0"/>
        <w:autoSpaceDE w:val="0"/>
        <w:autoSpaceDN w:val="0"/>
        <w:adjustRightInd w:val="0"/>
        <w:spacing w:after="0" w:line="240" w:lineRule="auto"/>
        <w:jc w:val="both"/>
        <w:rPr>
          <w:rFonts w:ascii="Times New Roman" w:hAnsi="Times New Roman" w:cs="Times New Roman"/>
          <w:b/>
          <w:sz w:val="24"/>
          <w:szCs w:val="24"/>
        </w:rPr>
      </w:pPr>
      <w:r w:rsidRPr="00790D31">
        <w:rPr>
          <w:rFonts w:ascii="Times New Roman" w:hAnsi="Times New Roman"/>
          <w:sz w:val="24"/>
          <w:szCs w:val="24"/>
        </w:rPr>
        <w:t xml:space="preserve">6) </w:t>
      </w:r>
      <w:r w:rsidRPr="00E71263">
        <w:rPr>
          <w:rFonts w:ascii="Times New Roman" w:hAnsi="Times New Roman"/>
          <w:strike/>
          <w:sz w:val="24"/>
          <w:szCs w:val="24"/>
        </w:rPr>
        <w:t xml:space="preserve">Čl. 5 odst. 2 a 4 až 6 nařízení Evropského parlamentu a Rady (ES) č. </w:t>
      </w:r>
      <w:hyperlink r:id="rId95" w:history="1">
        <w:r w:rsidRPr="00E71263">
          <w:rPr>
            <w:rFonts w:ascii="Times New Roman" w:hAnsi="Times New Roman"/>
            <w:strike/>
            <w:sz w:val="24"/>
            <w:szCs w:val="24"/>
          </w:rPr>
          <w:t>1370/2007</w:t>
        </w:r>
      </w:hyperlink>
      <w:r w:rsidRPr="00E71263">
        <w:rPr>
          <w:rFonts w:ascii="Times New Roman" w:hAnsi="Times New Roman" w:cs="Times New Roman"/>
          <w:b/>
          <w:strike/>
          <w:sz w:val="24"/>
          <w:szCs w:val="24"/>
        </w:rPr>
        <w:t>.</w:t>
      </w:r>
      <w:r w:rsidRPr="00E71263">
        <w:rPr>
          <w:rFonts w:ascii="Times New Roman" w:hAnsi="Times New Roman" w:cs="Times New Roman"/>
          <w:b/>
          <w:sz w:val="24"/>
          <w:szCs w:val="24"/>
        </w:rPr>
        <w:t xml:space="preserve">  </w:t>
      </w:r>
      <w:r w:rsidR="00E71263" w:rsidRPr="00E71263">
        <w:rPr>
          <w:rFonts w:ascii="Times New Roman" w:hAnsi="Times New Roman" w:cs="Times New Roman"/>
          <w:b/>
          <w:sz w:val="24"/>
          <w:szCs w:val="24"/>
        </w:rPr>
        <w:t>Čl. 5 odst. 2, 3a</w:t>
      </w:r>
      <w:r w:rsidR="00850C3F">
        <w:rPr>
          <w:rFonts w:ascii="Times New Roman" w:hAnsi="Times New Roman" w:cs="Times New Roman"/>
          <w:b/>
          <w:sz w:val="24"/>
          <w:szCs w:val="24"/>
        </w:rPr>
        <w:t>, 3b</w:t>
      </w:r>
      <w:r w:rsidR="00E71263" w:rsidRPr="00E71263">
        <w:rPr>
          <w:rFonts w:ascii="Times New Roman" w:hAnsi="Times New Roman" w:cs="Times New Roman"/>
          <w:b/>
          <w:sz w:val="24"/>
          <w:szCs w:val="24"/>
        </w:rPr>
        <w:t xml:space="preserve"> a 4 až 6 nařízení Evropského parlamentu a Rady (ES) č. 1370/2007 ze dne 23. října 2007 o veřejných službách v přepravě cestujících po železnici a silnici a o zrušení nařízení Rady (EHS) č. 1191/69 a č. 1107/70, v platném znění.</w:t>
      </w:r>
    </w:p>
    <w:p w14:paraId="69AF8B5A" w14:textId="77777777" w:rsidR="00A04BC5" w:rsidRPr="00790D31" w:rsidRDefault="00A04BC5" w:rsidP="00A04BC5">
      <w:pPr>
        <w:widowControl w:val="0"/>
        <w:autoSpaceDE w:val="0"/>
        <w:autoSpaceDN w:val="0"/>
        <w:adjustRightInd w:val="0"/>
        <w:spacing w:after="0" w:line="240" w:lineRule="auto"/>
        <w:jc w:val="both"/>
        <w:rPr>
          <w:rFonts w:ascii="Times New Roman" w:hAnsi="Times New Roman"/>
          <w:sz w:val="24"/>
          <w:szCs w:val="24"/>
        </w:rPr>
      </w:pPr>
      <w:r w:rsidRPr="00790D31">
        <w:rPr>
          <w:rFonts w:ascii="Times New Roman" w:hAnsi="Times New Roman"/>
          <w:sz w:val="24"/>
          <w:szCs w:val="24"/>
        </w:rPr>
        <w:t xml:space="preserve">7) Čl. 2 písm. j) nařízení Evropského parlamentu a Rady (ES) č. </w:t>
      </w:r>
      <w:hyperlink r:id="rId96" w:history="1">
        <w:r w:rsidRPr="00384D30">
          <w:rPr>
            <w:rFonts w:ascii="Times New Roman" w:hAnsi="Times New Roman"/>
            <w:sz w:val="24"/>
            <w:szCs w:val="24"/>
          </w:rPr>
          <w:t>1370/2007</w:t>
        </w:r>
      </w:hyperlink>
      <w:r w:rsidRPr="00384D30">
        <w:rPr>
          <w:rFonts w:ascii="Times New Roman" w:hAnsi="Times New Roman"/>
          <w:sz w:val="24"/>
          <w:szCs w:val="24"/>
        </w:rPr>
        <w:t xml:space="preserve">. </w:t>
      </w:r>
      <w:r w:rsidRPr="00790D31">
        <w:rPr>
          <w:rFonts w:ascii="Times New Roman" w:hAnsi="Times New Roman"/>
          <w:sz w:val="24"/>
          <w:szCs w:val="24"/>
        </w:rPr>
        <w:t xml:space="preserve"> </w:t>
      </w:r>
    </w:p>
    <w:p w14:paraId="0E81FA7A" w14:textId="77777777" w:rsidR="00A04BC5" w:rsidRPr="00790D31" w:rsidRDefault="00A04BC5" w:rsidP="00A04BC5">
      <w:pPr>
        <w:widowControl w:val="0"/>
        <w:autoSpaceDE w:val="0"/>
        <w:autoSpaceDN w:val="0"/>
        <w:adjustRightInd w:val="0"/>
        <w:spacing w:after="0" w:line="240" w:lineRule="auto"/>
        <w:jc w:val="both"/>
        <w:rPr>
          <w:rFonts w:ascii="Times New Roman" w:hAnsi="Times New Roman"/>
          <w:sz w:val="24"/>
          <w:szCs w:val="24"/>
        </w:rPr>
      </w:pPr>
      <w:r w:rsidRPr="00790D31">
        <w:rPr>
          <w:rFonts w:ascii="Times New Roman" w:hAnsi="Times New Roman"/>
          <w:sz w:val="24"/>
          <w:szCs w:val="24"/>
        </w:rPr>
        <w:t xml:space="preserve">8) Čl. 5 odst. 5 nařízení Evropského parlamentu a Rady (ES) č. </w:t>
      </w:r>
      <w:hyperlink r:id="rId97" w:history="1">
        <w:r w:rsidRPr="00384D30">
          <w:rPr>
            <w:rFonts w:ascii="Times New Roman" w:hAnsi="Times New Roman"/>
            <w:sz w:val="24"/>
            <w:szCs w:val="24"/>
          </w:rPr>
          <w:t>1370/2007</w:t>
        </w:r>
      </w:hyperlink>
      <w:r w:rsidRPr="00384D30">
        <w:rPr>
          <w:rFonts w:ascii="Times New Roman" w:hAnsi="Times New Roman"/>
          <w:sz w:val="24"/>
          <w:szCs w:val="24"/>
        </w:rPr>
        <w:t xml:space="preserve">. </w:t>
      </w:r>
      <w:r w:rsidRPr="00790D31">
        <w:rPr>
          <w:rFonts w:ascii="Times New Roman" w:hAnsi="Times New Roman"/>
          <w:sz w:val="24"/>
          <w:szCs w:val="24"/>
        </w:rPr>
        <w:t xml:space="preserve"> </w:t>
      </w:r>
    </w:p>
    <w:p w14:paraId="2B72DAAF" w14:textId="77777777" w:rsidR="00A04BC5" w:rsidRPr="00790D31" w:rsidRDefault="00A04BC5" w:rsidP="00A04BC5">
      <w:pPr>
        <w:widowControl w:val="0"/>
        <w:autoSpaceDE w:val="0"/>
        <w:autoSpaceDN w:val="0"/>
        <w:adjustRightInd w:val="0"/>
        <w:spacing w:after="0" w:line="240" w:lineRule="auto"/>
        <w:jc w:val="both"/>
        <w:rPr>
          <w:rFonts w:ascii="Times New Roman" w:hAnsi="Times New Roman"/>
          <w:sz w:val="24"/>
          <w:szCs w:val="24"/>
        </w:rPr>
      </w:pPr>
      <w:r w:rsidRPr="00790D31">
        <w:rPr>
          <w:rFonts w:ascii="Times New Roman" w:hAnsi="Times New Roman"/>
          <w:sz w:val="24"/>
          <w:szCs w:val="24"/>
        </w:rPr>
        <w:t xml:space="preserve">9) </w:t>
      </w:r>
      <w:hyperlink r:id="rId98" w:history="1">
        <w:r w:rsidRPr="00384D30">
          <w:rPr>
            <w:rFonts w:ascii="Times New Roman" w:hAnsi="Times New Roman"/>
            <w:sz w:val="24"/>
            <w:szCs w:val="24"/>
          </w:rPr>
          <w:t>§ 178 zákona č. 500/2004 Sb.</w:t>
        </w:r>
      </w:hyperlink>
      <w:r w:rsidRPr="00384D30">
        <w:rPr>
          <w:rFonts w:ascii="Times New Roman" w:hAnsi="Times New Roman"/>
          <w:sz w:val="24"/>
          <w:szCs w:val="24"/>
        </w:rPr>
        <w:t xml:space="preserve">, správní řád. </w:t>
      </w:r>
      <w:r w:rsidRPr="00790D31">
        <w:rPr>
          <w:rFonts w:ascii="Times New Roman" w:hAnsi="Times New Roman"/>
          <w:sz w:val="24"/>
          <w:szCs w:val="24"/>
        </w:rPr>
        <w:t xml:space="preserve"> </w:t>
      </w:r>
    </w:p>
    <w:p w14:paraId="703C4689" w14:textId="77777777" w:rsidR="00A04BC5" w:rsidRPr="00790D31" w:rsidRDefault="00A04BC5" w:rsidP="00A04BC5">
      <w:pPr>
        <w:widowControl w:val="0"/>
        <w:autoSpaceDE w:val="0"/>
        <w:autoSpaceDN w:val="0"/>
        <w:adjustRightInd w:val="0"/>
        <w:spacing w:after="0" w:line="240" w:lineRule="auto"/>
        <w:jc w:val="both"/>
        <w:rPr>
          <w:rFonts w:ascii="Times New Roman" w:hAnsi="Times New Roman"/>
          <w:sz w:val="24"/>
          <w:szCs w:val="24"/>
        </w:rPr>
      </w:pPr>
      <w:r w:rsidRPr="00790D31">
        <w:rPr>
          <w:rFonts w:ascii="Times New Roman" w:hAnsi="Times New Roman"/>
          <w:sz w:val="24"/>
          <w:szCs w:val="24"/>
        </w:rPr>
        <w:t xml:space="preserve">10) Zákon č. </w:t>
      </w:r>
      <w:hyperlink r:id="rId99" w:history="1">
        <w:r w:rsidRPr="00384D30">
          <w:rPr>
            <w:rFonts w:ascii="Times New Roman" w:hAnsi="Times New Roman"/>
            <w:sz w:val="24"/>
            <w:szCs w:val="24"/>
          </w:rPr>
          <w:t>218/2000 Sb.</w:t>
        </w:r>
      </w:hyperlink>
      <w:r w:rsidRPr="00384D30">
        <w:rPr>
          <w:rFonts w:ascii="Times New Roman" w:hAnsi="Times New Roman"/>
          <w:sz w:val="24"/>
          <w:szCs w:val="24"/>
        </w:rPr>
        <w:t xml:space="preserve">, o rozpočtových pravidlech a o změně některých souvisejících zákonů (rozpočtová pravidla), ve znění pozdějších předpisů. </w:t>
      </w:r>
      <w:r w:rsidRPr="00790D31">
        <w:rPr>
          <w:rFonts w:ascii="Times New Roman" w:hAnsi="Times New Roman"/>
          <w:sz w:val="24"/>
          <w:szCs w:val="24"/>
        </w:rPr>
        <w:t xml:space="preserve"> </w:t>
      </w:r>
    </w:p>
    <w:p w14:paraId="536AE33D" w14:textId="77777777" w:rsidR="00A04BC5" w:rsidRPr="00790D31" w:rsidRDefault="00A04BC5" w:rsidP="00A04BC5">
      <w:pPr>
        <w:widowControl w:val="0"/>
        <w:autoSpaceDE w:val="0"/>
        <w:autoSpaceDN w:val="0"/>
        <w:adjustRightInd w:val="0"/>
        <w:spacing w:after="0" w:line="240" w:lineRule="auto"/>
        <w:jc w:val="both"/>
        <w:rPr>
          <w:rFonts w:ascii="Times New Roman" w:hAnsi="Times New Roman"/>
          <w:sz w:val="24"/>
          <w:szCs w:val="24"/>
        </w:rPr>
      </w:pPr>
      <w:r w:rsidRPr="00790D31">
        <w:rPr>
          <w:rFonts w:ascii="Times New Roman" w:hAnsi="Times New Roman"/>
          <w:sz w:val="24"/>
          <w:szCs w:val="24"/>
        </w:rPr>
        <w:t xml:space="preserve">11) Čl. 7 odst. 3 nařízení Evropského parlamentu a Rady (ES) č. </w:t>
      </w:r>
      <w:hyperlink r:id="rId100" w:history="1">
        <w:r w:rsidRPr="00384D30">
          <w:rPr>
            <w:rFonts w:ascii="Times New Roman" w:hAnsi="Times New Roman"/>
            <w:sz w:val="24"/>
            <w:szCs w:val="24"/>
          </w:rPr>
          <w:t>1370/2007</w:t>
        </w:r>
      </w:hyperlink>
      <w:r w:rsidRPr="00384D30">
        <w:rPr>
          <w:rFonts w:ascii="Times New Roman" w:hAnsi="Times New Roman"/>
          <w:sz w:val="24"/>
          <w:szCs w:val="24"/>
        </w:rPr>
        <w:t xml:space="preserve">. </w:t>
      </w:r>
      <w:r w:rsidRPr="00790D31">
        <w:rPr>
          <w:rFonts w:ascii="Times New Roman" w:hAnsi="Times New Roman"/>
          <w:sz w:val="24"/>
          <w:szCs w:val="24"/>
        </w:rPr>
        <w:t xml:space="preserve"> </w:t>
      </w:r>
    </w:p>
    <w:p w14:paraId="469C8389" w14:textId="77777777" w:rsidR="00A04BC5" w:rsidRPr="00790D31" w:rsidRDefault="00A04BC5" w:rsidP="00A04BC5">
      <w:pPr>
        <w:widowControl w:val="0"/>
        <w:autoSpaceDE w:val="0"/>
        <w:autoSpaceDN w:val="0"/>
        <w:adjustRightInd w:val="0"/>
        <w:spacing w:after="0" w:line="240" w:lineRule="auto"/>
        <w:jc w:val="both"/>
        <w:rPr>
          <w:rFonts w:ascii="Times New Roman" w:hAnsi="Times New Roman"/>
          <w:sz w:val="24"/>
          <w:szCs w:val="24"/>
        </w:rPr>
      </w:pPr>
      <w:r w:rsidRPr="00790D31">
        <w:rPr>
          <w:rFonts w:ascii="Times New Roman" w:hAnsi="Times New Roman"/>
          <w:sz w:val="24"/>
          <w:szCs w:val="24"/>
        </w:rPr>
        <w:t xml:space="preserve">12) Čl. 8 odst. 3 nařízení Evropského parlamentu a Rady (ES) č. </w:t>
      </w:r>
      <w:hyperlink r:id="rId101" w:history="1">
        <w:r w:rsidRPr="00384D30">
          <w:rPr>
            <w:rFonts w:ascii="Times New Roman" w:hAnsi="Times New Roman"/>
            <w:sz w:val="24"/>
            <w:szCs w:val="24"/>
          </w:rPr>
          <w:t>1370/2007</w:t>
        </w:r>
      </w:hyperlink>
      <w:r w:rsidRPr="00384D30">
        <w:rPr>
          <w:rFonts w:ascii="Times New Roman" w:hAnsi="Times New Roman"/>
          <w:sz w:val="24"/>
          <w:szCs w:val="24"/>
        </w:rPr>
        <w:t>.</w:t>
      </w:r>
    </w:p>
    <w:p w14:paraId="7D6EF994" w14:textId="0F5D7C81" w:rsidR="00A04BC5" w:rsidRDefault="00A04BC5" w:rsidP="00A04BC5">
      <w:pPr>
        <w:widowControl w:val="0"/>
        <w:autoSpaceDE w:val="0"/>
        <w:autoSpaceDN w:val="0"/>
        <w:adjustRightInd w:val="0"/>
        <w:spacing w:after="0" w:line="240" w:lineRule="auto"/>
        <w:jc w:val="both"/>
        <w:rPr>
          <w:rFonts w:ascii="Times New Roman" w:hAnsi="Times New Roman"/>
          <w:b/>
          <w:sz w:val="24"/>
          <w:szCs w:val="24"/>
        </w:rPr>
      </w:pPr>
      <w:r w:rsidRPr="00790D31">
        <w:rPr>
          <w:rFonts w:ascii="Times New Roman" w:hAnsi="Times New Roman"/>
          <w:b/>
          <w:sz w:val="24"/>
          <w:szCs w:val="24"/>
        </w:rPr>
        <w:t xml:space="preserve">13) </w:t>
      </w:r>
      <w:r w:rsidR="00E71263" w:rsidRPr="00E71263">
        <w:rPr>
          <w:rFonts w:ascii="Times New Roman" w:hAnsi="Times New Roman" w:cs="Times New Roman"/>
          <w:b/>
          <w:sz w:val="24"/>
          <w:szCs w:val="24"/>
        </w:rPr>
        <w:t>Čl. 2a odst. 2 nařízení Evropského parlamentu a Rady (ES) č. 1370/2007 ze dne 23. října 2007 o veřejných službách v přepravě cestujících po železnici a silnici a o zrušení nařízení Rady (EHS) č. 1191/69 a č. 1107/70, v platném znění.</w:t>
      </w:r>
    </w:p>
    <w:p w14:paraId="3C17DC36" w14:textId="29C5B64D" w:rsidR="00880E75" w:rsidRDefault="00880E75" w:rsidP="00A04BC5">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14) Zákon č. 526/1990 Sb., o cenách, ve znění pozdějších předpisů.</w:t>
      </w:r>
    </w:p>
    <w:p w14:paraId="2569A8AA" w14:textId="77777777" w:rsidR="00A04BC5" w:rsidRDefault="00A04BC5" w:rsidP="00A04BC5">
      <w:pPr>
        <w:widowControl w:val="0"/>
        <w:autoSpaceDE w:val="0"/>
        <w:autoSpaceDN w:val="0"/>
        <w:adjustRightInd w:val="0"/>
        <w:spacing w:after="0" w:line="240" w:lineRule="auto"/>
        <w:jc w:val="both"/>
        <w:rPr>
          <w:rFonts w:ascii="Times New Roman" w:hAnsi="Times New Roman"/>
          <w:b/>
          <w:sz w:val="24"/>
          <w:szCs w:val="24"/>
        </w:rPr>
      </w:pPr>
    </w:p>
    <w:p w14:paraId="61784C03" w14:textId="77777777" w:rsidR="00A04BC5" w:rsidRDefault="00A04BC5" w:rsidP="00A04BC5">
      <w:pPr>
        <w:widowControl w:val="0"/>
        <w:autoSpaceDE w:val="0"/>
        <w:autoSpaceDN w:val="0"/>
        <w:adjustRightInd w:val="0"/>
        <w:spacing w:after="0" w:line="240" w:lineRule="auto"/>
        <w:jc w:val="both"/>
        <w:rPr>
          <w:rFonts w:ascii="Times New Roman" w:hAnsi="Times New Roman"/>
          <w:b/>
          <w:sz w:val="24"/>
          <w:szCs w:val="24"/>
        </w:rPr>
      </w:pPr>
    </w:p>
    <w:p w14:paraId="73E563BE" w14:textId="77777777" w:rsidR="00A04BC5" w:rsidRPr="00790D31" w:rsidRDefault="00A04BC5" w:rsidP="00A04BC5">
      <w:pPr>
        <w:widowControl w:val="0"/>
        <w:autoSpaceDE w:val="0"/>
        <w:autoSpaceDN w:val="0"/>
        <w:adjustRightInd w:val="0"/>
        <w:spacing w:after="0" w:line="240" w:lineRule="auto"/>
        <w:jc w:val="both"/>
        <w:rPr>
          <w:rFonts w:ascii="Times New Roman" w:hAnsi="Times New Roman"/>
          <w:sz w:val="24"/>
          <w:szCs w:val="24"/>
        </w:rPr>
      </w:pPr>
    </w:p>
    <w:p w14:paraId="4230636A" w14:textId="77777777" w:rsidR="00A04BC5" w:rsidRPr="00790D31" w:rsidRDefault="00A04BC5" w:rsidP="00A04BC5">
      <w:pPr>
        <w:widowControl w:val="0"/>
        <w:autoSpaceDE w:val="0"/>
        <w:autoSpaceDN w:val="0"/>
        <w:adjustRightInd w:val="0"/>
        <w:spacing w:before="120" w:after="0" w:line="240" w:lineRule="auto"/>
        <w:jc w:val="center"/>
        <w:rPr>
          <w:rFonts w:ascii="Times New Roman" w:hAnsi="Times New Roman"/>
          <w:b/>
          <w:sz w:val="24"/>
          <w:szCs w:val="24"/>
        </w:rPr>
      </w:pPr>
      <w:r w:rsidRPr="00790D31">
        <w:rPr>
          <w:rFonts w:ascii="Times New Roman" w:hAnsi="Times New Roman"/>
          <w:b/>
          <w:sz w:val="24"/>
          <w:szCs w:val="24"/>
        </w:rPr>
        <w:t>Přechodná ustanovení</w:t>
      </w:r>
    </w:p>
    <w:p w14:paraId="5562A8DB" w14:textId="77777777" w:rsidR="00A04BC5" w:rsidRPr="00790D31" w:rsidRDefault="00A04BC5" w:rsidP="00A04BC5">
      <w:pPr>
        <w:widowControl w:val="0"/>
        <w:autoSpaceDE w:val="0"/>
        <w:autoSpaceDN w:val="0"/>
        <w:adjustRightInd w:val="0"/>
        <w:spacing w:before="120" w:after="0" w:line="240" w:lineRule="auto"/>
        <w:jc w:val="both"/>
        <w:rPr>
          <w:rFonts w:ascii="Times New Roman" w:hAnsi="Times New Roman"/>
          <w:b/>
          <w:sz w:val="24"/>
          <w:szCs w:val="24"/>
        </w:rPr>
      </w:pPr>
    </w:p>
    <w:p w14:paraId="44F4C11C" w14:textId="107E2AAC" w:rsidR="00A04BC5" w:rsidRPr="00790D31" w:rsidRDefault="00A04BC5" w:rsidP="00A04BC5">
      <w:pPr>
        <w:widowControl w:val="0"/>
        <w:numPr>
          <w:ilvl w:val="0"/>
          <w:numId w:val="32"/>
        </w:numPr>
        <w:autoSpaceDE w:val="0"/>
        <w:autoSpaceDN w:val="0"/>
        <w:adjustRightInd w:val="0"/>
        <w:spacing w:before="120" w:after="0" w:line="240" w:lineRule="auto"/>
        <w:jc w:val="both"/>
        <w:rPr>
          <w:rFonts w:ascii="Times New Roman" w:hAnsi="Times New Roman"/>
          <w:b/>
          <w:sz w:val="24"/>
          <w:szCs w:val="24"/>
        </w:rPr>
      </w:pPr>
      <w:r w:rsidRPr="00790D31">
        <w:rPr>
          <w:rFonts w:ascii="Times New Roman" w:hAnsi="Times New Roman"/>
          <w:b/>
          <w:sz w:val="24"/>
          <w:szCs w:val="24"/>
        </w:rPr>
        <w:t>Koncepce veřejné dopravy bude schválena nejpozději do 31. prosince 2020.</w:t>
      </w:r>
    </w:p>
    <w:p w14:paraId="7CA12A0E" w14:textId="77777777" w:rsidR="00A04BC5" w:rsidRPr="00790D31" w:rsidRDefault="00A04BC5" w:rsidP="00A04BC5">
      <w:pPr>
        <w:widowControl w:val="0"/>
        <w:numPr>
          <w:ilvl w:val="0"/>
          <w:numId w:val="32"/>
        </w:numPr>
        <w:autoSpaceDE w:val="0"/>
        <w:autoSpaceDN w:val="0"/>
        <w:adjustRightInd w:val="0"/>
        <w:spacing w:before="120" w:after="0" w:line="240" w:lineRule="auto"/>
        <w:jc w:val="both"/>
        <w:rPr>
          <w:rFonts w:ascii="Times New Roman" w:hAnsi="Times New Roman"/>
          <w:b/>
          <w:sz w:val="24"/>
          <w:szCs w:val="24"/>
        </w:rPr>
      </w:pPr>
      <w:r w:rsidRPr="00790D31">
        <w:rPr>
          <w:rFonts w:ascii="Times New Roman" w:hAnsi="Times New Roman"/>
          <w:b/>
          <w:sz w:val="24"/>
          <w:szCs w:val="24"/>
        </w:rPr>
        <w:t>Plán dopravní obslužnosti území pořídí objednatel, je-li jím obec, nejpozději do 1 roku ode dne nabytí účinnosti tohoto zákona.</w:t>
      </w:r>
    </w:p>
    <w:p w14:paraId="5BBBC1B2" w14:textId="5337B8BD" w:rsidR="005C7AE5" w:rsidRPr="001907C9" w:rsidRDefault="00A04BC5" w:rsidP="001907C9">
      <w:pPr>
        <w:widowControl w:val="0"/>
        <w:numPr>
          <w:ilvl w:val="0"/>
          <w:numId w:val="32"/>
        </w:numPr>
        <w:autoSpaceDE w:val="0"/>
        <w:autoSpaceDN w:val="0"/>
        <w:adjustRightInd w:val="0"/>
        <w:spacing w:before="120" w:after="0" w:line="240" w:lineRule="auto"/>
        <w:jc w:val="both"/>
        <w:rPr>
          <w:rFonts w:ascii="Times New Roman" w:hAnsi="Times New Roman" w:cs="Times New Roman"/>
          <w:b/>
          <w:sz w:val="24"/>
          <w:szCs w:val="24"/>
        </w:rPr>
      </w:pPr>
      <w:r w:rsidRPr="001907C9">
        <w:rPr>
          <w:rFonts w:ascii="Times New Roman" w:hAnsi="Times New Roman"/>
          <w:b/>
          <w:sz w:val="24"/>
          <w:szCs w:val="24"/>
        </w:rPr>
        <w:t>Povinnost uvedenou v § 7a odst. 1 zákona č. 194/2010 Sb., ve znění účinném ode dne nabytí účinnosti tohoto zákona, je dopravce povinen plnit od 13. prosince 2020.</w:t>
      </w:r>
    </w:p>
    <w:p w14:paraId="4D02C37F" w14:textId="77777777" w:rsidR="00B57707" w:rsidRDefault="005C7AE5" w:rsidP="00B57707">
      <w:pPr>
        <w:spacing w:line="240" w:lineRule="auto"/>
        <w:ind w:firstLine="709"/>
        <w:jc w:val="both"/>
        <w:rPr>
          <w:rFonts w:ascii="Times New Roman" w:hAnsi="Times New Roman" w:cs="Times New Roman"/>
          <w:b/>
          <w:sz w:val="24"/>
          <w:szCs w:val="24"/>
        </w:rPr>
      </w:pPr>
      <w:r w:rsidRPr="000949E8">
        <w:rPr>
          <w:rFonts w:ascii="Times New Roman" w:hAnsi="Times New Roman" w:cs="Times New Roman"/>
          <w:b/>
          <w:sz w:val="24"/>
          <w:szCs w:val="24"/>
        </w:rPr>
        <w:t xml:space="preserve"> </w:t>
      </w:r>
    </w:p>
    <w:p w14:paraId="7E12C64F" w14:textId="77777777" w:rsidR="005C7AE5" w:rsidRPr="000949E8" w:rsidRDefault="005C7AE5" w:rsidP="005C7AE5">
      <w:pPr>
        <w:spacing w:line="240" w:lineRule="auto"/>
        <w:ind w:firstLine="709"/>
        <w:jc w:val="both"/>
        <w:rPr>
          <w:rFonts w:ascii="Times New Roman" w:hAnsi="Times New Roman" w:cs="Times New Roman"/>
          <w:b/>
          <w:sz w:val="24"/>
          <w:szCs w:val="24"/>
        </w:rPr>
      </w:pPr>
    </w:p>
    <w:p w14:paraId="314EC979" w14:textId="77777777" w:rsidR="005C7AE5" w:rsidRPr="00B57707" w:rsidRDefault="005C7AE5" w:rsidP="00B57707">
      <w:pPr>
        <w:tabs>
          <w:tab w:val="left" w:pos="6349"/>
        </w:tabs>
        <w:spacing w:before="120" w:after="0" w:line="240" w:lineRule="auto"/>
        <w:jc w:val="center"/>
        <w:rPr>
          <w:rFonts w:ascii="Times New Roman" w:hAnsi="Times New Roman" w:cs="Times New Roman"/>
          <w:b/>
          <w:sz w:val="24"/>
          <w:szCs w:val="24"/>
        </w:rPr>
      </w:pPr>
    </w:p>
    <w:p w14:paraId="3693FBB4" w14:textId="77777777" w:rsidR="00C93710" w:rsidRPr="00B57707" w:rsidRDefault="00C93710" w:rsidP="00B57707">
      <w:pPr>
        <w:tabs>
          <w:tab w:val="left" w:pos="6349"/>
        </w:tabs>
        <w:spacing w:before="120" w:after="0" w:line="240" w:lineRule="auto"/>
        <w:ind w:firstLine="709"/>
        <w:jc w:val="both"/>
        <w:rPr>
          <w:rFonts w:ascii="Times New Roman" w:hAnsi="Times New Roman" w:cs="Times New Roman"/>
          <w:b/>
          <w:sz w:val="24"/>
          <w:szCs w:val="24"/>
        </w:rPr>
      </w:pPr>
    </w:p>
    <w:p w14:paraId="662BEC93" w14:textId="77777777" w:rsidR="00C93710" w:rsidRPr="00B57707" w:rsidRDefault="00C93710" w:rsidP="00B57707">
      <w:pPr>
        <w:tabs>
          <w:tab w:val="left" w:pos="6349"/>
        </w:tabs>
        <w:spacing w:before="120" w:after="0" w:line="240" w:lineRule="auto"/>
        <w:ind w:firstLine="709"/>
        <w:jc w:val="both"/>
        <w:rPr>
          <w:rFonts w:ascii="Times New Roman" w:hAnsi="Times New Roman" w:cs="Times New Roman"/>
          <w:b/>
          <w:sz w:val="24"/>
          <w:szCs w:val="24"/>
        </w:rPr>
      </w:pPr>
    </w:p>
    <w:sectPr w:rsidR="00C93710" w:rsidRPr="00B57707">
      <w:footerReference w:type="default" r:id="rId1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D87F5" w14:textId="77777777" w:rsidR="00B02F26" w:rsidRDefault="00B02F26" w:rsidP="00782688">
      <w:pPr>
        <w:spacing w:after="0" w:line="240" w:lineRule="auto"/>
      </w:pPr>
      <w:r>
        <w:separator/>
      </w:r>
    </w:p>
  </w:endnote>
  <w:endnote w:type="continuationSeparator" w:id="0">
    <w:p w14:paraId="49DEBB43" w14:textId="77777777" w:rsidR="00B02F26" w:rsidRDefault="00B02F26" w:rsidP="00782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7491649"/>
      <w:docPartObj>
        <w:docPartGallery w:val="Page Numbers (Bottom of Page)"/>
        <w:docPartUnique/>
      </w:docPartObj>
    </w:sdtPr>
    <w:sdtEndPr>
      <w:rPr>
        <w:rFonts w:ascii="Times New Roman" w:hAnsi="Times New Roman" w:cs="Times New Roman"/>
        <w:sz w:val="24"/>
        <w:szCs w:val="24"/>
      </w:rPr>
    </w:sdtEndPr>
    <w:sdtContent>
      <w:p w14:paraId="4BD36CE7" w14:textId="0D21FCC0" w:rsidR="00B02F26" w:rsidRPr="00273A90" w:rsidRDefault="00B02F26">
        <w:pPr>
          <w:pStyle w:val="Zpat"/>
          <w:jc w:val="center"/>
          <w:rPr>
            <w:rFonts w:ascii="Times New Roman" w:hAnsi="Times New Roman" w:cs="Times New Roman"/>
            <w:sz w:val="24"/>
            <w:szCs w:val="24"/>
          </w:rPr>
        </w:pPr>
        <w:r w:rsidRPr="00273A90">
          <w:rPr>
            <w:rFonts w:ascii="Times New Roman" w:hAnsi="Times New Roman" w:cs="Times New Roman"/>
            <w:sz w:val="24"/>
            <w:szCs w:val="24"/>
          </w:rPr>
          <w:fldChar w:fldCharType="begin"/>
        </w:r>
        <w:r w:rsidRPr="00273A90">
          <w:rPr>
            <w:rFonts w:ascii="Times New Roman" w:hAnsi="Times New Roman" w:cs="Times New Roman"/>
            <w:sz w:val="24"/>
            <w:szCs w:val="24"/>
          </w:rPr>
          <w:instrText>PAGE   \* MERGEFORMAT</w:instrText>
        </w:r>
        <w:r w:rsidRPr="00273A90">
          <w:rPr>
            <w:rFonts w:ascii="Times New Roman" w:hAnsi="Times New Roman" w:cs="Times New Roman"/>
            <w:sz w:val="24"/>
            <w:szCs w:val="24"/>
          </w:rPr>
          <w:fldChar w:fldCharType="separate"/>
        </w:r>
        <w:r w:rsidR="00E2117F">
          <w:rPr>
            <w:rFonts w:ascii="Times New Roman" w:hAnsi="Times New Roman" w:cs="Times New Roman"/>
            <w:noProof/>
            <w:sz w:val="24"/>
            <w:szCs w:val="24"/>
          </w:rPr>
          <w:t>4</w:t>
        </w:r>
        <w:r w:rsidRPr="00273A90">
          <w:rPr>
            <w:rFonts w:ascii="Times New Roman" w:hAnsi="Times New Roman" w:cs="Times New Roman"/>
            <w:sz w:val="24"/>
            <w:szCs w:val="24"/>
          </w:rPr>
          <w:fldChar w:fldCharType="end"/>
        </w:r>
      </w:p>
    </w:sdtContent>
  </w:sdt>
  <w:p w14:paraId="0905AF1E" w14:textId="77777777" w:rsidR="00B02F26" w:rsidRDefault="00B02F2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4BC3A" w14:textId="77777777" w:rsidR="00B02F26" w:rsidRDefault="00B02F26" w:rsidP="00782688">
      <w:pPr>
        <w:spacing w:after="0" w:line="240" w:lineRule="auto"/>
      </w:pPr>
      <w:r>
        <w:separator/>
      </w:r>
    </w:p>
  </w:footnote>
  <w:footnote w:type="continuationSeparator" w:id="0">
    <w:p w14:paraId="2229435F" w14:textId="77777777" w:rsidR="00B02F26" w:rsidRDefault="00B02F26" w:rsidP="007826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5AA4"/>
    <w:multiLevelType w:val="hybridMultilevel"/>
    <w:tmpl w:val="5BDEA8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1B1D1B"/>
    <w:multiLevelType w:val="hybridMultilevel"/>
    <w:tmpl w:val="A63CBF20"/>
    <w:lvl w:ilvl="0" w:tplc="144C0540">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 w15:restartNumberingAfterBreak="0">
    <w:nsid w:val="080D142F"/>
    <w:multiLevelType w:val="hybridMultilevel"/>
    <w:tmpl w:val="16AAC376"/>
    <w:lvl w:ilvl="0" w:tplc="04050017">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3" w15:restartNumberingAfterBreak="0">
    <w:nsid w:val="08E02827"/>
    <w:multiLevelType w:val="hybridMultilevel"/>
    <w:tmpl w:val="9C2CDD22"/>
    <w:lvl w:ilvl="0" w:tplc="C742ACAA">
      <w:start w:val="1"/>
      <w:numFmt w:val="decimal"/>
      <w:lvlText w:val="(%1)"/>
      <w:lvlJc w:val="left"/>
      <w:pPr>
        <w:ind w:left="1500" w:hanging="360"/>
      </w:pPr>
      <w:rPr>
        <w:rFonts w:hint="default"/>
      </w:rPr>
    </w:lvl>
    <w:lvl w:ilvl="1" w:tplc="04050019" w:tentative="1">
      <w:start w:val="1"/>
      <w:numFmt w:val="lowerLetter"/>
      <w:lvlText w:val="%2."/>
      <w:lvlJc w:val="left"/>
      <w:pPr>
        <w:ind w:left="6047" w:hanging="360"/>
      </w:pPr>
    </w:lvl>
    <w:lvl w:ilvl="2" w:tplc="0405001B" w:tentative="1">
      <w:start w:val="1"/>
      <w:numFmt w:val="lowerRoman"/>
      <w:lvlText w:val="%3."/>
      <w:lvlJc w:val="right"/>
      <w:pPr>
        <w:ind w:left="6767" w:hanging="180"/>
      </w:pPr>
    </w:lvl>
    <w:lvl w:ilvl="3" w:tplc="0405000F" w:tentative="1">
      <w:start w:val="1"/>
      <w:numFmt w:val="decimal"/>
      <w:lvlText w:val="%4."/>
      <w:lvlJc w:val="left"/>
      <w:pPr>
        <w:ind w:left="7487" w:hanging="360"/>
      </w:pPr>
    </w:lvl>
    <w:lvl w:ilvl="4" w:tplc="04050019" w:tentative="1">
      <w:start w:val="1"/>
      <w:numFmt w:val="lowerLetter"/>
      <w:lvlText w:val="%5."/>
      <w:lvlJc w:val="left"/>
      <w:pPr>
        <w:ind w:left="8207" w:hanging="360"/>
      </w:pPr>
    </w:lvl>
    <w:lvl w:ilvl="5" w:tplc="0405001B" w:tentative="1">
      <w:start w:val="1"/>
      <w:numFmt w:val="lowerRoman"/>
      <w:lvlText w:val="%6."/>
      <w:lvlJc w:val="right"/>
      <w:pPr>
        <w:ind w:left="8927" w:hanging="180"/>
      </w:pPr>
    </w:lvl>
    <w:lvl w:ilvl="6" w:tplc="0405000F" w:tentative="1">
      <w:start w:val="1"/>
      <w:numFmt w:val="decimal"/>
      <w:lvlText w:val="%7."/>
      <w:lvlJc w:val="left"/>
      <w:pPr>
        <w:ind w:left="9647" w:hanging="360"/>
      </w:pPr>
    </w:lvl>
    <w:lvl w:ilvl="7" w:tplc="04050019" w:tentative="1">
      <w:start w:val="1"/>
      <w:numFmt w:val="lowerLetter"/>
      <w:lvlText w:val="%8."/>
      <w:lvlJc w:val="left"/>
      <w:pPr>
        <w:ind w:left="10367" w:hanging="360"/>
      </w:pPr>
    </w:lvl>
    <w:lvl w:ilvl="8" w:tplc="0405001B" w:tentative="1">
      <w:start w:val="1"/>
      <w:numFmt w:val="lowerRoman"/>
      <w:lvlText w:val="%9."/>
      <w:lvlJc w:val="right"/>
      <w:pPr>
        <w:ind w:left="11087" w:hanging="180"/>
      </w:pPr>
    </w:lvl>
  </w:abstractNum>
  <w:abstractNum w:abstractNumId="4" w15:restartNumberingAfterBreak="0">
    <w:nsid w:val="173746C9"/>
    <w:multiLevelType w:val="hybridMultilevel"/>
    <w:tmpl w:val="11D8DC58"/>
    <w:lvl w:ilvl="0" w:tplc="6F00C034">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337B8F"/>
    <w:multiLevelType w:val="hybridMultilevel"/>
    <w:tmpl w:val="6594566C"/>
    <w:lvl w:ilvl="0" w:tplc="2DDE25B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517E1E"/>
    <w:multiLevelType w:val="hybridMultilevel"/>
    <w:tmpl w:val="0BE8FE6C"/>
    <w:lvl w:ilvl="0" w:tplc="4EAA2E7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C8A0276"/>
    <w:multiLevelType w:val="hybridMultilevel"/>
    <w:tmpl w:val="B5F6479C"/>
    <w:lvl w:ilvl="0" w:tplc="8282211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012549"/>
    <w:multiLevelType w:val="hybridMultilevel"/>
    <w:tmpl w:val="7B62BEE6"/>
    <w:lvl w:ilvl="0" w:tplc="EDD224C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4212EE"/>
    <w:multiLevelType w:val="hybridMultilevel"/>
    <w:tmpl w:val="5C908770"/>
    <w:lvl w:ilvl="0" w:tplc="A7CA88D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A140517"/>
    <w:multiLevelType w:val="hybridMultilevel"/>
    <w:tmpl w:val="AD8AF4FC"/>
    <w:lvl w:ilvl="0" w:tplc="041E2D6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DBF3CF0"/>
    <w:multiLevelType w:val="hybridMultilevel"/>
    <w:tmpl w:val="0DE6B44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9B17D07"/>
    <w:multiLevelType w:val="hybridMultilevel"/>
    <w:tmpl w:val="1C58E67C"/>
    <w:lvl w:ilvl="0" w:tplc="F7702EBA">
      <w:start w:val="1"/>
      <w:numFmt w:val="decimal"/>
      <w:lvlText w:val="(%1)"/>
      <w:lvlJc w:val="left"/>
      <w:pPr>
        <w:ind w:left="1065" w:hanging="360"/>
      </w:pPr>
      <w:rPr>
        <w:rFonts w:hint="default"/>
        <w:b w:val="0"/>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3" w15:restartNumberingAfterBreak="0">
    <w:nsid w:val="3ABD1C64"/>
    <w:multiLevelType w:val="hybridMultilevel"/>
    <w:tmpl w:val="94727600"/>
    <w:lvl w:ilvl="0" w:tplc="2F4E1950">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4" w15:restartNumberingAfterBreak="0">
    <w:nsid w:val="408277AD"/>
    <w:multiLevelType w:val="hybridMultilevel"/>
    <w:tmpl w:val="09A42A08"/>
    <w:lvl w:ilvl="0" w:tplc="D2687712">
      <w:start w:val="1"/>
      <w:numFmt w:val="decimal"/>
      <w:lvlText w:val="%1."/>
      <w:lvlJc w:val="left"/>
      <w:pPr>
        <w:ind w:left="1800" w:hanging="360"/>
      </w:pPr>
      <w:rPr>
        <w:sz w:val="18"/>
        <w:szCs w:val="18"/>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5" w15:restartNumberingAfterBreak="0">
    <w:nsid w:val="41AE6D1C"/>
    <w:multiLevelType w:val="hybridMultilevel"/>
    <w:tmpl w:val="21EA6FF0"/>
    <w:lvl w:ilvl="0" w:tplc="DD905A5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44A64C6B"/>
    <w:multiLevelType w:val="hybridMultilevel"/>
    <w:tmpl w:val="B0624F36"/>
    <w:lvl w:ilvl="0" w:tplc="0B46CD96">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7" w15:restartNumberingAfterBreak="0">
    <w:nsid w:val="47F41247"/>
    <w:multiLevelType w:val="hybridMultilevel"/>
    <w:tmpl w:val="0AB2A350"/>
    <w:lvl w:ilvl="0" w:tplc="5A9C93F0">
      <w:start w:val="1"/>
      <w:numFmt w:val="decimal"/>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15:restartNumberingAfterBreak="0">
    <w:nsid w:val="49102A8B"/>
    <w:multiLevelType w:val="hybridMultilevel"/>
    <w:tmpl w:val="894E1912"/>
    <w:lvl w:ilvl="0" w:tplc="E2CA1E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DAD1D1B"/>
    <w:multiLevelType w:val="hybridMultilevel"/>
    <w:tmpl w:val="EF705F3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EDB5D52"/>
    <w:multiLevelType w:val="hybridMultilevel"/>
    <w:tmpl w:val="6B785DE0"/>
    <w:lvl w:ilvl="0" w:tplc="DD2A1AE0">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F454F81"/>
    <w:multiLevelType w:val="hybridMultilevel"/>
    <w:tmpl w:val="60E0E64A"/>
    <w:lvl w:ilvl="0" w:tplc="1F78890E">
      <w:start w:val="1"/>
      <w:numFmt w:val="decimal"/>
      <w:lvlText w:val="(%1)"/>
      <w:lvlJc w:val="left"/>
      <w:pPr>
        <w:ind w:left="1065" w:hanging="360"/>
      </w:pPr>
      <w:rPr>
        <w:rFonts w:hint="default"/>
        <w:b/>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2" w15:restartNumberingAfterBreak="0">
    <w:nsid w:val="61053942"/>
    <w:multiLevelType w:val="hybridMultilevel"/>
    <w:tmpl w:val="05B89FEE"/>
    <w:lvl w:ilvl="0" w:tplc="BA0CE46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1BA652D"/>
    <w:multiLevelType w:val="hybridMultilevel"/>
    <w:tmpl w:val="7B587AF4"/>
    <w:lvl w:ilvl="0" w:tplc="7102C78A">
      <w:start w:val="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28854B8"/>
    <w:multiLevelType w:val="hybridMultilevel"/>
    <w:tmpl w:val="1522406C"/>
    <w:lvl w:ilvl="0" w:tplc="3C948886">
      <w:start w:val="4"/>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73818C9"/>
    <w:multiLevelType w:val="hybridMultilevel"/>
    <w:tmpl w:val="B80EA04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A0B7698"/>
    <w:multiLevelType w:val="hybridMultilevel"/>
    <w:tmpl w:val="B53EA410"/>
    <w:lvl w:ilvl="0" w:tplc="E940DBAA">
      <w:start w:val="1"/>
      <w:numFmt w:val="decimal"/>
      <w:lvlText w:val="(%1)"/>
      <w:lvlJc w:val="left"/>
      <w:pPr>
        <w:ind w:left="1089" w:hanging="38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7" w15:restartNumberingAfterBreak="0">
    <w:nsid w:val="70E42100"/>
    <w:multiLevelType w:val="hybridMultilevel"/>
    <w:tmpl w:val="51466216"/>
    <w:lvl w:ilvl="0" w:tplc="10EA5CA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46761E6"/>
    <w:multiLevelType w:val="hybridMultilevel"/>
    <w:tmpl w:val="ED4AC2DA"/>
    <w:lvl w:ilvl="0" w:tplc="ED464F2E">
      <w:start w:val="1"/>
      <w:numFmt w:val="decimal"/>
      <w:lvlText w:val="(%1)"/>
      <w:lvlJc w:val="left"/>
      <w:pPr>
        <w:ind w:left="1069" w:hanging="360"/>
      </w:pPr>
      <w:rPr>
        <w:rFonts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9" w15:restartNumberingAfterBreak="0">
    <w:nsid w:val="76A866CF"/>
    <w:multiLevelType w:val="hybridMultilevel"/>
    <w:tmpl w:val="13E24740"/>
    <w:lvl w:ilvl="0" w:tplc="BE60F13C">
      <w:start w:val="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86C291A"/>
    <w:multiLevelType w:val="hybridMultilevel"/>
    <w:tmpl w:val="48FE9976"/>
    <w:lvl w:ilvl="0" w:tplc="2AB47F7C">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1" w15:restartNumberingAfterBreak="0">
    <w:nsid w:val="7A0B493C"/>
    <w:multiLevelType w:val="hybridMultilevel"/>
    <w:tmpl w:val="517EBCCE"/>
    <w:lvl w:ilvl="0" w:tplc="A2460AA8">
      <w:start w:val="1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B8F664D"/>
    <w:multiLevelType w:val="hybridMultilevel"/>
    <w:tmpl w:val="91D8B30C"/>
    <w:lvl w:ilvl="0" w:tplc="04050017">
      <w:start w:val="1"/>
      <w:numFmt w:val="lowerLetter"/>
      <w:lvlText w:val="%1)"/>
      <w:lvlJc w:val="left"/>
      <w:pPr>
        <w:ind w:left="720" w:hanging="360"/>
      </w:pPr>
      <w:rPr>
        <w:rFonts w:hint="default"/>
      </w:rPr>
    </w:lvl>
    <w:lvl w:ilvl="1" w:tplc="CF04772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2"/>
  </w:num>
  <w:num w:numId="2">
    <w:abstractNumId w:val="14"/>
  </w:num>
  <w:num w:numId="3">
    <w:abstractNumId w:val="31"/>
  </w:num>
  <w:num w:numId="4">
    <w:abstractNumId w:val="11"/>
  </w:num>
  <w:num w:numId="5">
    <w:abstractNumId w:val="8"/>
  </w:num>
  <w:num w:numId="6">
    <w:abstractNumId w:val="22"/>
  </w:num>
  <w:num w:numId="7">
    <w:abstractNumId w:val="9"/>
  </w:num>
  <w:num w:numId="8">
    <w:abstractNumId w:val="6"/>
  </w:num>
  <w:num w:numId="9">
    <w:abstractNumId w:val="24"/>
  </w:num>
  <w:num w:numId="10">
    <w:abstractNumId w:val="15"/>
  </w:num>
  <w:num w:numId="11">
    <w:abstractNumId w:val="23"/>
  </w:num>
  <w:num w:numId="12">
    <w:abstractNumId w:val="29"/>
  </w:num>
  <w:num w:numId="13">
    <w:abstractNumId w:val="5"/>
  </w:num>
  <w:num w:numId="14">
    <w:abstractNumId w:val="27"/>
  </w:num>
  <w:num w:numId="15">
    <w:abstractNumId w:val="10"/>
  </w:num>
  <w:num w:numId="16">
    <w:abstractNumId w:val="7"/>
  </w:num>
  <w:num w:numId="17">
    <w:abstractNumId w:val="13"/>
  </w:num>
  <w:num w:numId="18">
    <w:abstractNumId w:val="2"/>
  </w:num>
  <w:num w:numId="19">
    <w:abstractNumId w:val="20"/>
  </w:num>
  <w:num w:numId="20">
    <w:abstractNumId w:val="18"/>
  </w:num>
  <w:num w:numId="21">
    <w:abstractNumId w:val="16"/>
  </w:num>
  <w:num w:numId="22">
    <w:abstractNumId w:val="19"/>
  </w:num>
  <w:num w:numId="23">
    <w:abstractNumId w:val="25"/>
  </w:num>
  <w:num w:numId="24">
    <w:abstractNumId w:val="17"/>
  </w:num>
  <w:num w:numId="25">
    <w:abstractNumId w:val="12"/>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1"/>
  </w:num>
  <w:num w:numId="30">
    <w:abstractNumId w:val="26"/>
  </w:num>
  <w:num w:numId="31">
    <w:abstractNumId w:val="3"/>
  </w:num>
  <w:num w:numId="32">
    <w:abstractNumId w:val="0"/>
  </w:num>
  <w:num w:numId="33">
    <w:abstractNumId w:val="4"/>
  </w:num>
  <w:num w:numId="34">
    <w:abstractNumId w:val="21"/>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D67"/>
    <w:rsid w:val="00001292"/>
    <w:rsid w:val="000034B5"/>
    <w:rsid w:val="000035C7"/>
    <w:rsid w:val="000164E4"/>
    <w:rsid w:val="00023A3C"/>
    <w:rsid w:val="00025692"/>
    <w:rsid w:val="000337DE"/>
    <w:rsid w:val="00037C8B"/>
    <w:rsid w:val="00040856"/>
    <w:rsid w:val="000416DF"/>
    <w:rsid w:val="00051498"/>
    <w:rsid w:val="0005219C"/>
    <w:rsid w:val="00055876"/>
    <w:rsid w:val="000559BA"/>
    <w:rsid w:val="00056EEE"/>
    <w:rsid w:val="00056F08"/>
    <w:rsid w:val="00061D95"/>
    <w:rsid w:val="00063F74"/>
    <w:rsid w:val="00071195"/>
    <w:rsid w:val="00071AA2"/>
    <w:rsid w:val="00077B59"/>
    <w:rsid w:val="00077FFA"/>
    <w:rsid w:val="000811E3"/>
    <w:rsid w:val="00085546"/>
    <w:rsid w:val="00095F64"/>
    <w:rsid w:val="000B16EF"/>
    <w:rsid w:val="000B224E"/>
    <w:rsid w:val="000B5520"/>
    <w:rsid w:val="000B5E0D"/>
    <w:rsid w:val="000B7F8A"/>
    <w:rsid w:val="000C222A"/>
    <w:rsid w:val="000C3B52"/>
    <w:rsid w:val="000C6171"/>
    <w:rsid w:val="000C643A"/>
    <w:rsid w:val="000D067A"/>
    <w:rsid w:val="000D255E"/>
    <w:rsid w:val="000D41E0"/>
    <w:rsid w:val="000E10BF"/>
    <w:rsid w:val="000E204A"/>
    <w:rsid w:val="000E6CA2"/>
    <w:rsid w:val="000E7552"/>
    <w:rsid w:val="000E787C"/>
    <w:rsid w:val="000F57B1"/>
    <w:rsid w:val="000F7D07"/>
    <w:rsid w:val="00100A30"/>
    <w:rsid w:val="00101ABE"/>
    <w:rsid w:val="0010383F"/>
    <w:rsid w:val="00103AC3"/>
    <w:rsid w:val="0010582A"/>
    <w:rsid w:val="00123099"/>
    <w:rsid w:val="00131693"/>
    <w:rsid w:val="00147FE5"/>
    <w:rsid w:val="001515A0"/>
    <w:rsid w:val="00152316"/>
    <w:rsid w:val="00152F21"/>
    <w:rsid w:val="00153E9B"/>
    <w:rsid w:val="001609CC"/>
    <w:rsid w:val="00165058"/>
    <w:rsid w:val="00165328"/>
    <w:rsid w:val="001719FC"/>
    <w:rsid w:val="00171A04"/>
    <w:rsid w:val="001907C9"/>
    <w:rsid w:val="00192992"/>
    <w:rsid w:val="00193454"/>
    <w:rsid w:val="00196D23"/>
    <w:rsid w:val="001A367A"/>
    <w:rsid w:val="001A4F20"/>
    <w:rsid w:val="001B6580"/>
    <w:rsid w:val="001C1929"/>
    <w:rsid w:val="001C2376"/>
    <w:rsid w:val="001D366B"/>
    <w:rsid w:val="001D4C53"/>
    <w:rsid w:val="001D6029"/>
    <w:rsid w:val="001D69F8"/>
    <w:rsid w:val="001E0526"/>
    <w:rsid w:val="001E79F2"/>
    <w:rsid w:val="001F3FAB"/>
    <w:rsid w:val="001F46DA"/>
    <w:rsid w:val="00200A28"/>
    <w:rsid w:val="00200A72"/>
    <w:rsid w:val="00202221"/>
    <w:rsid w:val="00202CD6"/>
    <w:rsid w:val="0020768C"/>
    <w:rsid w:val="00211EAE"/>
    <w:rsid w:val="00212C57"/>
    <w:rsid w:val="00213268"/>
    <w:rsid w:val="0021486E"/>
    <w:rsid w:val="00221F9D"/>
    <w:rsid w:val="0022211C"/>
    <w:rsid w:val="00222E31"/>
    <w:rsid w:val="0022335F"/>
    <w:rsid w:val="00226F70"/>
    <w:rsid w:val="002315C2"/>
    <w:rsid w:val="002326E1"/>
    <w:rsid w:val="0023568C"/>
    <w:rsid w:val="00235DF8"/>
    <w:rsid w:val="00237CC8"/>
    <w:rsid w:val="00240260"/>
    <w:rsid w:val="00240A37"/>
    <w:rsid w:val="00241F6F"/>
    <w:rsid w:val="00244584"/>
    <w:rsid w:val="00244585"/>
    <w:rsid w:val="00251649"/>
    <w:rsid w:val="002516C7"/>
    <w:rsid w:val="0025658A"/>
    <w:rsid w:val="002607EF"/>
    <w:rsid w:val="00267CF1"/>
    <w:rsid w:val="002702D5"/>
    <w:rsid w:val="0027283B"/>
    <w:rsid w:val="00273A90"/>
    <w:rsid w:val="00273CB9"/>
    <w:rsid w:val="0027596F"/>
    <w:rsid w:val="0028409A"/>
    <w:rsid w:val="0028605F"/>
    <w:rsid w:val="00291112"/>
    <w:rsid w:val="0029173B"/>
    <w:rsid w:val="002B0F6F"/>
    <w:rsid w:val="002B6B65"/>
    <w:rsid w:val="002C1D4C"/>
    <w:rsid w:val="002C2C93"/>
    <w:rsid w:val="002C420F"/>
    <w:rsid w:val="002C692C"/>
    <w:rsid w:val="002D0406"/>
    <w:rsid w:val="002D1522"/>
    <w:rsid w:val="002D220A"/>
    <w:rsid w:val="002D3B96"/>
    <w:rsid w:val="002D69D9"/>
    <w:rsid w:val="002D6BF2"/>
    <w:rsid w:val="002E50F1"/>
    <w:rsid w:val="002F276C"/>
    <w:rsid w:val="002F4531"/>
    <w:rsid w:val="002F667B"/>
    <w:rsid w:val="00303C80"/>
    <w:rsid w:val="00303DBB"/>
    <w:rsid w:val="00305E87"/>
    <w:rsid w:val="00306C35"/>
    <w:rsid w:val="00307798"/>
    <w:rsid w:val="00312367"/>
    <w:rsid w:val="00315A7F"/>
    <w:rsid w:val="00316A29"/>
    <w:rsid w:val="00316B41"/>
    <w:rsid w:val="00320680"/>
    <w:rsid w:val="003328AB"/>
    <w:rsid w:val="00336124"/>
    <w:rsid w:val="00336D35"/>
    <w:rsid w:val="003413E7"/>
    <w:rsid w:val="00344E1D"/>
    <w:rsid w:val="00346BD4"/>
    <w:rsid w:val="00347CC3"/>
    <w:rsid w:val="003515E8"/>
    <w:rsid w:val="00355CC5"/>
    <w:rsid w:val="003616E5"/>
    <w:rsid w:val="00361F9A"/>
    <w:rsid w:val="0036464F"/>
    <w:rsid w:val="0037236D"/>
    <w:rsid w:val="00383482"/>
    <w:rsid w:val="0038546D"/>
    <w:rsid w:val="00386BCD"/>
    <w:rsid w:val="00395BD6"/>
    <w:rsid w:val="00397E28"/>
    <w:rsid w:val="00397FBD"/>
    <w:rsid w:val="003A3D86"/>
    <w:rsid w:val="003A7411"/>
    <w:rsid w:val="003B7D4E"/>
    <w:rsid w:val="003C17F4"/>
    <w:rsid w:val="003D0FB3"/>
    <w:rsid w:val="003D6808"/>
    <w:rsid w:val="003E3078"/>
    <w:rsid w:val="003E3956"/>
    <w:rsid w:val="00401D9C"/>
    <w:rsid w:val="0040641D"/>
    <w:rsid w:val="00410074"/>
    <w:rsid w:val="004176CF"/>
    <w:rsid w:val="00420A7E"/>
    <w:rsid w:val="00420AAE"/>
    <w:rsid w:val="00422268"/>
    <w:rsid w:val="00424235"/>
    <w:rsid w:val="004269EA"/>
    <w:rsid w:val="00427347"/>
    <w:rsid w:val="0043051E"/>
    <w:rsid w:val="0044313B"/>
    <w:rsid w:val="004507C9"/>
    <w:rsid w:val="00455644"/>
    <w:rsid w:val="0045778B"/>
    <w:rsid w:val="004601D7"/>
    <w:rsid w:val="004615AB"/>
    <w:rsid w:val="00465C01"/>
    <w:rsid w:val="0047166E"/>
    <w:rsid w:val="00472821"/>
    <w:rsid w:val="00474BEB"/>
    <w:rsid w:val="00476707"/>
    <w:rsid w:val="00480E97"/>
    <w:rsid w:val="00485A7A"/>
    <w:rsid w:val="00487031"/>
    <w:rsid w:val="004954B3"/>
    <w:rsid w:val="00495A21"/>
    <w:rsid w:val="004A1A49"/>
    <w:rsid w:val="004A1B99"/>
    <w:rsid w:val="004A33B9"/>
    <w:rsid w:val="004A66FA"/>
    <w:rsid w:val="004A6DEB"/>
    <w:rsid w:val="004A721E"/>
    <w:rsid w:val="004B4078"/>
    <w:rsid w:val="004B4201"/>
    <w:rsid w:val="004C0F89"/>
    <w:rsid w:val="004C215E"/>
    <w:rsid w:val="004C39C2"/>
    <w:rsid w:val="004C5D8E"/>
    <w:rsid w:val="004C5F1E"/>
    <w:rsid w:val="004C7F0A"/>
    <w:rsid w:val="004D00B1"/>
    <w:rsid w:val="004D105E"/>
    <w:rsid w:val="004D2E4E"/>
    <w:rsid w:val="004D6125"/>
    <w:rsid w:val="004F65C6"/>
    <w:rsid w:val="004F6C46"/>
    <w:rsid w:val="00502C39"/>
    <w:rsid w:val="00503B23"/>
    <w:rsid w:val="00507765"/>
    <w:rsid w:val="00511A4A"/>
    <w:rsid w:val="0051229C"/>
    <w:rsid w:val="0052478A"/>
    <w:rsid w:val="00526999"/>
    <w:rsid w:val="00530AD3"/>
    <w:rsid w:val="00533F9C"/>
    <w:rsid w:val="005350A2"/>
    <w:rsid w:val="005377B3"/>
    <w:rsid w:val="00540B95"/>
    <w:rsid w:val="005460B6"/>
    <w:rsid w:val="00546F24"/>
    <w:rsid w:val="0054731A"/>
    <w:rsid w:val="0055145B"/>
    <w:rsid w:val="00554ED2"/>
    <w:rsid w:val="005566DE"/>
    <w:rsid w:val="00560441"/>
    <w:rsid w:val="00561304"/>
    <w:rsid w:val="005613B8"/>
    <w:rsid w:val="00562427"/>
    <w:rsid w:val="00562445"/>
    <w:rsid w:val="00564EB0"/>
    <w:rsid w:val="00567B71"/>
    <w:rsid w:val="005726EA"/>
    <w:rsid w:val="0057702B"/>
    <w:rsid w:val="005774C0"/>
    <w:rsid w:val="00577678"/>
    <w:rsid w:val="00577A80"/>
    <w:rsid w:val="005824D0"/>
    <w:rsid w:val="005855E0"/>
    <w:rsid w:val="00585F05"/>
    <w:rsid w:val="005A2838"/>
    <w:rsid w:val="005A4FBF"/>
    <w:rsid w:val="005A6CEC"/>
    <w:rsid w:val="005B009C"/>
    <w:rsid w:val="005B29EE"/>
    <w:rsid w:val="005B480E"/>
    <w:rsid w:val="005B5F7A"/>
    <w:rsid w:val="005C1FE6"/>
    <w:rsid w:val="005C7307"/>
    <w:rsid w:val="005C7AE5"/>
    <w:rsid w:val="005D0177"/>
    <w:rsid w:val="005D0380"/>
    <w:rsid w:val="005D2A3C"/>
    <w:rsid w:val="005D3726"/>
    <w:rsid w:val="005D77B4"/>
    <w:rsid w:val="005E6959"/>
    <w:rsid w:val="005E6BE3"/>
    <w:rsid w:val="005F05EA"/>
    <w:rsid w:val="005F3BDA"/>
    <w:rsid w:val="005F54D3"/>
    <w:rsid w:val="00606034"/>
    <w:rsid w:val="006075FF"/>
    <w:rsid w:val="00622889"/>
    <w:rsid w:val="00623597"/>
    <w:rsid w:val="00624CD9"/>
    <w:rsid w:val="00633A8C"/>
    <w:rsid w:val="00634765"/>
    <w:rsid w:val="00634F98"/>
    <w:rsid w:val="00642333"/>
    <w:rsid w:val="00643105"/>
    <w:rsid w:val="00650165"/>
    <w:rsid w:val="00660F2F"/>
    <w:rsid w:val="0066533E"/>
    <w:rsid w:val="0066676C"/>
    <w:rsid w:val="00667D54"/>
    <w:rsid w:val="00683316"/>
    <w:rsid w:val="00684E26"/>
    <w:rsid w:val="00690146"/>
    <w:rsid w:val="00690C53"/>
    <w:rsid w:val="0069143D"/>
    <w:rsid w:val="006A543B"/>
    <w:rsid w:val="006B2265"/>
    <w:rsid w:val="006B6AC7"/>
    <w:rsid w:val="006C0F95"/>
    <w:rsid w:val="006D1B60"/>
    <w:rsid w:val="006D5615"/>
    <w:rsid w:val="006E0F2F"/>
    <w:rsid w:val="006E2FC4"/>
    <w:rsid w:val="006E3646"/>
    <w:rsid w:val="006E47B6"/>
    <w:rsid w:val="006F0B41"/>
    <w:rsid w:val="006F3B82"/>
    <w:rsid w:val="006F62F2"/>
    <w:rsid w:val="00701ABF"/>
    <w:rsid w:val="00704FD4"/>
    <w:rsid w:val="00706A77"/>
    <w:rsid w:val="00710BEF"/>
    <w:rsid w:val="0071448C"/>
    <w:rsid w:val="00723CEA"/>
    <w:rsid w:val="00724D55"/>
    <w:rsid w:val="00734CE3"/>
    <w:rsid w:val="00737916"/>
    <w:rsid w:val="007444BB"/>
    <w:rsid w:val="007449B1"/>
    <w:rsid w:val="00745B8B"/>
    <w:rsid w:val="00750643"/>
    <w:rsid w:val="00750E88"/>
    <w:rsid w:val="007536DF"/>
    <w:rsid w:val="0075446F"/>
    <w:rsid w:val="00755EC6"/>
    <w:rsid w:val="007565E9"/>
    <w:rsid w:val="007613AF"/>
    <w:rsid w:val="00761DC5"/>
    <w:rsid w:val="00770235"/>
    <w:rsid w:val="0078006B"/>
    <w:rsid w:val="00781782"/>
    <w:rsid w:val="00782688"/>
    <w:rsid w:val="00785548"/>
    <w:rsid w:val="007A0D2A"/>
    <w:rsid w:val="007A0FF7"/>
    <w:rsid w:val="007A291E"/>
    <w:rsid w:val="007A74DE"/>
    <w:rsid w:val="007A7EE3"/>
    <w:rsid w:val="007B0F71"/>
    <w:rsid w:val="007B52B1"/>
    <w:rsid w:val="007B5C9C"/>
    <w:rsid w:val="007B726D"/>
    <w:rsid w:val="007C12D7"/>
    <w:rsid w:val="007C329E"/>
    <w:rsid w:val="007C6F3E"/>
    <w:rsid w:val="007D58B2"/>
    <w:rsid w:val="007D6FC4"/>
    <w:rsid w:val="007E79FA"/>
    <w:rsid w:val="007F3CF0"/>
    <w:rsid w:val="00800B66"/>
    <w:rsid w:val="00801CF9"/>
    <w:rsid w:val="00806EC2"/>
    <w:rsid w:val="00807522"/>
    <w:rsid w:val="00813FA0"/>
    <w:rsid w:val="0082639B"/>
    <w:rsid w:val="00826BFC"/>
    <w:rsid w:val="008279C3"/>
    <w:rsid w:val="00827EB3"/>
    <w:rsid w:val="0083772D"/>
    <w:rsid w:val="00842F31"/>
    <w:rsid w:val="00847512"/>
    <w:rsid w:val="00850C3F"/>
    <w:rsid w:val="00850EA3"/>
    <w:rsid w:val="00851E73"/>
    <w:rsid w:val="00852B41"/>
    <w:rsid w:val="008602BA"/>
    <w:rsid w:val="00871087"/>
    <w:rsid w:val="00872636"/>
    <w:rsid w:val="0087309B"/>
    <w:rsid w:val="0087324E"/>
    <w:rsid w:val="00873D5A"/>
    <w:rsid w:val="00880E75"/>
    <w:rsid w:val="00880FE6"/>
    <w:rsid w:val="00881726"/>
    <w:rsid w:val="00882289"/>
    <w:rsid w:val="0088650F"/>
    <w:rsid w:val="00894F5B"/>
    <w:rsid w:val="0089717A"/>
    <w:rsid w:val="008A441F"/>
    <w:rsid w:val="008A4EDB"/>
    <w:rsid w:val="008A7E43"/>
    <w:rsid w:val="008B29DE"/>
    <w:rsid w:val="008C069D"/>
    <w:rsid w:val="008C45AA"/>
    <w:rsid w:val="008C6782"/>
    <w:rsid w:val="008D1072"/>
    <w:rsid w:val="008D2888"/>
    <w:rsid w:val="008D4138"/>
    <w:rsid w:val="008E3776"/>
    <w:rsid w:val="008E5255"/>
    <w:rsid w:val="008E7D64"/>
    <w:rsid w:val="008E7DF2"/>
    <w:rsid w:val="008F25AD"/>
    <w:rsid w:val="008F4DBB"/>
    <w:rsid w:val="00900FF1"/>
    <w:rsid w:val="00901110"/>
    <w:rsid w:val="00901F7B"/>
    <w:rsid w:val="00912220"/>
    <w:rsid w:val="0091517B"/>
    <w:rsid w:val="009250E6"/>
    <w:rsid w:val="0092676B"/>
    <w:rsid w:val="00930AF2"/>
    <w:rsid w:val="00934945"/>
    <w:rsid w:val="00936703"/>
    <w:rsid w:val="00937157"/>
    <w:rsid w:val="0093786E"/>
    <w:rsid w:val="00937A50"/>
    <w:rsid w:val="00952497"/>
    <w:rsid w:val="009643B8"/>
    <w:rsid w:val="00965FF3"/>
    <w:rsid w:val="009727FD"/>
    <w:rsid w:val="00972A2A"/>
    <w:rsid w:val="009733B0"/>
    <w:rsid w:val="00977FD9"/>
    <w:rsid w:val="0098437E"/>
    <w:rsid w:val="009915A3"/>
    <w:rsid w:val="00992F4A"/>
    <w:rsid w:val="00994328"/>
    <w:rsid w:val="009951E9"/>
    <w:rsid w:val="009B0D91"/>
    <w:rsid w:val="009B20DC"/>
    <w:rsid w:val="009B350F"/>
    <w:rsid w:val="009C2AB2"/>
    <w:rsid w:val="009C32C8"/>
    <w:rsid w:val="009D25C2"/>
    <w:rsid w:val="009D38B2"/>
    <w:rsid w:val="009D3BFD"/>
    <w:rsid w:val="009E1C55"/>
    <w:rsid w:val="009E2504"/>
    <w:rsid w:val="009E3BDC"/>
    <w:rsid w:val="009F36C0"/>
    <w:rsid w:val="00A03C6B"/>
    <w:rsid w:val="00A04182"/>
    <w:rsid w:val="00A04BC5"/>
    <w:rsid w:val="00A05323"/>
    <w:rsid w:val="00A054D5"/>
    <w:rsid w:val="00A203F0"/>
    <w:rsid w:val="00A25944"/>
    <w:rsid w:val="00A35B9D"/>
    <w:rsid w:val="00A36271"/>
    <w:rsid w:val="00A37792"/>
    <w:rsid w:val="00A40ED5"/>
    <w:rsid w:val="00A441D4"/>
    <w:rsid w:val="00A45638"/>
    <w:rsid w:val="00A46574"/>
    <w:rsid w:val="00A5612E"/>
    <w:rsid w:val="00A56439"/>
    <w:rsid w:val="00A564C8"/>
    <w:rsid w:val="00A56D03"/>
    <w:rsid w:val="00A60BF1"/>
    <w:rsid w:val="00A60C24"/>
    <w:rsid w:val="00A631F4"/>
    <w:rsid w:val="00A65302"/>
    <w:rsid w:val="00A703E9"/>
    <w:rsid w:val="00A70469"/>
    <w:rsid w:val="00A71CA4"/>
    <w:rsid w:val="00A72EDE"/>
    <w:rsid w:val="00A73206"/>
    <w:rsid w:val="00A74365"/>
    <w:rsid w:val="00A849CA"/>
    <w:rsid w:val="00A85DA7"/>
    <w:rsid w:val="00A8651B"/>
    <w:rsid w:val="00A875C1"/>
    <w:rsid w:val="00A94C85"/>
    <w:rsid w:val="00A95371"/>
    <w:rsid w:val="00A97F58"/>
    <w:rsid w:val="00AA11D4"/>
    <w:rsid w:val="00AA2854"/>
    <w:rsid w:val="00AA29B6"/>
    <w:rsid w:val="00AA797F"/>
    <w:rsid w:val="00AA7E17"/>
    <w:rsid w:val="00AB1D79"/>
    <w:rsid w:val="00AB3C70"/>
    <w:rsid w:val="00AB41EC"/>
    <w:rsid w:val="00AB44C6"/>
    <w:rsid w:val="00AC5CC1"/>
    <w:rsid w:val="00AC63B5"/>
    <w:rsid w:val="00AC69BD"/>
    <w:rsid w:val="00AD03F9"/>
    <w:rsid w:val="00AD33EB"/>
    <w:rsid w:val="00AE094A"/>
    <w:rsid w:val="00AE3EDD"/>
    <w:rsid w:val="00AF0CEB"/>
    <w:rsid w:val="00AF634E"/>
    <w:rsid w:val="00B02532"/>
    <w:rsid w:val="00B025CD"/>
    <w:rsid w:val="00B02F26"/>
    <w:rsid w:val="00B1224D"/>
    <w:rsid w:val="00B13DFA"/>
    <w:rsid w:val="00B25F81"/>
    <w:rsid w:val="00B32D28"/>
    <w:rsid w:val="00B40020"/>
    <w:rsid w:val="00B41910"/>
    <w:rsid w:val="00B4631F"/>
    <w:rsid w:val="00B465FE"/>
    <w:rsid w:val="00B51917"/>
    <w:rsid w:val="00B57696"/>
    <w:rsid w:val="00B57707"/>
    <w:rsid w:val="00B618A5"/>
    <w:rsid w:val="00B62FF7"/>
    <w:rsid w:val="00B65C76"/>
    <w:rsid w:val="00B764FD"/>
    <w:rsid w:val="00B82A0C"/>
    <w:rsid w:val="00B83004"/>
    <w:rsid w:val="00B84CFE"/>
    <w:rsid w:val="00B902EC"/>
    <w:rsid w:val="00B935DC"/>
    <w:rsid w:val="00BA0EEA"/>
    <w:rsid w:val="00BA515F"/>
    <w:rsid w:val="00BB0614"/>
    <w:rsid w:val="00BB7B06"/>
    <w:rsid w:val="00BC607E"/>
    <w:rsid w:val="00BD279E"/>
    <w:rsid w:val="00BD3B78"/>
    <w:rsid w:val="00BE26AC"/>
    <w:rsid w:val="00BE3E75"/>
    <w:rsid w:val="00BF0D3D"/>
    <w:rsid w:val="00BF1FF9"/>
    <w:rsid w:val="00BF2C44"/>
    <w:rsid w:val="00BF3C8B"/>
    <w:rsid w:val="00C00DF8"/>
    <w:rsid w:val="00C01219"/>
    <w:rsid w:val="00C04AAA"/>
    <w:rsid w:val="00C05415"/>
    <w:rsid w:val="00C11395"/>
    <w:rsid w:val="00C12CC2"/>
    <w:rsid w:val="00C15878"/>
    <w:rsid w:val="00C1637E"/>
    <w:rsid w:val="00C22473"/>
    <w:rsid w:val="00C22F99"/>
    <w:rsid w:val="00C445EB"/>
    <w:rsid w:val="00C470C2"/>
    <w:rsid w:val="00C505C4"/>
    <w:rsid w:val="00C519B2"/>
    <w:rsid w:val="00C56CEE"/>
    <w:rsid w:val="00C70B6B"/>
    <w:rsid w:val="00C732C9"/>
    <w:rsid w:val="00C74D86"/>
    <w:rsid w:val="00C7654A"/>
    <w:rsid w:val="00C8004F"/>
    <w:rsid w:val="00C931A6"/>
    <w:rsid w:val="00C93710"/>
    <w:rsid w:val="00C94A56"/>
    <w:rsid w:val="00CA0A78"/>
    <w:rsid w:val="00CA2209"/>
    <w:rsid w:val="00CA2CFE"/>
    <w:rsid w:val="00CA5E2C"/>
    <w:rsid w:val="00CB1323"/>
    <w:rsid w:val="00CC5BD4"/>
    <w:rsid w:val="00CC6567"/>
    <w:rsid w:val="00CC70E6"/>
    <w:rsid w:val="00CD0B27"/>
    <w:rsid w:val="00CD56D3"/>
    <w:rsid w:val="00CD580B"/>
    <w:rsid w:val="00CD64A9"/>
    <w:rsid w:val="00CE4219"/>
    <w:rsid w:val="00CE44CC"/>
    <w:rsid w:val="00CF370D"/>
    <w:rsid w:val="00CF5ABA"/>
    <w:rsid w:val="00CF7864"/>
    <w:rsid w:val="00D00EFB"/>
    <w:rsid w:val="00D06E41"/>
    <w:rsid w:val="00D07266"/>
    <w:rsid w:val="00D13F3C"/>
    <w:rsid w:val="00D1520A"/>
    <w:rsid w:val="00D178C2"/>
    <w:rsid w:val="00D229B0"/>
    <w:rsid w:val="00D23A72"/>
    <w:rsid w:val="00D2695E"/>
    <w:rsid w:val="00D308E2"/>
    <w:rsid w:val="00D30F31"/>
    <w:rsid w:val="00D33709"/>
    <w:rsid w:val="00D36250"/>
    <w:rsid w:val="00D3752B"/>
    <w:rsid w:val="00D42662"/>
    <w:rsid w:val="00D4471C"/>
    <w:rsid w:val="00D4756C"/>
    <w:rsid w:val="00D47B25"/>
    <w:rsid w:val="00D54CE2"/>
    <w:rsid w:val="00D602CC"/>
    <w:rsid w:val="00D64103"/>
    <w:rsid w:val="00D7319C"/>
    <w:rsid w:val="00D752B2"/>
    <w:rsid w:val="00D75F85"/>
    <w:rsid w:val="00D775D6"/>
    <w:rsid w:val="00D778FC"/>
    <w:rsid w:val="00D8566A"/>
    <w:rsid w:val="00D9261D"/>
    <w:rsid w:val="00D92922"/>
    <w:rsid w:val="00DA02E4"/>
    <w:rsid w:val="00DA10D8"/>
    <w:rsid w:val="00DA26A0"/>
    <w:rsid w:val="00DA5CAB"/>
    <w:rsid w:val="00DA6AB4"/>
    <w:rsid w:val="00DB1F92"/>
    <w:rsid w:val="00DC06AE"/>
    <w:rsid w:val="00DC0B1A"/>
    <w:rsid w:val="00DC0F9F"/>
    <w:rsid w:val="00DC23A3"/>
    <w:rsid w:val="00DD1251"/>
    <w:rsid w:val="00DD2612"/>
    <w:rsid w:val="00DE1648"/>
    <w:rsid w:val="00DE4A22"/>
    <w:rsid w:val="00DF582F"/>
    <w:rsid w:val="00DF7506"/>
    <w:rsid w:val="00E00CB8"/>
    <w:rsid w:val="00E022DB"/>
    <w:rsid w:val="00E03077"/>
    <w:rsid w:val="00E11F5E"/>
    <w:rsid w:val="00E173DA"/>
    <w:rsid w:val="00E2117F"/>
    <w:rsid w:val="00E316E7"/>
    <w:rsid w:val="00E36166"/>
    <w:rsid w:val="00E368EC"/>
    <w:rsid w:val="00E46381"/>
    <w:rsid w:val="00E46C86"/>
    <w:rsid w:val="00E4754E"/>
    <w:rsid w:val="00E475F0"/>
    <w:rsid w:val="00E47BF8"/>
    <w:rsid w:val="00E54584"/>
    <w:rsid w:val="00E560FE"/>
    <w:rsid w:val="00E57A83"/>
    <w:rsid w:val="00E601C8"/>
    <w:rsid w:val="00E61BEC"/>
    <w:rsid w:val="00E64750"/>
    <w:rsid w:val="00E67BBA"/>
    <w:rsid w:val="00E71263"/>
    <w:rsid w:val="00E73357"/>
    <w:rsid w:val="00E747BD"/>
    <w:rsid w:val="00E805CC"/>
    <w:rsid w:val="00E82B9C"/>
    <w:rsid w:val="00E84AB3"/>
    <w:rsid w:val="00E8637E"/>
    <w:rsid w:val="00E938E0"/>
    <w:rsid w:val="00E95677"/>
    <w:rsid w:val="00EA74DD"/>
    <w:rsid w:val="00EB30E4"/>
    <w:rsid w:val="00EC5991"/>
    <w:rsid w:val="00ED7EC0"/>
    <w:rsid w:val="00EE3EF2"/>
    <w:rsid w:val="00EE6490"/>
    <w:rsid w:val="00EF2DF9"/>
    <w:rsid w:val="00EF33FA"/>
    <w:rsid w:val="00F0065D"/>
    <w:rsid w:val="00F00C59"/>
    <w:rsid w:val="00F05637"/>
    <w:rsid w:val="00F17DD4"/>
    <w:rsid w:val="00F2467B"/>
    <w:rsid w:val="00F2616F"/>
    <w:rsid w:val="00F26665"/>
    <w:rsid w:val="00F35671"/>
    <w:rsid w:val="00F41465"/>
    <w:rsid w:val="00F4185B"/>
    <w:rsid w:val="00F42639"/>
    <w:rsid w:val="00F45DF8"/>
    <w:rsid w:val="00F53C3F"/>
    <w:rsid w:val="00F54F7E"/>
    <w:rsid w:val="00F5550D"/>
    <w:rsid w:val="00F56234"/>
    <w:rsid w:val="00F6014C"/>
    <w:rsid w:val="00F616C6"/>
    <w:rsid w:val="00F6434A"/>
    <w:rsid w:val="00F643D1"/>
    <w:rsid w:val="00F67E5B"/>
    <w:rsid w:val="00F72201"/>
    <w:rsid w:val="00F75D67"/>
    <w:rsid w:val="00F77C38"/>
    <w:rsid w:val="00F80FC2"/>
    <w:rsid w:val="00F82699"/>
    <w:rsid w:val="00F8333F"/>
    <w:rsid w:val="00F90A60"/>
    <w:rsid w:val="00F90C8B"/>
    <w:rsid w:val="00F9150F"/>
    <w:rsid w:val="00FA30F5"/>
    <w:rsid w:val="00FA6CE0"/>
    <w:rsid w:val="00FB232E"/>
    <w:rsid w:val="00FB5D94"/>
    <w:rsid w:val="00FB624D"/>
    <w:rsid w:val="00FB73B6"/>
    <w:rsid w:val="00FC1A10"/>
    <w:rsid w:val="00FC35F5"/>
    <w:rsid w:val="00FC3AA1"/>
    <w:rsid w:val="00FC7C96"/>
    <w:rsid w:val="00FD3AC0"/>
    <w:rsid w:val="00FE4B3F"/>
    <w:rsid w:val="00FF0A2B"/>
    <w:rsid w:val="00FF4B93"/>
    <w:rsid w:val="00FF75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6E43A"/>
  <w15:chartTrackingRefBased/>
  <w15:docId w15:val="{3ADA6A8E-1D90-4EC0-8E20-5944A9225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75D67"/>
    <w:pPr>
      <w:ind w:left="720"/>
      <w:contextualSpacing/>
    </w:pPr>
  </w:style>
  <w:style w:type="paragraph" w:styleId="Zhlav">
    <w:name w:val="header"/>
    <w:basedOn w:val="Normln"/>
    <w:link w:val="ZhlavChar"/>
    <w:uiPriority w:val="99"/>
    <w:unhideWhenUsed/>
    <w:rsid w:val="0078268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82688"/>
  </w:style>
  <w:style w:type="paragraph" w:styleId="Zpat">
    <w:name w:val="footer"/>
    <w:basedOn w:val="Normln"/>
    <w:link w:val="ZpatChar"/>
    <w:uiPriority w:val="99"/>
    <w:unhideWhenUsed/>
    <w:rsid w:val="00782688"/>
    <w:pPr>
      <w:tabs>
        <w:tab w:val="center" w:pos="4536"/>
        <w:tab w:val="right" w:pos="9072"/>
      </w:tabs>
      <w:spacing w:after="0" w:line="240" w:lineRule="auto"/>
    </w:pPr>
  </w:style>
  <w:style w:type="character" w:customStyle="1" w:styleId="ZpatChar">
    <w:name w:val="Zápatí Char"/>
    <w:basedOn w:val="Standardnpsmoodstavce"/>
    <w:link w:val="Zpat"/>
    <w:uiPriority w:val="99"/>
    <w:rsid w:val="00782688"/>
  </w:style>
  <w:style w:type="character" w:styleId="Odkaznakoment">
    <w:name w:val="annotation reference"/>
    <w:basedOn w:val="Standardnpsmoodstavce"/>
    <w:uiPriority w:val="99"/>
    <w:semiHidden/>
    <w:unhideWhenUsed/>
    <w:rsid w:val="00CD56D3"/>
    <w:rPr>
      <w:sz w:val="16"/>
      <w:szCs w:val="16"/>
    </w:rPr>
  </w:style>
  <w:style w:type="paragraph" w:styleId="Textkomente">
    <w:name w:val="annotation text"/>
    <w:basedOn w:val="Normln"/>
    <w:link w:val="TextkomenteChar"/>
    <w:uiPriority w:val="99"/>
    <w:unhideWhenUsed/>
    <w:rsid w:val="00CD56D3"/>
    <w:pPr>
      <w:spacing w:line="240" w:lineRule="auto"/>
    </w:pPr>
    <w:rPr>
      <w:sz w:val="20"/>
      <w:szCs w:val="20"/>
    </w:rPr>
  </w:style>
  <w:style w:type="character" w:customStyle="1" w:styleId="TextkomenteChar">
    <w:name w:val="Text komentáře Char"/>
    <w:basedOn w:val="Standardnpsmoodstavce"/>
    <w:link w:val="Textkomente"/>
    <w:uiPriority w:val="99"/>
    <w:rsid w:val="00CD56D3"/>
    <w:rPr>
      <w:sz w:val="20"/>
      <w:szCs w:val="20"/>
    </w:rPr>
  </w:style>
  <w:style w:type="paragraph" w:styleId="Pedmtkomente">
    <w:name w:val="annotation subject"/>
    <w:basedOn w:val="Textkomente"/>
    <w:next w:val="Textkomente"/>
    <w:link w:val="PedmtkomenteChar"/>
    <w:uiPriority w:val="99"/>
    <w:semiHidden/>
    <w:unhideWhenUsed/>
    <w:rsid w:val="00CD56D3"/>
    <w:rPr>
      <w:b/>
      <w:bCs/>
    </w:rPr>
  </w:style>
  <w:style w:type="character" w:customStyle="1" w:styleId="PedmtkomenteChar">
    <w:name w:val="Předmět komentáře Char"/>
    <w:basedOn w:val="TextkomenteChar"/>
    <w:link w:val="Pedmtkomente"/>
    <w:uiPriority w:val="99"/>
    <w:semiHidden/>
    <w:rsid w:val="00CD56D3"/>
    <w:rPr>
      <w:b/>
      <w:bCs/>
      <w:sz w:val="20"/>
      <w:szCs w:val="20"/>
    </w:rPr>
  </w:style>
  <w:style w:type="paragraph" w:styleId="Textbubliny">
    <w:name w:val="Balloon Text"/>
    <w:basedOn w:val="Normln"/>
    <w:link w:val="TextbublinyChar"/>
    <w:uiPriority w:val="99"/>
    <w:semiHidden/>
    <w:unhideWhenUsed/>
    <w:rsid w:val="00CD56D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D56D3"/>
    <w:rPr>
      <w:rFonts w:ascii="Segoe UI" w:hAnsi="Segoe UI" w:cs="Segoe UI"/>
      <w:sz w:val="18"/>
      <w:szCs w:val="18"/>
    </w:rPr>
  </w:style>
  <w:style w:type="paragraph" w:styleId="Textpoznpodarou">
    <w:name w:val="footnote text"/>
    <w:basedOn w:val="Normln"/>
    <w:link w:val="TextpoznpodarouChar"/>
    <w:uiPriority w:val="99"/>
    <w:semiHidden/>
    <w:unhideWhenUsed/>
    <w:rsid w:val="00397E28"/>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97E28"/>
    <w:rPr>
      <w:sz w:val="20"/>
      <w:szCs w:val="20"/>
    </w:rPr>
  </w:style>
  <w:style w:type="character" w:styleId="Znakapoznpodarou">
    <w:name w:val="footnote reference"/>
    <w:basedOn w:val="Standardnpsmoodstavce"/>
    <w:uiPriority w:val="99"/>
    <w:semiHidden/>
    <w:unhideWhenUsed/>
    <w:rsid w:val="00397E28"/>
    <w:rPr>
      <w:vertAlign w:val="superscript"/>
    </w:rPr>
  </w:style>
  <w:style w:type="character" w:styleId="Siln">
    <w:name w:val="Strong"/>
    <w:basedOn w:val="Standardnpsmoodstavce"/>
    <w:uiPriority w:val="22"/>
    <w:qFormat/>
    <w:rsid w:val="00165058"/>
    <w:rPr>
      <w:b/>
      <w:bCs/>
    </w:rPr>
  </w:style>
  <w:style w:type="character" w:customStyle="1" w:styleId="FontStyle43">
    <w:name w:val="Font Style43"/>
    <w:basedOn w:val="Standardnpsmoodstavce"/>
    <w:uiPriority w:val="99"/>
    <w:rsid w:val="007D58B2"/>
    <w:rPr>
      <w:rFonts w:ascii="Times New Roman" w:hAnsi="Times New Roman" w:cs="Times New Roman"/>
      <w:b/>
      <w:bCs/>
      <w:sz w:val="26"/>
      <w:szCs w:val="26"/>
    </w:rPr>
  </w:style>
  <w:style w:type="paragraph" w:customStyle="1" w:styleId="Style9">
    <w:name w:val="Style9"/>
    <w:basedOn w:val="Normln"/>
    <w:uiPriority w:val="99"/>
    <w:rsid w:val="003E3956"/>
    <w:pPr>
      <w:widowControl w:val="0"/>
      <w:autoSpaceDE w:val="0"/>
      <w:autoSpaceDN w:val="0"/>
      <w:adjustRightInd w:val="0"/>
      <w:spacing w:after="0" w:line="324" w:lineRule="exact"/>
      <w:jc w:val="both"/>
    </w:pPr>
    <w:rPr>
      <w:rFonts w:ascii="Times New Roman" w:eastAsiaTheme="minorEastAsia"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54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aspi://module='ASPI'&amp;link='134/2016%20Sb.%252340'&amp;ucin-k-dni='30.12.9999'" TargetMode="External"/><Relationship Id="rId21" Type="http://schemas.openxmlformats.org/officeDocument/2006/relationships/hyperlink" Target="aspi://module='ASPI'&amp;link='194/2010%20Sb.%252337'&amp;ucin-k-dni='30.12.9999'" TargetMode="External"/><Relationship Id="rId42" Type="http://schemas.openxmlformats.org/officeDocument/2006/relationships/hyperlink" Target="aspi://module='ASPI'&amp;link='194/2010%20Sb.%252318'&amp;ucin-k-dni='30.12.9999'" TargetMode="External"/><Relationship Id="rId47" Type="http://schemas.openxmlformats.org/officeDocument/2006/relationships/hyperlink" Target="aspi://module='ASPI'&amp;link='194/2010%20Sb.%252319'&amp;ucin-k-dni='30.12.9999'" TargetMode="External"/><Relationship Id="rId63" Type="http://schemas.openxmlformats.org/officeDocument/2006/relationships/hyperlink" Target="aspi://module='ASPI'&amp;link='194/2010%20Sb.%252313'&amp;ucin-k-dni='30.12.9999'" TargetMode="External"/><Relationship Id="rId68" Type="http://schemas.openxmlformats.org/officeDocument/2006/relationships/hyperlink" Target="aspi://module='ASPI'&amp;link='194/2010%20Sb.%252318'&amp;ucin-k-dni='30.12.9999'" TargetMode="External"/><Relationship Id="rId84" Type="http://schemas.openxmlformats.org/officeDocument/2006/relationships/hyperlink" Target="aspi://module='ASPI'&amp;link='194/2010%20Sb.%252310'&amp;ucin-k-dni='30.12.9999'" TargetMode="External"/><Relationship Id="rId89" Type="http://schemas.openxmlformats.org/officeDocument/2006/relationships/hyperlink" Target="aspi://module='ASPI'&amp;link='266/1994%20Sb.%252324'&amp;ucin-k-dni='30.12.9999'" TargetMode="External"/><Relationship Id="rId7" Type="http://schemas.openxmlformats.org/officeDocument/2006/relationships/endnotes" Target="endnotes.xml"/><Relationship Id="rId71" Type="http://schemas.openxmlformats.org/officeDocument/2006/relationships/hyperlink" Target="aspi://module='ASPI'&amp;link='194/2010%20Sb.%252316'&amp;ucin-k-dni='30.12.9999'" TargetMode="External"/><Relationship Id="rId92" Type="http://schemas.openxmlformats.org/officeDocument/2006/relationships/hyperlink" Target="aspi://module='ASPI'&amp;link='150/2000%20Sb.%2523'&amp;ucin-k-dni='30.12.9999'" TargetMode="External"/><Relationship Id="rId2" Type="http://schemas.openxmlformats.org/officeDocument/2006/relationships/numbering" Target="numbering.xml"/><Relationship Id="rId16" Type="http://schemas.openxmlformats.org/officeDocument/2006/relationships/hyperlink" Target="aspi://module='ASPI'&amp;link='266/1994%20Sb.%252336'&amp;ucin-k-dni='30.12.9999'" TargetMode="External"/><Relationship Id="rId29" Type="http://schemas.openxmlformats.org/officeDocument/2006/relationships/hyperlink" Target="aspi://module='ASPI'&amp;link='134/2016%20Sb.%252378'&amp;ucin-k-dni='30.12.9999'" TargetMode="External"/><Relationship Id="rId11" Type="http://schemas.openxmlformats.org/officeDocument/2006/relationships/hyperlink" Target="aspi://module='ASPI'&amp;link='266/1994%20Sb.%252323c'&amp;ucin-k-dni='30.12.9999'" TargetMode="External"/><Relationship Id="rId24" Type="http://schemas.openxmlformats.org/officeDocument/2006/relationships/hyperlink" Target="aspi://module='ASPI'&amp;link='194/2010%20Sb.%252337'&amp;ucin-k-dni='30.12.9999'" TargetMode="External"/><Relationship Id="rId32" Type="http://schemas.openxmlformats.org/officeDocument/2006/relationships/hyperlink" Target="aspi://module='ASPI'&amp;link='134/2016%20Sb.%252341'&amp;ucin-k-dni='30.12.9999'" TargetMode="External"/><Relationship Id="rId37" Type="http://schemas.openxmlformats.org/officeDocument/2006/relationships/hyperlink" Target="aspi://module='ASPI'&amp;link='134/2016%20Sb.%2523223'&amp;ucin-k-dni='30.12.9999'" TargetMode="External"/><Relationship Id="rId40" Type="http://schemas.openxmlformats.org/officeDocument/2006/relationships/hyperlink" Target="aspi://module='ASPI'&amp;link='194/2010%20Sb.%252322'&amp;ucin-k-dni='30.12.9999'" TargetMode="External"/><Relationship Id="rId45" Type="http://schemas.openxmlformats.org/officeDocument/2006/relationships/hyperlink" Target="aspi://module='ASPI'&amp;link='194/2010%20Sb.%252318'&amp;ucin-k-dni='30.12.9999'" TargetMode="External"/><Relationship Id="rId53" Type="http://schemas.openxmlformats.org/officeDocument/2006/relationships/hyperlink" Target="aspi://module='ASPI'&amp;link='194/2010%20Sb.%252318'&amp;ucin-k-dni='30.12.9999'" TargetMode="External"/><Relationship Id="rId58" Type="http://schemas.openxmlformats.org/officeDocument/2006/relationships/hyperlink" Target="aspi://module='ASPI'&amp;link='134/2016%20Sb.%2523251-253'&amp;ucin-k-dni='30.12.9999'" TargetMode="External"/><Relationship Id="rId66" Type="http://schemas.openxmlformats.org/officeDocument/2006/relationships/hyperlink" Target="aspi://module='ASPI'&amp;link='194/2010%20Sb.%252319'&amp;ucin-k-dni='30.12.9999'" TargetMode="External"/><Relationship Id="rId74" Type="http://schemas.openxmlformats.org/officeDocument/2006/relationships/hyperlink" Target="aspi://module='ASPI'&amp;link='194/2010%20Sb.%252333'&amp;ucin-k-dni='30.12.9999'" TargetMode="External"/><Relationship Id="rId79" Type="http://schemas.openxmlformats.org/officeDocument/2006/relationships/hyperlink" Target="aspi://module='ASPI'&amp;link='194/2010%20Sb.%252333'&amp;ucin-k-dni='30.12.9999'" TargetMode="External"/><Relationship Id="rId87" Type="http://schemas.openxmlformats.org/officeDocument/2006/relationships/hyperlink" Target="aspi://module='EU'&amp;link='31969R1191%2523'&amp;ucin-k-dni='30.12.9999'" TargetMode="External"/><Relationship Id="rId102"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aspi://module='ASPI'&amp;link='134/2016%20Sb.%2523265'&amp;ucin-k-dni='30.12.9999'" TargetMode="External"/><Relationship Id="rId82" Type="http://schemas.openxmlformats.org/officeDocument/2006/relationships/hyperlink" Target="aspi://module='ASPI'&amp;link='194/2010%20Sb.%25237'&amp;ucin-k-dni='30.12.9999'" TargetMode="External"/><Relationship Id="rId90" Type="http://schemas.openxmlformats.org/officeDocument/2006/relationships/hyperlink" Target="aspi://module='ASPI'&amp;link='23/2000%20Sb.%2523'&amp;ucin-k-dni='30.12.9999'" TargetMode="External"/><Relationship Id="rId95" Type="http://schemas.openxmlformats.org/officeDocument/2006/relationships/hyperlink" Target="aspi://module='EU'&amp;link='32007R1370%2523'&amp;ucin-k-dni='30.12.9999'" TargetMode="External"/><Relationship Id="rId19" Type="http://schemas.openxmlformats.org/officeDocument/2006/relationships/hyperlink" Target="aspi://module='ASPI'&amp;link='194/2010%20Sb.%252310'&amp;ucin-k-dni='30.12.9999'" TargetMode="External"/><Relationship Id="rId14" Type="http://schemas.openxmlformats.org/officeDocument/2006/relationships/hyperlink" Target="aspi://module='ASPI'&amp;link='266/1994%20Sb.%252335'&amp;ucin-k-dni='30.12.9999'" TargetMode="External"/><Relationship Id="rId22" Type="http://schemas.openxmlformats.org/officeDocument/2006/relationships/hyperlink" Target="aspi://module='ASPI'&amp;link='194/2010%20Sb.%2523'&amp;ucin-k-dni='30.12.9999'" TargetMode="External"/><Relationship Id="rId27" Type="http://schemas.openxmlformats.org/officeDocument/2006/relationships/hyperlink" Target="aspi://module='ASPI'&amp;link='134/2016%20Sb.%252373-75'&amp;ucin-k-dni='30.12.9999'" TargetMode="External"/><Relationship Id="rId30" Type="http://schemas.openxmlformats.org/officeDocument/2006/relationships/hyperlink" Target="aspi://module='ASPI'&amp;link='134/2016%20Sb.%252389'&amp;ucin-k-dni='30.12.9999'" TargetMode="External"/><Relationship Id="rId35" Type="http://schemas.openxmlformats.org/officeDocument/2006/relationships/hyperlink" Target="aspi://module='ASPI'&amp;link='134/2016%20Sb.%2523215'&amp;ucin-k-dni='30.12.9999'" TargetMode="External"/><Relationship Id="rId43" Type="http://schemas.openxmlformats.org/officeDocument/2006/relationships/hyperlink" Target="aspi://module='ASPI'&amp;link='194/2010%20Sb.%252318'&amp;ucin-k-dni='30.12.9999'" TargetMode="External"/><Relationship Id="rId48" Type="http://schemas.openxmlformats.org/officeDocument/2006/relationships/hyperlink" Target="aspi://module='ASPI'&amp;link='134/2016%20Sb.%2523246'&amp;ucin-k-dni='30.12.9999'" TargetMode="External"/><Relationship Id="rId56" Type="http://schemas.openxmlformats.org/officeDocument/2006/relationships/hyperlink" Target="aspi://module='ASPI'&amp;link='134/2016%20Sb.%2523247'&amp;ucin-k-dni='30.12.9999'" TargetMode="External"/><Relationship Id="rId64" Type="http://schemas.openxmlformats.org/officeDocument/2006/relationships/hyperlink" Target="aspi://module='ASPI'&amp;link='194/2010%20Sb.%252319'&amp;ucin-k-dni='30.12.9999'" TargetMode="External"/><Relationship Id="rId69" Type="http://schemas.openxmlformats.org/officeDocument/2006/relationships/hyperlink" Target="aspi://module='ASPI'&amp;link='194/2010%20Sb.%252319'&amp;ucin-k-dni='30.12.9999'" TargetMode="External"/><Relationship Id="rId77" Type="http://schemas.openxmlformats.org/officeDocument/2006/relationships/hyperlink" Target="aspi://module='ASPI'&amp;link='194/2010%20Sb.%252333'&amp;ucin-k-dni='30.12.9999'" TargetMode="External"/><Relationship Id="rId100" Type="http://schemas.openxmlformats.org/officeDocument/2006/relationships/hyperlink" Target="aspi://module='EU'&amp;link='32007R1370%2523'&amp;ucin-k-dni='30.12.9999'" TargetMode="External"/><Relationship Id="rId8" Type="http://schemas.openxmlformats.org/officeDocument/2006/relationships/hyperlink" Target="aspi://module='ASPI'&amp;link='266/1994%20Sb.%252323b'&amp;ucin-k-dni='30.12.9999'" TargetMode="External"/><Relationship Id="rId51" Type="http://schemas.openxmlformats.org/officeDocument/2006/relationships/hyperlink" Target="aspi://module='ASPI'&amp;link='194/2010%20Sb.%252318'&amp;ucin-k-dni='30.12.9999'" TargetMode="External"/><Relationship Id="rId72" Type="http://schemas.openxmlformats.org/officeDocument/2006/relationships/hyperlink" Target="aspi://module='ASPI'&amp;link='194/2010%20Sb.%252319'&amp;ucin-k-dni='30.12.9999'" TargetMode="External"/><Relationship Id="rId80" Type="http://schemas.openxmlformats.org/officeDocument/2006/relationships/hyperlink" Target="aspi://module='ASPI'&amp;link='194/2010%20Sb.%252333'&amp;ucin-k-dni='30.12.9999'" TargetMode="External"/><Relationship Id="rId85" Type="http://schemas.openxmlformats.org/officeDocument/2006/relationships/hyperlink" Target="aspi://module='ASPI'&amp;link='194/2010%20Sb.%252323'&amp;ucin-k-dni='30.12.9999'" TargetMode="External"/><Relationship Id="rId93" Type="http://schemas.openxmlformats.org/officeDocument/2006/relationships/hyperlink" Target="aspi://module='ASPI'&amp;link='114/1995%20Sb.%2523'&amp;ucin-k-dni='30.12.9999'" TargetMode="External"/><Relationship Id="rId98" Type="http://schemas.openxmlformats.org/officeDocument/2006/relationships/hyperlink" Target="aspi://module='ASPI'&amp;link='500/2004%20Sb.%2523178'&amp;ucin-k-dni='30.12.9999'" TargetMode="External"/><Relationship Id="rId3" Type="http://schemas.openxmlformats.org/officeDocument/2006/relationships/styles" Target="styles.xml"/><Relationship Id="rId12" Type="http://schemas.openxmlformats.org/officeDocument/2006/relationships/hyperlink" Target="aspi://module='ASPI'&amp;link='266/1994%20Sb.%252323c'&amp;ucin-k-dni='30.12.9999'" TargetMode="External"/><Relationship Id="rId17" Type="http://schemas.openxmlformats.org/officeDocument/2006/relationships/hyperlink" Target="aspi://module='ASPI'&amp;link='194/2010%20Sb.%25238'&amp;ucin-k-dni='30.12.9999'" TargetMode="External"/><Relationship Id="rId25" Type="http://schemas.openxmlformats.org/officeDocument/2006/relationships/hyperlink" Target="aspi://module='ASPI'&amp;link='194/2010%20Sb.%2523'&amp;ucin-k-dni='30.12.9999'" TargetMode="External"/><Relationship Id="rId33" Type="http://schemas.openxmlformats.org/officeDocument/2006/relationships/hyperlink" Target="aspi://module='ASPI'&amp;link='134/2016%20Sb.%2523103'&amp;ucin-k-dni='30.12.9999'" TargetMode="External"/><Relationship Id="rId38" Type="http://schemas.openxmlformats.org/officeDocument/2006/relationships/hyperlink" Target="aspi://module='ASPI'&amp;link='194/2010%20Sb.%252316'&amp;ucin-k-dni='30.12.9999'" TargetMode="External"/><Relationship Id="rId46" Type="http://schemas.openxmlformats.org/officeDocument/2006/relationships/hyperlink" Target="aspi://module='ASPI'&amp;link='194/2010%20Sb.%252318'&amp;ucin-k-dni='30.12.9999'" TargetMode="External"/><Relationship Id="rId59" Type="http://schemas.openxmlformats.org/officeDocument/2006/relationships/hyperlink" Target="aspi://module='ASPI'&amp;link='134/2016%20Sb.%2523256-267'&amp;ucin-k-dni='30.12.9999'" TargetMode="External"/><Relationship Id="rId67" Type="http://schemas.openxmlformats.org/officeDocument/2006/relationships/hyperlink" Target="aspi://module='ASPI'&amp;link='194/2010%20Sb.%252317'&amp;ucin-k-dni='30.12.9999'" TargetMode="External"/><Relationship Id="rId103" Type="http://schemas.openxmlformats.org/officeDocument/2006/relationships/fontTable" Target="fontTable.xml"/><Relationship Id="rId20" Type="http://schemas.openxmlformats.org/officeDocument/2006/relationships/hyperlink" Target="aspi://module='ASPI'&amp;link='194/2010%20Sb.%252336'&amp;ucin-k-dni='30.12.9999'" TargetMode="External"/><Relationship Id="rId41" Type="http://schemas.openxmlformats.org/officeDocument/2006/relationships/hyperlink" Target="aspi://module='ASPI'&amp;link='194/2010%20Sb.%252318'&amp;ucin-k-dni='30.12.9999'" TargetMode="External"/><Relationship Id="rId54" Type="http://schemas.openxmlformats.org/officeDocument/2006/relationships/hyperlink" Target="aspi://module='ASPI'&amp;link='194/2010%20Sb.%252313'&amp;ucin-k-dni='30.12.9999'" TargetMode="External"/><Relationship Id="rId62" Type="http://schemas.openxmlformats.org/officeDocument/2006/relationships/hyperlink" Target="aspi://module='ASPI'&amp;link='194/2010%20Sb.%252318'&amp;ucin-k-dni='30.12.9999'" TargetMode="External"/><Relationship Id="rId70" Type="http://schemas.openxmlformats.org/officeDocument/2006/relationships/hyperlink" Target="aspi://module='ASPI'&amp;link='194/2010%20Sb.%252319'&amp;ucin-k-dni='30.12.9999'" TargetMode="External"/><Relationship Id="rId75" Type="http://schemas.openxmlformats.org/officeDocument/2006/relationships/hyperlink" Target="aspi://module='ASPI'&amp;link='194/2010%20Sb.%252333'&amp;ucin-k-dni='30.12.9999'" TargetMode="External"/><Relationship Id="rId83" Type="http://schemas.openxmlformats.org/officeDocument/2006/relationships/hyperlink" Target="aspi://module='ASPI'&amp;link='194/2010%20Sb.%25238'&amp;ucin-k-dni='30.12.9999'" TargetMode="External"/><Relationship Id="rId88" Type="http://schemas.openxmlformats.org/officeDocument/2006/relationships/hyperlink" Target="aspi://module='EU'&amp;link='31970R1107%2523'&amp;ucin-k-dni='30.12.9999'" TargetMode="External"/><Relationship Id="rId91" Type="http://schemas.openxmlformats.org/officeDocument/2006/relationships/hyperlink" Target="aspi://module='ASPI'&amp;link='111/1994%20Sb.%25232'&amp;ucin-k-dni='30.12.9999'" TargetMode="External"/><Relationship Id="rId96" Type="http://schemas.openxmlformats.org/officeDocument/2006/relationships/hyperlink" Target="aspi://module='EU'&amp;link='32007R1370%2523'&amp;ucin-k-dni='30.12.999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aspi://module='ASPI'&amp;link='266/1994%20Sb.%252323b'&amp;ucin-k-dni='30.12.9999'" TargetMode="External"/><Relationship Id="rId23" Type="http://schemas.openxmlformats.org/officeDocument/2006/relationships/hyperlink" Target="aspi://module='ASPI'&amp;link='194/2010%20Sb.%252336'&amp;ucin-k-dni='30.12.9999'" TargetMode="External"/><Relationship Id="rId28" Type="http://schemas.openxmlformats.org/officeDocument/2006/relationships/hyperlink" Target="aspi://module='ASPI'&amp;link='134/2016%20Sb.%252377'&amp;ucin-k-dni='30.12.9999'" TargetMode="External"/><Relationship Id="rId36" Type="http://schemas.openxmlformats.org/officeDocument/2006/relationships/hyperlink" Target="aspi://module='ASPI'&amp;link='134/2016%20Sb.%2523242-247'&amp;ucin-k-dni='30.12.9999'" TargetMode="External"/><Relationship Id="rId49" Type="http://schemas.openxmlformats.org/officeDocument/2006/relationships/hyperlink" Target="aspi://module='ASPI'&amp;link='134/2016%20Sb.%2523247'&amp;ucin-k-dni='30.12.9999'" TargetMode="External"/><Relationship Id="rId57" Type="http://schemas.openxmlformats.org/officeDocument/2006/relationships/hyperlink" Target="aspi://module='ASPI'&amp;link='194/2010%20Sb.%252318'&amp;ucin-k-dni='30.12.9999'" TargetMode="External"/><Relationship Id="rId10" Type="http://schemas.openxmlformats.org/officeDocument/2006/relationships/hyperlink" Target="aspi://module='ASPI'&amp;link='266/1994%20Sb.%252323c'&amp;ucin-k-dni='30.12.9999'" TargetMode="External"/><Relationship Id="rId31" Type="http://schemas.openxmlformats.org/officeDocument/2006/relationships/hyperlink" Target="aspi://module='ASPI'&amp;link='134/2016%20Sb.%252348'&amp;ucin-k-dni='30.12.9999'" TargetMode="External"/><Relationship Id="rId44" Type="http://schemas.openxmlformats.org/officeDocument/2006/relationships/hyperlink" Target="aspi://module='ASPI'&amp;link='194/2010%20Sb.%252318'&amp;ucin-k-dni='30.12.9999'" TargetMode="External"/><Relationship Id="rId52" Type="http://schemas.openxmlformats.org/officeDocument/2006/relationships/hyperlink" Target="aspi://module='ASPI'&amp;link='194/2010%20Sb.%252318'&amp;ucin-k-dni='30.12.9999'" TargetMode="External"/><Relationship Id="rId60" Type="http://schemas.openxmlformats.org/officeDocument/2006/relationships/hyperlink" Target="aspi://module='ASPI'&amp;link='134/2016%20Sb.%2523256'&amp;ucin-k-dni='30.12.9999'" TargetMode="External"/><Relationship Id="rId65" Type="http://schemas.openxmlformats.org/officeDocument/2006/relationships/hyperlink" Target="aspi://module='ASPI'&amp;link='194/2010%20Sb.%252313'&amp;ucin-k-dni='30.12.9999'" TargetMode="External"/><Relationship Id="rId73" Type="http://schemas.openxmlformats.org/officeDocument/2006/relationships/hyperlink" Target="aspi://module='ASPI'&amp;link='194/2010%20Sb.%252333'&amp;ucin-k-dni='30.12.9999'" TargetMode="External"/><Relationship Id="rId78" Type="http://schemas.openxmlformats.org/officeDocument/2006/relationships/hyperlink" Target="aspi://module='ASPI'&amp;link='194/2010%20Sb.%252333'&amp;ucin-k-dni='30.12.9999'" TargetMode="External"/><Relationship Id="rId81" Type="http://schemas.openxmlformats.org/officeDocument/2006/relationships/hyperlink" Target="aspi://module='ASPI'&amp;link='194/2010%20Sb.%252333'&amp;ucin-k-dni='30.12.9999'" TargetMode="External"/><Relationship Id="rId86" Type="http://schemas.openxmlformats.org/officeDocument/2006/relationships/hyperlink" Target="aspi://module='EU'&amp;link='32007R1370%2523'&amp;ucin-k-dni='30.12.9999'" TargetMode="External"/><Relationship Id="rId94" Type="http://schemas.openxmlformats.org/officeDocument/2006/relationships/hyperlink" Target="aspi://module='EU'&amp;link='32007R1370%2523'&amp;ucin-k-dni='30.12.9999'" TargetMode="External"/><Relationship Id="rId99" Type="http://schemas.openxmlformats.org/officeDocument/2006/relationships/hyperlink" Target="aspi://module='ASPI'&amp;link='218/2000%20Sb.%2523'&amp;ucin-k-dni='30.12.9999'" TargetMode="External"/><Relationship Id="rId101" Type="http://schemas.openxmlformats.org/officeDocument/2006/relationships/hyperlink" Target="aspi://module='EU'&amp;link='32007R1370%2523'&amp;ucin-k-dni='30.12.9999'" TargetMode="External"/><Relationship Id="rId4" Type="http://schemas.openxmlformats.org/officeDocument/2006/relationships/settings" Target="settings.xml"/><Relationship Id="rId9" Type="http://schemas.openxmlformats.org/officeDocument/2006/relationships/hyperlink" Target="aspi://module='ASPI'&amp;link='266/1994%20Sb.%252323c'&amp;ucin-k-dni='30.12.9999'" TargetMode="External"/><Relationship Id="rId13" Type="http://schemas.openxmlformats.org/officeDocument/2006/relationships/hyperlink" Target="aspi://module='ASPI'&amp;link='266/1994%20Sb.%252323b'&amp;ucin-k-dni='30.12.9999'" TargetMode="External"/><Relationship Id="rId18" Type="http://schemas.openxmlformats.org/officeDocument/2006/relationships/hyperlink" Target="aspi://module='ASPI'&amp;link='134/2016%20Sb.%2523213'&amp;ucin-k-dni='30.12.9999'" TargetMode="External"/><Relationship Id="rId39" Type="http://schemas.openxmlformats.org/officeDocument/2006/relationships/hyperlink" Target="aspi://module='ASPI'&amp;link='134/2016%20Sb.%2523220'&amp;ucin-k-dni='30.12.9999'" TargetMode="External"/><Relationship Id="rId34" Type="http://schemas.openxmlformats.org/officeDocument/2006/relationships/hyperlink" Target="aspi://module='ASPI'&amp;link='134/2016%20Sb.%2523107'&amp;ucin-k-dni='30.12.9999'" TargetMode="External"/><Relationship Id="rId50" Type="http://schemas.openxmlformats.org/officeDocument/2006/relationships/hyperlink" Target="aspi://module='ASPI'&amp;link='194/2010%20Sb.%252316'&amp;ucin-k-dni='30.12.9999'" TargetMode="External"/><Relationship Id="rId55" Type="http://schemas.openxmlformats.org/officeDocument/2006/relationships/hyperlink" Target="aspi://module='ASPI'&amp;link='194/2010%20Sb.%252319'&amp;ucin-k-dni='30.12.9999'" TargetMode="External"/><Relationship Id="rId76" Type="http://schemas.openxmlformats.org/officeDocument/2006/relationships/hyperlink" Target="aspi://module='ASPI'&amp;link='194/2010%20Sb.%252333'&amp;ucin-k-dni='30.12.9999'" TargetMode="External"/><Relationship Id="rId97" Type="http://schemas.openxmlformats.org/officeDocument/2006/relationships/hyperlink" Target="aspi://module='EU'&amp;link='32007R1370%2523'&amp;ucin-k-dni='30.12.9999'" TargetMode="External"/><Relationship Id="rId10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5A01B-2F86-4CB5-8A5E-9AE9248DF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20588</Words>
  <Characters>121471</Characters>
  <Application>Microsoft Office Word</Application>
  <DocSecurity>4</DocSecurity>
  <Lines>1012</Lines>
  <Paragraphs>283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Novotná Petra Mgr.</dc:creator>
  <cp:keywords/>
  <dc:description/>
  <cp:lastModifiedBy>Stehlík Miroslav Ing.</cp:lastModifiedBy>
  <cp:revision>2</cp:revision>
  <cp:lastPrinted>2018-08-08T07:06:00Z</cp:lastPrinted>
  <dcterms:created xsi:type="dcterms:W3CDTF">2018-10-29T13:57:00Z</dcterms:created>
  <dcterms:modified xsi:type="dcterms:W3CDTF">2018-10-29T13:57:00Z</dcterms:modified>
</cp:coreProperties>
</file>